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MINISTRY OF EDUCATION AND SCIENCE OF UKRAINE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mallCaps w:val="1"/>
          <w:sz w:val="28"/>
          <w:szCs w:val="28"/>
          <w:rtl w:val="0"/>
        </w:rPr>
        <w:t xml:space="preserve">DMYTRO MOTORNYI TAVRIA STATE AGROTECHNOLOGICAL UNIVERSITY</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32"/>
          <w:szCs w:val="32"/>
          <w:rtl w:val="0"/>
        </w:rPr>
        <w:t xml:space="preserve">Business and Economics Faculty</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Marketing Department</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DESIGN THINKING</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STUDENT GUIDES FOR INDIVIDUAL WORK</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32"/>
          <w:szCs w:val="32"/>
        </w:rPr>
      </w:pPr>
      <w:bookmarkStart w:colFirst="0" w:colLast="0" w:name="_heading=h.gjdgxs" w:id="0"/>
      <w:bookmarkEnd w:id="0"/>
      <w:r w:rsidDel="00000000" w:rsidR="00000000" w:rsidRPr="00000000">
        <w:rPr>
          <w:rFonts w:ascii="Times New Roman" w:cs="Times New Roman" w:eastAsia="Times New Roman" w:hAnsi="Times New Roman"/>
          <w:sz w:val="32"/>
          <w:szCs w:val="32"/>
          <w:rtl w:val="0"/>
        </w:rPr>
        <w:t xml:space="preserve">for the Master Degree applicants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i w:val="1"/>
          <w:color w:val="000000"/>
          <w:sz w:val="36"/>
          <w:szCs w:val="36"/>
        </w:rPr>
      </w:pPr>
      <w:r w:rsidDel="00000000" w:rsidR="00000000" w:rsidRPr="00000000">
        <w:rPr>
          <w:rFonts w:ascii="Times New Roman" w:cs="Times New Roman" w:eastAsia="Times New Roman" w:hAnsi="Times New Roman"/>
          <w:color w:val="000000"/>
          <w:sz w:val="32"/>
          <w:szCs w:val="32"/>
          <w:rtl w:val="0"/>
        </w:rPr>
        <w:t xml:space="preserve">on the </w:t>
      </w:r>
      <w:r w:rsidDel="00000000" w:rsidR="00000000" w:rsidRPr="00000000">
        <w:rPr>
          <w:rFonts w:ascii="Times New Roman" w:cs="Times New Roman" w:eastAsia="Times New Roman" w:hAnsi="Times New Roman"/>
          <w:b w:val="1"/>
          <w:i w:val="1"/>
          <w:color w:val="000000"/>
          <w:sz w:val="32"/>
          <w:szCs w:val="32"/>
          <w:rtl w:val="0"/>
        </w:rPr>
        <w:t xml:space="preserve">075 Marketing</w:t>
      </w:r>
      <w:r w:rsidDel="00000000" w:rsidR="00000000" w:rsidRPr="00000000">
        <w:rPr>
          <w:rFonts w:ascii="Times New Roman" w:cs="Times New Roman" w:eastAsia="Times New Roman" w:hAnsi="Times New Roman"/>
          <w:color w:val="000000"/>
          <w:sz w:val="32"/>
          <w:szCs w:val="32"/>
          <w:rtl w:val="0"/>
        </w:rPr>
        <w:t xml:space="preserve"> Speciality</w:t>
      </w: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rtl w:val="0"/>
        </w:rPr>
        <w:t xml:space="preserve">The </w:t>
      </w:r>
      <w:r w:rsidDel="00000000" w:rsidR="00000000" w:rsidRPr="00000000">
        <w:rPr>
          <w:rFonts w:ascii="Times New Roman" w:cs="Times New Roman" w:eastAsia="Times New Roman" w:hAnsi="Times New Roman"/>
          <w:rtl w:val="0"/>
        </w:rPr>
        <w:t xml:space="preserve">Design Thinking Student Guides for Individual Work</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rtl w:val="0"/>
        </w:rPr>
        <w:t xml:space="preserve">were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240" w:lineRule="auto"/>
        <w:jc w:val="center"/>
        <w:rPr>
          <w:rFonts w:ascii="Times New Roman" w:cs="Times New Roman" w:eastAsia="Times New Roman" w:hAnsi="Times New Roman"/>
          <w:b w:val="1"/>
          <w:color w:val="000000"/>
          <w:sz w:val="32"/>
          <w:szCs w:val="32"/>
        </w:rPr>
      </w:pPr>
      <w:r w:rsidDel="00000000" w:rsidR="00000000" w:rsidRPr="00000000">
        <w:rPr>
          <w:rFonts w:ascii="Times New Roman" w:cs="Times New Roman" w:eastAsia="Times New Roman" w:hAnsi="Times New Roman"/>
          <w:b w:val="1"/>
          <w:color w:val="000000"/>
          <w:sz w:val="32"/>
          <w:szCs w:val="32"/>
          <w:rtl w:val="0"/>
        </w:rPr>
        <w:t xml:space="preserve">Melitopol, 202</w:t>
      </w:r>
      <w:r w:rsidDel="00000000" w:rsidR="00000000" w:rsidRPr="00000000">
        <w:rPr>
          <w:rFonts w:ascii="Times New Roman" w:cs="Times New Roman" w:eastAsia="Times New Roman" w:hAnsi="Times New Roman"/>
          <w:b w:val="1"/>
          <w:sz w:val="32"/>
          <w:szCs w:val="32"/>
          <w:rtl w:val="0"/>
        </w:rPr>
        <w:t xml:space="preserve">2</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color w:val="000000"/>
          <w:sz w:val="32"/>
          <w:szCs w:val="32"/>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1003300</wp:posOffset>
                </wp:positionV>
                <wp:extent cx="257175" cy="276225"/>
                <wp:effectExtent b="0" l="0" r="0" t="0"/>
                <wp:wrapNone/>
                <wp:docPr id="2" name=""/>
                <a:graphic>
                  <a:graphicData uri="http://schemas.microsoft.com/office/word/2010/wordprocessingShape">
                    <wps:wsp>
                      <wps:cNvSpPr/>
                      <wps:cNvPr id="3" name="Shape 3"/>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1003300</wp:posOffset>
                </wp:positionV>
                <wp:extent cx="257175" cy="276225"/>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Design Thinking</w:t>
      </w:r>
      <w:r w:rsidDel="00000000" w:rsidR="00000000" w:rsidRPr="00000000">
        <w:rPr>
          <w:rFonts w:ascii="Times New Roman" w:cs="Times New Roman" w:eastAsia="Times New Roman" w:hAnsi="Times New Roman"/>
          <w:sz w:val="28"/>
          <w:szCs w:val="28"/>
          <w:rtl w:val="0"/>
        </w:rPr>
        <w:t xml:space="preserve">. Student Guides for Individual Work for the Master Degree applicants on the 075 Marketing Speciality. Melitopol, TSATU, 2022. 13 p.</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Lecture Notes were approved and recommended to publishing on the session of the Marketing Department</w:t>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Protocol No </w:t>
      </w:r>
      <w:r w:rsidDel="00000000" w:rsidR="00000000" w:rsidRPr="00000000">
        <w:rPr>
          <w:rFonts w:ascii="Times New Roman" w:cs="Times New Roman" w:eastAsia="Times New Roman" w:hAnsi="Times New Roman"/>
          <w:i w:val="1"/>
          <w:sz w:val="28"/>
          <w:szCs w:val="28"/>
          <w:rtl w:val="0"/>
        </w:rPr>
        <w:t xml:space="preserve">____ </w:t>
      </w:r>
      <w:r w:rsidDel="00000000" w:rsidR="00000000" w:rsidRPr="00000000">
        <w:rPr>
          <w:rFonts w:ascii="Times New Roman" w:cs="Times New Roman" w:eastAsia="Times New Roman" w:hAnsi="Times New Roman"/>
          <w:sz w:val="28"/>
          <w:szCs w:val="28"/>
          <w:rtl w:val="0"/>
        </w:rPr>
        <w:t xml:space="preserve">dated __________20__</w:t>
      </w:r>
    </w:p>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tabs>
          <w:tab w:val="left" w:leader="none" w:pos="2127"/>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Developers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8">
      <w:pPr>
        <w:tabs>
          <w:tab w:val="left" w:leader="none" w:pos="2127"/>
        </w:tabs>
        <w:spacing w:after="0" w:line="240" w:lineRule="auto"/>
        <w:rPr>
          <w:rFonts w:ascii="Georgia" w:cs="Georgia" w:eastAsia="Georgia" w:hAnsi="Georgia"/>
          <w:color w:val="444444"/>
          <w:sz w:val="39"/>
          <w:szCs w:val="39"/>
        </w:rPr>
      </w:pPr>
      <w:r w:rsidDel="00000000" w:rsidR="00000000" w:rsidRPr="00000000">
        <w:rPr>
          <w:rFonts w:ascii="Times New Roman" w:cs="Times New Roman" w:eastAsia="Times New Roman" w:hAnsi="Times New Roman"/>
          <w:sz w:val="28"/>
          <w:szCs w:val="28"/>
          <w:rtl w:val="0"/>
        </w:rPr>
        <w:t xml:space="preserve">Doctor of Economics, Associate Professor., </w:t>
      </w:r>
      <w:r w:rsidDel="00000000" w:rsidR="00000000" w:rsidRPr="00000000">
        <w:rPr>
          <w:rFonts w:ascii="Times New Roman" w:cs="Times New Roman" w:eastAsia="Times New Roman" w:hAnsi="Times New Roman"/>
          <w:sz w:val="28"/>
          <w:szCs w:val="28"/>
          <w:rtl w:val="0"/>
        </w:rPr>
        <w:t xml:space="preserve">Volodymyr Kiurchev</w:t>
      </w:r>
      <w:r w:rsidDel="00000000" w:rsidR="00000000" w:rsidRPr="00000000">
        <w:rPr>
          <w:rtl w:val="0"/>
        </w:rPr>
      </w:r>
    </w:p>
    <w:p w:rsidR="00000000" w:rsidDel="00000000" w:rsidP="00000000" w:rsidRDefault="00000000" w:rsidRPr="00000000" w14:paraId="00000029">
      <w:pPr>
        <w:tabs>
          <w:tab w:val="left" w:leader="none" w:pos="2127"/>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Doctor of Education</w:t>
      </w:r>
      <w:r w:rsidDel="00000000" w:rsidR="00000000" w:rsidRPr="00000000">
        <w:rPr>
          <w:rFonts w:ascii="Times New Roman" w:cs="Times New Roman" w:eastAsia="Times New Roman" w:hAnsi="Times New Roman"/>
          <w:sz w:val="28"/>
          <w:szCs w:val="28"/>
          <w:rtl w:val="0"/>
        </w:rPr>
        <w:t xml:space="preserve">, Associate Professor, Olena TITOVA</w:t>
      </w:r>
    </w:p>
    <w:p w:rsidR="00000000" w:rsidDel="00000000" w:rsidP="00000000" w:rsidRDefault="00000000" w:rsidRPr="00000000" w14:paraId="0000002A">
      <w:pPr>
        <w:tabs>
          <w:tab w:val="left" w:leader="none" w:pos="2127"/>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tabs>
          <w:tab w:val="left" w:leader="none" w:pos="2127"/>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tabs>
          <w:tab w:val="left" w:leader="none" w:pos="2268"/>
        </w:tabs>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Reviewers:</w:t>
      </w:r>
    </w:p>
    <w:p w:rsidR="00000000" w:rsidDel="00000000" w:rsidP="00000000" w:rsidRDefault="00000000" w:rsidRPr="00000000" w14:paraId="0000002D">
      <w:pPr>
        <w:tabs>
          <w:tab w:val="left" w:leader="none" w:pos="-2694"/>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 Dr. Zaneta Simanaviciene, Habilitated professor, Head of Lab Sustainable Innovations, Mykolas Romeris University, Lithuania</w:t>
      </w:r>
    </w:p>
    <w:p w:rsidR="00000000" w:rsidDel="00000000" w:rsidP="00000000" w:rsidRDefault="00000000" w:rsidRPr="00000000" w14:paraId="0000002E">
      <w:pPr>
        <w:tabs>
          <w:tab w:val="left" w:leader="none" w:pos="-2694"/>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tabs>
          <w:tab w:val="left" w:leader="none" w:pos="2268"/>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Prof., Doctor of Economics Olena </w:t>
      </w:r>
      <w:r w:rsidDel="00000000" w:rsidR="00000000" w:rsidRPr="00000000">
        <w:rPr>
          <w:rFonts w:ascii="Times New Roman" w:cs="Times New Roman" w:eastAsia="Times New Roman" w:hAnsi="Times New Roman"/>
          <w:b w:val="0"/>
          <w:sz w:val="28"/>
          <w:szCs w:val="28"/>
          <w:rtl w:val="0"/>
        </w:rPr>
        <w:t xml:space="preserve">Khadzhynova</w:t>
      </w:r>
      <w:r w:rsidDel="00000000" w:rsidR="00000000" w:rsidRPr="00000000">
        <w:rPr>
          <w:rFonts w:ascii="Times New Roman" w:cs="Times New Roman" w:eastAsia="Times New Roman" w:hAnsi="Times New Roman"/>
          <w:sz w:val="28"/>
          <w:szCs w:val="28"/>
          <w:rtl w:val="0"/>
        </w:rPr>
        <w:t xml:space="preserve">, Head of Scientific and Educational Institution of Economics and Management, </w:t>
      </w:r>
      <w:r w:rsidDel="00000000" w:rsidR="00000000" w:rsidRPr="00000000">
        <w:rPr>
          <w:rFonts w:ascii="Times New Roman" w:cs="Times New Roman" w:eastAsia="Times New Roman" w:hAnsi="Times New Roman"/>
          <w:sz w:val="28"/>
          <w:szCs w:val="28"/>
          <w:highlight w:val="white"/>
          <w:rtl w:val="0"/>
        </w:rPr>
        <w:t xml:space="preserve">Professor at the Department of </w:t>
      </w:r>
      <w:r w:rsidDel="00000000" w:rsidR="00000000" w:rsidRPr="00000000">
        <w:rPr>
          <w:rFonts w:ascii="Times New Roman" w:cs="Times New Roman" w:eastAsia="Times New Roman" w:hAnsi="Times New Roman"/>
          <w:sz w:val="28"/>
          <w:szCs w:val="28"/>
          <w:rtl w:val="0"/>
        </w:rPr>
        <w:t xml:space="preserve">Economical Theory and Business, State Higher Education Institution “Pryazovskyi State Technical University”</w:t>
      </w:r>
    </w:p>
    <w:p w:rsidR="00000000" w:rsidDel="00000000" w:rsidP="00000000" w:rsidRDefault="00000000" w:rsidRPr="00000000" w14:paraId="0000003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1">
      <w:pPr>
        <w:spacing w:after="0"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Tests were approved and recommended to publishing on the session of the Marketing Department</w:t>
      </w:r>
    </w:p>
    <w:p w:rsidR="00000000" w:rsidDel="00000000" w:rsidP="00000000" w:rsidRDefault="00000000" w:rsidRPr="00000000" w14:paraId="00000032">
      <w:pPr>
        <w:spacing w:after="0" w:line="276" w:lineRule="auto"/>
        <w:ind w:firstLine="567"/>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Protocol No </w:t>
      </w:r>
      <w:r w:rsidDel="00000000" w:rsidR="00000000" w:rsidRPr="00000000">
        <w:rPr>
          <w:rFonts w:ascii="Times New Roman" w:cs="Times New Roman" w:eastAsia="Times New Roman" w:hAnsi="Times New Roman"/>
          <w:i w:val="1"/>
          <w:sz w:val="28"/>
          <w:szCs w:val="28"/>
          <w:u w:val="single"/>
          <w:rtl w:val="0"/>
        </w:rPr>
        <w:t xml:space="preserve">10</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w:t>
      </w:r>
      <w:r w:rsidDel="00000000" w:rsidR="00000000" w:rsidRPr="00000000">
        <w:rPr>
          <w:rFonts w:ascii="Times New Roman" w:cs="Times New Roman" w:eastAsia="Times New Roman" w:hAnsi="Times New Roman"/>
          <w:sz w:val="28"/>
          <w:szCs w:val="28"/>
          <w:u w:val="single"/>
          <w:rtl w:val="0"/>
        </w:rPr>
        <w:t xml:space="preserve">May 09, 2022</w:t>
      </w:r>
    </w:p>
    <w:p w:rsidR="00000000" w:rsidDel="00000000" w:rsidP="00000000" w:rsidRDefault="00000000" w:rsidRPr="00000000" w14:paraId="00000033">
      <w:pPr>
        <w:spacing w:after="0" w:line="276" w:lineRule="auto"/>
        <w:ind w:firstLine="567"/>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Head, professor. ________________ Daria LEGEZA</w:t>
      </w:r>
      <w:r w:rsidDel="00000000" w:rsidR="00000000" w:rsidRPr="00000000">
        <w:rPr>
          <w:rtl w:val="0"/>
        </w:rPr>
      </w:r>
    </w:p>
    <w:p w:rsidR="00000000" w:rsidDel="00000000" w:rsidP="00000000" w:rsidRDefault="00000000" w:rsidRPr="00000000" w14:paraId="00000034">
      <w:pPr>
        <w:spacing w:after="12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Approved by the methodical committee of the Business and Economics Faculty for the Master Degree applicants on the 075 Marketing Speciality</w:t>
      </w:r>
    </w:p>
    <w:p w:rsidR="00000000" w:rsidDel="00000000" w:rsidP="00000000" w:rsidRDefault="00000000" w:rsidRPr="00000000" w14:paraId="00000035">
      <w:pPr>
        <w:spacing w:after="0"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Protocol No </w:t>
      </w:r>
      <w:r w:rsidDel="00000000" w:rsidR="00000000" w:rsidRPr="00000000">
        <w:rPr>
          <w:rFonts w:ascii="Times New Roman" w:cs="Times New Roman" w:eastAsia="Times New Roman" w:hAnsi="Times New Roman"/>
          <w:i w:val="1"/>
          <w:sz w:val="28"/>
          <w:szCs w:val="28"/>
          <w:u w:val="single"/>
          <w:rtl w:val="0"/>
        </w:rPr>
        <w:t xml:space="preserve">7</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w:t>
      </w:r>
      <w:r w:rsidDel="00000000" w:rsidR="00000000" w:rsidRPr="00000000">
        <w:rPr>
          <w:rFonts w:ascii="Times New Roman" w:cs="Times New Roman" w:eastAsia="Times New Roman" w:hAnsi="Times New Roman"/>
          <w:sz w:val="28"/>
          <w:szCs w:val="28"/>
          <w:u w:val="single"/>
          <w:rtl w:val="0"/>
        </w:rPr>
        <w:t xml:space="preserve">June 20, 2022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6">
      <w:pPr>
        <w:spacing w:after="0"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associate professor. ________________ Hanna KOSTIAKOVA</w:t>
      </w:r>
    </w:p>
    <w:p w:rsidR="00000000" w:rsidDel="00000000" w:rsidP="00000000" w:rsidRDefault="00000000" w:rsidRPr="00000000" w14:paraId="00000037">
      <w:pPr>
        <w:spacing w:after="120"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Approved by the educational and methodical committee of the </w:t>
      </w:r>
      <w:r w:rsidDel="00000000" w:rsidR="00000000" w:rsidRPr="00000000">
        <w:rPr>
          <w:rFonts w:ascii="Times New Roman" w:cs="Times New Roman" w:eastAsia="Times New Roman" w:hAnsi="Times New Roman"/>
          <w:sz w:val="28"/>
          <w:szCs w:val="28"/>
          <w:rtl w:val="0"/>
        </w:rPr>
        <w:t xml:space="preserve">Dmytro Motornyi Tavria State Agrotechnological University </w:t>
      </w:r>
      <w:r w:rsidDel="00000000" w:rsidR="00000000" w:rsidRPr="00000000">
        <w:rPr>
          <w:rFonts w:ascii="Times New Roman" w:cs="Times New Roman" w:eastAsia="Times New Roman" w:hAnsi="Times New Roman"/>
          <w:sz w:val="28"/>
          <w:szCs w:val="28"/>
          <w:rtl w:val="0"/>
        </w:rPr>
        <w:t xml:space="preserve">for the Master Degree applicants on the 075 Marketing Speciality</w:t>
      </w:r>
    </w:p>
    <w:p w:rsidR="00000000" w:rsidDel="00000000" w:rsidP="00000000" w:rsidRDefault="00000000" w:rsidRPr="00000000" w14:paraId="00000038">
      <w:pPr>
        <w:spacing w:after="0"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Protocol No </w:t>
      </w:r>
      <w:r w:rsidDel="00000000" w:rsidR="00000000" w:rsidRPr="00000000">
        <w:rPr>
          <w:rFonts w:ascii="Times New Roman" w:cs="Times New Roman" w:eastAsia="Times New Roman" w:hAnsi="Times New Roman"/>
          <w:i w:val="1"/>
          <w:sz w:val="28"/>
          <w:szCs w:val="28"/>
          <w:u w:val="single"/>
          <w:rtl w:val="0"/>
        </w:rPr>
        <w:t xml:space="preserve">1</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from </w:t>
      </w:r>
      <w:r w:rsidDel="00000000" w:rsidR="00000000" w:rsidRPr="00000000">
        <w:rPr>
          <w:rFonts w:ascii="Times New Roman" w:cs="Times New Roman" w:eastAsia="Times New Roman" w:hAnsi="Times New Roman"/>
          <w:sz w:val="28"/>
          <w:szCs w:val="28"/>
          <w:u w:val="single"/>
          <w:rtl w:val="0"/>
        </w:rPr>
        <w:t xml:space="preserve">August 26, 2022</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spacing w:after="0"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Head, associate professor. ________________ Oleksandr LOMEIKO</w:t>
      </w:r>
    </w:p>
    <w:p w:rsidR="00000000" w:rsidDel="00000000" w:rsidP="00000000" w:rsidRDefault="00000000" w:rsidRPr="00000000" w14:paraId="0000003A">
      <w:pPr>
        <w:tabs>
          <w:tab w:val="left" w:leader="none" w:pos="5820"/>
        </w:tabs>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spacing w:after="0" w:line="240" w:lineRule="auto"/>
        <w:ind w:lef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Kiurchev, Titova,  TSATU, 2022</w:t>
      </w:r>
      <w:r w:rsidDel="00000000" w:rsidR="00000000" w:rsidRPr="00000000">
        <w:rPr>
          <w:rtl w:val="0"/>
        </w:rPr>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2857500</wp:posOffset>
                </wp:positionH>
                <wp:positionV relativeFrom="paragraph">
                  <wp:posOffset>1117600</wp:posOffset>
                </wp:positionV>
                <wp:extent cx="257175" cy="276225"/>
                <wp:effectExtent b="0" l="0" r="0" t="0"/>
                <wp:wrapNone/>
                <wp:docPr id="1" name=""/>
                <a:graphic>
                  <a:graphicData uri="http://schemas.microsoft.com/office/word/2010/wordprocessingShape">
                    <wps:wsp>
                      <wps:cNvSpPr/>
                      <wps:cNvPr id="2" name="Shape 2"/>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2857500</wp:posOffset>
                </wp:positionH>
                <wp:positionV relativeFrom="paragraph">
                  <wp:posOffset>1117600</wp:posOffset>
                </wp:positionV>
                <wp:extent cx="257175" cy="276225"/>
                <wp:effectExtent b="0" l="0" r="0" t="0"/>
                <wp:wrapNone/>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3E">
      <w:pPr>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TABLE OF CONTENTS</w:t>
      </w:r>
    </w:p>
    <w:p w:rsidR="00000000" w:rsidDel="00000000" w:rsidP="00000000" w:rsidRDefault="00000000" w:rsidRPr="00000000" w14:paraId="0000003F">
      <w:pPr>
        <w:jc w:val="center"/>
        <w:rPr>
          <w:rFonts w:ascii="Times New Roman" w:cs="Times New Roman" w:eastAsia="Times New Roman" w:hAnsi="Times New Roman"/>
          <w:b w:val="1"/>
          <w:smallCaps w:val="1"/>
          <w:sz w:val="28"/>
          <w:szCs w:val="28"/>
        </w:rPr>
      </w:pPr>
      <w:r w:rsidDel="00000000" w:rsidR="00000000" w:rsidRPr="00000000">
        <w:rPr>
          <w:rtl w:val="0"/>
        </w:rPr>
      </w:r>
    </w:p>
    <w:tbl>
      <w:tblPr>
        <w:tblStyle w:val="Table1"/>
        <w:tblW w:w="939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897"/>
        <w:gridCol w:w="496"/>
        <w:tblGridChange w:id="0">
          <w:tblGrid>
            <w:gridCol w:w="8897"/>
            <w:gridCol w:w="496"/>
          </w:tblGrid>
        </w:tblGridChange>
      </w:tblGrid>
      <w:tr>
        <w:trPr>
          <w:cantSplit w:val="0"/>
          <w:tblHeader w:val="0"/>
        </w:trPr>
        <w:tc>
          <w:tcPr/>
          <w:p w:rsidR="00000000" w:rsidDel="00000000" w:rsidP="00000000" w:rsidRDefault="00000000" w:rsidRPr="00000000" w14:paraId="00000040">
            <w:pPr>
              <w:spacing w:line="36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INTRODUCTION</w:t>
            </w:r>
          </w:p>
        </w:tc>
        <w:tc>
          <w:tcPr/>
          <w:p w:rsidR="00000000" w:rsidDel="00000000" w:rsidP="00000000" w:rsidRDefault="00000000" w:rsidRPr="00000000" w14:paraId="00000041">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4</w:t>
            </w:r>
          </w:p>
        </w:tc>
      </w:tr>
      <w:tr>
        <w:trPr>
          <w:cantSplit w:val="0"/>
          <w:tblHeader w:val="0"/>
        </w:trPr>
        <w:tc>
          <w:tcPr/>
          <w:p w:rsidR="00000000" w:rsidDel="00000000" w:rsidP="00000000" w:rsidRDefault="00000000" w:rsidRPr="00000000" w14:paraId="00000042">
            <w:pPr>
              <w:spacing w:line="360" w:lineRule="auto"/>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z w:val="28"/>
                <w:szCs w:val="28"/>
                <w:rtl w:val="0"/>
              </w:rPr>
              <w:t xml:space="preserve">COURSE STRUCTURE</w:t>
            </w:r>
            <w:r w:rsidDel="00000000" w:rsidR="00000000" w:rsidRPr="00000000">
              <w:rPr>
                <w:rtl w:val="0"/>
              </w:rPr>
            </w:r>
          </w:p>
        </w:tc>
        <w:tc>
          <w:tcPr/>
          <w:p w:rsidR="00000000" w:rsidDel="00000000" w:rsidP="00000000" w:rsidRDefault="00000000" w:rsidRPr="00000000" w14:paraId="00000043">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5</w:t>
            </w:r>
          </w:p>
        </w:tc>
      </w:tr>
      <w:tr>
        <w:trPr>
          <w:cantSplit w:val="0"/>
          <w:tblHeader w:val="0"/>
        </w:trPr>
        <w:tc>
          <w:tcPr/>
          <w:p w:rsidR="00000000" w:rsidDel="00000000" w:rsidP="00000000" w:rsidRDefault="00000000" w:rsidRPr="00000000" w14:paraId="00000044">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1. Design thinking approach: principles and process. Empathy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understanding human needs and hardships</w:t>
            </w:r>
            <w:r w:rsidDel="00000000" w:rsidR="00000000" w:rsidRPr="00000000">
              <w:rPr>
                <w:rtl w:val="0"/>
              </w:rPr>
            </w:r>
          </w:p>
        </w:tc>
        <w:tc>
          <w:tcPr/>
          <w:p w:rsidR="00000000" w:rsidDel="00000000" w:rsidP="00000000" w:rsidRDefault="00000000" w:rsidRPr="00000000" w14:paraId="00000045">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7</w:t>
            </w:r>
          </w:p>
        </w:tc>
      </w:tr>
      <w:tr>
        <w:trPr>
          <w:cantSplit w:val="0"/>
          <w:tblHeader w:val="0"/>
        </w:trPr>
        <w:tc>
          <w:tcPr/>
          <w:p w:rsidR="00000000" w:rsidDel="00000000" w:rsidP="00000000" w:rsidRDefault="00000000" w:rsidRPr="00000000" w14:paraId="00000046">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2. Identifying the problem: reformulation and defining the problem in human-oriented ways</w:t>
            </w:r>
          </w:p>
        </w:tc>
        <w:tc>
          <w:tcPr/>
          <w:p w:rsidR="00000000" w:rsidDel="00000000" w:rsidP="00000000" w:rsidRDefault="00000000" w:rsidRPr="00000000" w14:paraId="00000047">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8</w:t>
            </w:r>
          </w:p>
        </w:tc>
      </w:tr>
      <w:tr>
        <w:trPr>
          <w:cantSplit w:val="0"/>
          <w:tblHeader w:val="0"/>
        </w:trPr>
        <w:tc>
          <w:tcPr/>
          <w:p w:rsidR="00000000" w:rsidDel="00000000" w:rsidP="00000000" w:rsidRDefault="00000000" w:rsidRPr="00000000" w14:paraId="00000048">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3 Generating ideas: techniques and tools for creating the concept of solutions</w:t>
            </w:r>
          </w:p>
        </w:tc>
        <w:tc>
          <w:tcPr/>
          <w:p w:rsidR="00000000" w:rsidDel="00000000" w:rsidP="00000000" w:rsidRDefault="00000000" w:rsidRPr="00000000" w14:paraId="00000049">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9</w:t>
            </w:r>
          </w:p>
        </w:tc>
      </w:tr>
      <w:tr>
        <w:trPr>
          <w:cantSplit w:val="0"/>
          <w:tblHeader w:val="0"/>
        </w:trPr>
        <w:tc>
          <w:tcPr/>
          <w:p w:rsidR="00000000" w:rsidDel="00000000" w:rsidP="00000000" w:rsidRDefault="00000000" w:rsidRPr="00000000" w14:paraId="0000004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4. </w:t>
            </w:r>
            <w:r w:rsidDel="00000000" w:rsidR="00000000" w:rsidRPr="00000000">
              <w:rPr>
                <w:rFonts w:ascii="Times New Roman" w:cs="Times New Roman" w:eastAsia="Times New Roman" w:hAnsi="Times New Roman"/>
                <w:color w:val="1b191b"/>
                <w:sz w:val="28"/>
                <w:szCs w:val="28"/>
                <w:rtl w:val="0"/>
              </w:rPr>
              <w:t xml:space="preserve">Prototyping: application of a practical approach to modeling ideas</w:t>
            </w:r>
            <w:r w:rsidDel="00000000" w:rsidR="00000000" w:rsidRPr="00000000">
              <w:rPr>
                <w:rtl w:val="0"/>
              </w:rPr>
            </w:r>
          </w:p>
        </w:tc>
        <w:tc>
          <w:tcPr/>
          <w:p w:rsidR="00000000" w:rsidDel="00000000" w:rsidP="00000000" w:rsidRDefault="00000000" w:rsidRPr="00000000" w14:paraId="0000004B">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10</w:t>
            </w:r>
          </w:p>
        </w:tc>
      </w:tr>
      <w:tr>
        <w:trPr>
          <w:cantSplit w:val="0"/>
          <w:tblHeader w:val="0"/>
        </w:trPr>
        <w:tc>
          <w:tcPr/>
          <w:p w:rsidR="00000000" w:rsidDel="00000000" w:rsidP="00000000" w:rsidRDefault="00000000" w:rsidRPr="00000000" w14:paraId="0000004C">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Topic 5. Testing: developing a prototype of the variant of solving the problem and estimating the obtained results</w:t>
            </w:r>
          </w:p>
        </w:tc>
        <w:tc>
          <w:tcPr/>
          <w:p w:rsidR="00000000" w:rsidDel="00000000" w:rsidP="00000000" w:rsidRDefault="00000000" w:rsidRPr="00000000" w14:paraId="0000004D">
            <w:pPr>
              <w:spacing w:line="360" w:lineRule="auto"/>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11</w:t>
            </w:r>
          </w:p>
        </w:tc>
      </w:tr>
      <w:tr>
        <w:trPr>
          <w:cantSplit w:val="0"/>
          <w:tblHeader w:val="0"/>
        </w:trPr>
        <w:tc>
          <w:tcPr/>
          <w:p w:rsidR="00000000" w:rsidDel="00000000" w:rsidP="00000000" w:rsidRDefault="00000000" w:rsidRPr="00000000" w14:paraId="0000004E">
            <w:pPr>
              <w:shd w:fill="ffffff" w:val="clea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RECOMENDED SOURCES</w:t>
            </w:r>
          </w:p>
        </w:tc>
        <w:tc>
          <w:tcPr/>
          <w:p w:rsidR="00000000" w:rsidDel="00000000" w:rsidP="00000000" w:rsidRDefault="00000000" w:rsidRPr="00000000" w14:paraId="0000004F">
            <w:pPr>
              <w:spacing w:line="360" w:lineRule="auto"/>
              <w:jc w:val="center"/>
              <w:rPr>
                <w:rFonts w:ascii="Times New Roman" w:cs="Times New Roman" w:eastAsia="Times New Roman" w:hAnsi="Times New Roman"/>
                <w:smallCaps w:val="1"/>
                <w:sz w:val="28"/>
                <w:szCs w:val="28"/>
              </w:rPr>
            </w:pPr>
            <w:bookmarkStart w:colFirst="0" w:colLast="0" w:name="_heading=h.30j0zll" w:id="1"/>
            <w:bookmarkEnd w:id="1"/>
            <w:r w:rsidDel="00000000" w:rsidR="00000000" w:rsidRPr="00000000">
              <w:rPr>
                <w:rFonts w:ascii="Times New Roman" w:cs="Times New Roman" w:eastAsia="Times New Roman" w:hAnsi="Times New Roman"/>
                <w:smallCaps w:val="1"/>
                <w:sz w:val="28"/>
                <w:szCs w:val="28"/>
                <w:rtl w:val="0"/>
              </w:rPr>
              <w:t xml:space="preserve">12</w:t>
            </w:r>
          </w:p>
        </w:tc>
      </w:tr>
    </w:tbl>
    <w:p w:rsidR="00000000" w:rsidDel="00000000" w:rsidP="00000000" w:rsidRDefault="00000000" w:rsidRPr="00000000" w14:paraId="00000050">
      <w:pPr>
        <w:spacing w:after="0" w:line="240" w:lineRule="auto"/>
        <w:jc w:val="center"/>
        <w:rPr>
          <w:rFonts w:ascii="Times New Roman" w:cs="Times New Roman" w:eastAsia="Times New Roman" w:hAnsi="Times New Roman"/>
          <w:b w:val="1"/>
          <w:smallCaps w:val="1"/>
          <w:sz w:val="28"/>
          <w:szCs w:val="28"/>
        </w:rPr>
      </w:pPr>
      <w:r w:rsidDel="00000000" w:rsidR="00000000" w:rsidRPr="00000000">
        <w:br w:type="column"/>
      </w:r>
      <w:r w:rsidDel="00000000" w:rsidR="00000000" w:rsidRPr="00000000">
        <w:rPr>
          <w:rFonts w:ascii="Times New Roman" w:cs="Times New Roman" w:eastAsia="Times New Roman" w:hAnsi="Times New Roman"/>
          <w:b w:val="1"/>
          <w:smallCaps w:val="1"/>
          <w:sz w:val="28"/>
          <w:szCs w:val="28"/>
          <w:rtl w:val="0"/>
        </w:rPr>
        <w:t xml:space="preserve">INTRODUCTION</w:t>
      </w:r>
    </w:p>
    <w:p w:rsidR="00000000" w:rsidDel="00000000" w:rsidP="00000000" w:rsidRDefault="00000000" w:rsidRPr="00000000" w14:paraId="00000051">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Operating in a competitive environment requires business representatives to implement innovative approaches and technologies of doing business, meet the needs of key consumers based on a detailed study of their needs and individual needs, the formation of original marketing strategies and market specific needs of certain populations. Understanding by modern marketers of the use of such an effective method of generating innovative ways to solve marketing problems, as design thinking, is aimed at forming knowledge, skills and abilities to find ways to creatively solve applied problems in group work within the team.</w:t>
      </w:r>
    </w:p>
    <w:p w:rsidR="00000000" w:rsidDel="00000000" w:rsidP="00000000" w:rsidRDefault="00000000" w:rsidRPr="00000000" w14:paraId="00000053">
      <w:pPr>
        <w:spacing w:after="0" w:line="276" w:lineRule="auto"/>
        <w:ind w:firstLine="709"/>
        <w:jc w:val="both"/>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Design thinking, a method of creative and collaborative problem solving originating in the tactics of designers, is a product design and development process that is, more and more, being used as a tool to move innovation forward and structure creation processes. By embedding learning and reflective practices into the structure of design thinking, a hybrid model emerges that is a more effective tool for framing and solving these types of problems within teams.</w:t>
      </w:r>
      <w:r w:rsidDel="00000000" w:rsidR="00000000" w:rsidRPr="00000000">
        <w:rPr>
          <w:rtl w:val="0"/>
        </w:rPr>
      </w:r>
    </w:p>
    <w:p w:rsidR="00000000" w:rsidDel="00000000" w:rsidP="00000000" w:rsidRDefault="00000000" w:rsidRPr="00000000" w14:paraId="00000054">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thinking as a method of creative joint solution of existing problems is a process of product design and development and is increasingly used as a tool to promote innovation and structure product development processes. The harmonious combination of learning and reflective practices in the structure of design thinking forms a hybrid model which is the most effective tool for creating and solving problems of teamwork on the collective creation of innovations.</w:t>
      </w:r>
    </w:p>
    <w:p w:rsidR="00000000" w:rsidDel="00000000" w:rsidP="00000000" w:rsidRDefault="00000000" w:rsidRPr="00000000" w14:paraId="00000055">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The purpose of the course</w:t>
      </w:r>
      <w:r w:rsidDel="00000000" w:rsidR="00000000" w:rsidRPr="00000000">
        <w:rPr>
          <w:rFonts w:ascii="Times New Roman" w:cs="Times New Roman" w:eastAsia="Times New Roman" w:hAnsi="Times New Roman"/>
          <w:sz w:val="28"/>
          <w:szCs w:val="28"/>
          <w:rtl w:val="0"/>
        </w:rPr>
        <w:t xml:space="preserve"> is to master the theoretical knowledge and practical skills needed to identify existing problems of potential customers and generate innovative ways to solve them.</w:t>
      </w:r>
    </w:p>
    <w:p w:rsidR="00000000" w:rsidDel="00000000" w:rsidP="00000000" w:rsidRDefault="00000000" w:rsidRPr="00000000" w14:paraId="00000056">
      <w:pPr>
        <w:spacing w:after="0"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Course objectives</w:t>
      </w:r>
      <w:r w:rsidDel="00000000" w:rsidR="00000000" w:rsidRPr="00000000">
        <w:rPr>
          <w:rFonts w:ascii="Times New Roman" w:cs="Times New Roman" w:eastAsia="Times New Roman" w:hAnsi="Times New Roman"/>
          <w:sz w:val="28"/>
          <w:szCs w:val="28"/>
          <w:rtl w:val="0"/>
        </w:rPr>
        <w:t xml:space="preserve"> include formation of a systematic approach to design thinking; strengthening the skills of creative thinking in solving problems; strengthening the skills of teamwork in the search for innovative ways to solve existing problems; mastering the methods of generating innovative approaches to solving the existing problem.</w:t>
      </w:r>
    </w:p>
    <w:p w:rsidR="00000000" w:rsidDel="00000000" w:rsidP="00000000" w:rsidRDefault="00000000" w:rsidRPr="00000000" w14:paraId="00000057">
      <w:pPr>
        <w:spacing w:line="276"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The </w:t>
      </w:r>
      <w:r w:rsidDel="00000000" w:rsidR="00000000" w:rsidRPr="00000000">
        <w:rPr>
          <w:rFonts w:ascii="Times New Roman" w:cs="Times New Roman" w:eastAsia="Times New Roman" w:hAnsi="Times New Roman"/>
          <w:sz w:val="28"/>
          <w:szCs w:val="28"/>
          <w:rtl w:val="0"/>
        </w:rPr>
        <w:t xml:space="preserve">Student Guides for Individual Work </w:t>
      </w:r>
      <w:r w:rsidDel="00000000" w:rsidR="00000000" w:rsidRPr="00000000">
        <w:rPr>
          <w:rFonts w:ascii="Times" w:cs="Times" w:eastAsia="Times" w:hAnsi="Times"/>
          <w:sz w:val="28"/>
          <w:szCs w:val="28"/>
          <w:rtl w:val="0"/>
        </w:rPr>
        <w:t xml:space="preserve">contain some problem situations and tasks for self-assessment of learning results on each topic. The materials will help students understand the need and practical uses of methods for design thinking.</w:t>
      </w:r>
      <w:r w:rsidDel="00000000" w:rsidR="00000000" w:rsidRPr="00000000">
        <w:br w:type="page"/>
      </w:r>
      <w:r w:rsidDel="00000000" w:rsidR="00000000" w:rsidRPr="00000000">
        <w:rPr>
          <w:rtl w:val="0"/>
        </w:rPr>
      </w:r>
    </w:p>
    <w:p w:rsidR="00000000" w:rsidDel="00000000" w:rsidP="00000000" w:rsidRDefault="00000000" w:rsidRPr="00000000" w14:paraId="00000058">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z w:val="28"/>
          <w:szCs w:val="28"/>
          <w:rtl w:val="0"/>
        </w:rPr>
        <w:t xml:space="preserve">COURSE STRUCTURE</w:t>
      </w:r>
      <w:r w:rsidDel="00000000" w:rsidR="00000000" w:rsidRPr="00000000">
        <w:rPr>
          <w:rtl w:val="0"/>
        </w:rPr>
      </w:r>
    </w:p>
    <w:tbl>
      <w:tblPr>
        <w:tblStyle w:val="Table2"/>
        <w:tblW w:w="93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406"/>
        <w:gridCol w:w="3291"/>
        <w:gridCol w:w="700"/>
        <w:gridCol w:w="698"/>
        <w:gridCol w:w="763"/>
        <w:gridCol w:w="702"/>
        <w:gridCol w:w="803"/>
        <w:tblGridChange w:id="0">
          <w:tblGrid>
            <w:gridCol w:w="1030"/>
            <w:gridCol w:w="1406"/>
            <w:gridCol w:w="3291"/>
            <w:gridCol w:w="700"/>
            <w:gridCol w:w="698"/>
            <w:gridCol w:w="763"/>
            <w:gridCol w:w="702"/>
            <w:gridCol w:w="803"/>
          </w:tblGrid>
        </w:tblGridChange>
      </w:tblGrid>
      <w:tr>
        <w:trPr>
          <w:cantSplit w:val="0"/>
          <w:tblHeader w:val="0"/>
        </w:trPr>
        <w:tc>
          <w:tcPr>
            <w:vMerge w:val="restart"/>
            <w:vAlign w:val="center"/>
          </w:tcPr>
          <w:p w:rsidR="00000000" w:rsidDel="00000000" w:rsidP="00000000" w:rsidRDefault="00000000" w:rsidRPr="00000000" w14:paraId="0000005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number</w:t>
            </w:r>
          </w:p>
        </w:tc>
        <w:tc>
          <w:tcPr>
            <w:vMerge w:val="restart"/>
            <w:vAlign w:val="center"/>
          </w:tcPr>
          <w:p w:rsidR="00000000" w:rsidDel="00000000" w:rsidP="00000000" w:rsidRDefault="00000000" w:rsidRPr="00000000" w14:paraId="0000005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lessons</w:t>
            </w:r>
          </w:p>
        </w:tc>
        <w:tc>
          <w:tcPr>
            <w:vMerge w:val="restart"/>
            <w:vAlign w:val="center"/>
          </w:tcPr>
          <w:p w:rsidR="00000000" w:rsidDel="00000000" w:rsidP="00000000" w:rsidRDefault="00000000" w:rsidRPr="00000000" w14:paraId="000000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Course content and tasks for individual work</w:t>
            </w:r>
          </w:p>
        </w:tc>
        <w:tc>
          <w:tcPr>
            <w:gridSpan w:val="5"/>
          </w:tcPr>
          <w:p w:rsidR="00000000" w:rsidDel="00000000" w:rsidP="00000000" w:rsidRDefault="00000000" w:rsidRPr="00000000" w14:paraId="0000005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Amount</w:t>
            </w:r>
          </w:p>
        </w:tc>
      </w:tr>
      <w:tr>
        <w:trPr>
          <w:cantSplit w:val="0"/>
          <w:tblHeader w:val="0"/>
        </w:trPr>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4"/>
          </w:tcPr>
          <w:p w:rsidR="00000000" w:rsidDel="00000000" w:rsidP="00000000" w:rsidRDefault="00000000" w:rsidRPr="00000000" w14:paraId="000000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hours</w:t>
            </w:r>
          </w:p>
        </w:tc>
        <w:tc>
          <w:tcPr>
            <w:vMerge w:val="restart"/>
            <w:vAlign w:val="center"/>
          </w:tcPr>
          <w:p w:rsidR="00000000" w:rsidDel="00000000" w:rsidP="00000000" w:rsidRDefault="00000000" w:rsidRPr="00000000" w14:paraId="0000006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grade</w:t>
            </w:r>
          </w:p>
        </w:tc>
      </w:tr>
      <w:tr>
        <w:trPr>
          <w:cantSplit w:val="0"/>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Align w:val="center"/>
          </w:tcPr>
          <w:p w:rsidR="00000000" w:rsidDel="00000000" w:rsidP="00000000" w:rsidRDefault="00000000" w:rsidRPr="00000000" w14:paraId="0000006C">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lec</w:t>
            </w:r>
          </w:p>
        </w:tc>
        <w:tc>
          <w:tcPr>
            <w:vAlign w:val="center"/>
          </w:tcPr>
          <w:p w:rsidR="00000000" w:rsidDel="00000000" w:rsidP="00000000" w:rsidRDefault="00000000" w:rsidRPr="00000000" w14:paraId="0000006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lab</w:t>
            </w:r>
          </w:p>
        </w:tc>
        <w:tc>
          <w:tcPr>
            <w:vAlign w:val="center"/>
          </w:tcPr>
          <w:p w:rsidR="00000000" w:rsidDel="00000000" w:rsidP="00000000" w:rsidRDefault="00000000" w:rsidRPr="00000000" w14:paraId="0000006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pract</w:t>
            </w:r>
          </w:p>
        </w:tc>
        <w:tc>
          <w:tcPr>
            <w:vAlign w:val="center"/>
          </w:tcPr>
          <w:p w:rsidR="00000000" w:rsidDel="00000000" w:rsidP="00000000" w:rsidRDefault="00000000" w:rsidRPr="00000000" w14:paraId="000000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ind</w:t>
            </w:r>
          </w:p>
        </w:tc>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77" w:hRule="atLeast"/>
          <w:tblHeader w:val="0"/>
        </w:trPr>
        <w:tc>
          <w:tcPr>
            <w:gridSpan w:val="8"/>
            <w:vAlign w:val="bottom"/>
          </w:tcPr>
          <w:p w:rsidR="00000000" w:rsidDel="00000000" w:rsidP="00000000" w:rsidRDefault="00000000" w:rsidRPr="00000000" w14:paraId="00000071">
            <w:pPr>
              <w:tabs>
                <w:tab w:val="left" w:leader="none" w:pos="284"/>
                <w:tab w:val="left" w:leader="none" w:pos="567"/>
              </w:tabs>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Module 1. </w:t>
            </w:r>
            <w:r w:rsidDel="00000000" w:rsidR="00000000" w:rsidRPr="00000000">
              <w:rPr>
                <w:rFonts w:ascii="Times New Roman" w:cs="Times New Roman" w:eastAsia="Times New Roman" w:hAnsi="Times New Roman"/>
                <w:b w:val="1"/>
                <w:i w:val="1"/>
                <w:sz w:val="28"/>
                <w:szCs w:val="28"/>
                <w:rtl w:val="0"/>
              </w:rPr>
              <w:t xml:space="preserve">Methods of problem diagnostics</w:t>
            </w:r>
          </w:p>
        </w:tc>
      </w:tr>
      <w:tr>
        <w:trPr>
          <w:cantSplit w:val="0"/>
          <w:tblHeader w:val="0"/>
        </w:trPr>
        <w:tc>
          <w:tcPr>
            <w:vMerge w:val="restart"/>
            <w:vAlign w:val="center"/>
          </w:tcPr>
          <w:p w:rsidR="00000000" w:rsidDel="00000000" w:rsidP="00000000" w:rsidRDefault="00000000" w:rsidRPr="00000000" w14:paraId="0000007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vAlign w:val="center"/>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1</w:t>
            </w:r>
          </w:p>
        </w:tc>
        <w:tc>
          <w:tcPr>
            <w:vAlign w:val="center"/>
          </w:tcPr>
          <w:p w:rsidR="00000000" w:rsidDel="00000000" w:rsidP="00000000" w:rsidRDefault="00000000" w:rsidRPr="00000000" w14:paraId="0000007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thinking approach: principles and process. Empathy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understanding human needs and hardships</w:t>
            </w:r>
            <w:r w:rsidDel="00000000" w:rsidR="00000000" w:rsidRPr="00000000">
              <w:rPr>
                <w:rtl w:val="0"/>
              </w:rPr>
            </w:r>
          </w:p>
        </w:tc>
        <w:tc>
          <w:tcPr>
            <w:vAlign w:val="center"/>
          </w:tcPr>
          <w:p w:rsidR="00000000" w:rsidDel="00000000" w:rsidP="00000000" w:rsidRDefault="00000000" w:rsidRPr="00000000" w14:paraId="0000007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7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8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1</w:t>
            </w:r>
          </w:p>
        </w:tc>
        <w:tc>
          <w:tcPr>
            <w:vAlign w:val="center"/>
          </w:tcPr>
          <w:p w:rsidR="00000000" w:rsidDel="00000000" w:rsidP="00000000" w:rsidRDefault="00000000" w:rsidRPr="00000000" w14:paraId="0000008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thinking approach: principles and process. Empathy</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understanding human needs and hardships</w:t>
            </w:r>
            <w:r w:rsidDel="00000000" w:rsidR="00000000" w:rsidRPr="00000000">
              <w:rPr>
                <w:rtl w:val="0"/>
              </w:rPr>
            </w:r>
          </w:p>
        </w:tc>
        <w:tc>
          <w:tcPr>
            <w:vAlign w:val="center"/>
          </w:tcPr>
          <w:p w:rsidR="00000000" w:rsidDel="00000000" w:rsidP="00000000" w:rsidRDefault="00000000" w:rsidRPr="00000000" w14:paraId="0000008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8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8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8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8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work </w:t>
            </w:r>
          </w:p>
        </w:tc>
        <w:tc>
          <w:tcPr/>
          <w:p w:rsidR="00000000" w:rsidDel="00000000" w:rsidP="00000000" w:rsidRDefault="00000000" w:rsidRPr="00000000" w14:paraId="0000008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 activities from the university e-learning course</w:t>
            </w:r>
          </w:p>
        </w:tc>
        <w:tc>
          <w:tcPr>
            <w:vAlign w:val="center"/>
          </w:tcPr>
          <w:p w:rsidR="00000000" w:rsidDel="00000000" w:rsidP="00000000" w:rsidRDefault="00000000" w:rsidRPr="00000000" w14:paraId="0000008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8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8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8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vAlign w:val="center"/>
          </w:tcPr>
          <w:p w:rsidR="00000000" w:rsidDel="00000000" w:rsidP="00000000" w:rsidRDefault="00000000" w:rsidRPr="00000000" w14:paraId="0000009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vMerge w:val="restart"/>
            <w:vAlign w:val="center"/>
          </w:tcPr>
          <w:p w:rsidR="00000000" w:rsidDel="00000000" w:rsidP="00000000" w:rsidRDefault="00000000" w:rsidRPr="00000000" w14:paraId="0000009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vAlign w:val="center"/>
          </w:tcPr>
          <w:p w:rsidR="00000000" w:rsidDel="00000000" w:rsidP="00000000" w:rsidRDefault="00000000" w:rsidRPr="00000000" w14:paraId="000000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2</w:t>
            </w:r>
          </w:p>
        </w:tc>
        <w:tc>
          <w:tcPr>
            <w:vAlign w:val="center"/>
          </w:tcPr>
          <w:p w:rsidR="00000000" w:rsidDel="00000000" w:rsidP="00000000" w:rsidRDefault="00000000" w:rsidRPr="00000000" w14:paraId="0000009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Identifying the problem: reformulation and defining the problem in human-oriented ways</w:t>
            </w:r>
          </w:p>
        </w:tc>
        <w:tc>
          <w:tcPr>
            <w:vAlign w:val="center"/>
          </w:tcPr>
          <w:p w:rsidR="00000000" w:rsidDel="00000000" w:rsidP="00000000" w:rsidRDefault="00000000" w:rsidRPr="00000000" w14:paraId="0000009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9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9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9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9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2</w:t>
            </w:r>
          </w:p>
        </w:tc>
        <w:tc>
          <w:tcPr>
            <w:vAlign w:val="center"/>
          </w:tcPr>
          <w:p w:rsidR="00000000" w:rsidDel="00000000" w:rsidP="00000000" w:rsidRDefault="00000000" w:rsidRPr="00000000" w14:paraId="000000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Identifying the problem: reformulation and defining the problem in human-oriented ways</w:t>
            </w:r>
          </w:p>
        </w:tc>
        <w:tc>
          <w:tcPr>
            <w:vAlign w:val="center"/>
          </w:tcPr>
          <w:p w:rsidR="00000000" w:rsidDel="00000000" w:rsidP="00000000" w:rsidRDefault="00000000" w:rsidRPr="00000000" w14:paraId="0000009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9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9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9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A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work</w:t>
            </w:r>
          </w:p>
        </w:tc>
        <w:tc>
          <w:tcPr/>
          <w:p w:rsidR="00000000" w:rsidDel="00000000" w:rsidP="00000000" w:rsidRDefault="00000000" w:rsidRPr="00000000" w14:paraId="000000A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 activities from the university e-learning course</w:t>
            </w:r>
          </w:p>
          <w:p w:rsidR="00000000" w:rsidDel="00000000" w:rsidP="00000000" w:rsidRDefault="00000000" w:rsidRPr="00000000" w14:paraId="000000A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Presentation development</w:t>
            </w:r>
          </w:p>
        </w:tc>
        <w:tc>
          <w:tcPr>
            <w:vAlign w:val="center"/>
          </w:tcPr>
          <w:p w:rsidR="00000000" w:rsidDel="00000000" w:rsidP="00000000" w:rsidRDefault="00000000" w:rsidRPr="00000000" w14:paraId="000000A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A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A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A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vAlign w:val="center"/>
          </w:tcPr>
          <w:p w:rsidR="00000000" w:rsidDel="00000000" w:rsidP="00000000" w:rsidRDefault="00000000" w:rsidRPr="00000000" w14:paraId="000000A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vMerge w:val="restart"/>
            <w:vAlign w:val="center"/>
          </w:tcPr>
          <w:p w:rsidR="00000000" w:rsidDel="00000000" w:rsidP="00000000" w:rsidRDefault="00000000" w:rsidRPr="00000000" w14:paraId="000000A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vAlign w:val="center"/>
          </w:tcPr>
          <w:p w:rsidR="00000000" w:rsidDel="00000000" w:rsidP="00000000" w:rsidRDefault="00000000" w:rsidRPr="00000000" w14:paraId="000000A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Lecture 3</w:t>
            </w:r>
          </w:p>
        </w:tc>
        <w:tc>
          <w:tcPr>
            <w:vAlign w:val="center"/>
          </w:tcPr>
          <w:p w:rsidR="00000000" w:rsidDel="00000000" w:rsidP="00000000" w:rsidRDefault="00000000" w:rsidRPr="00000000" w14:paraId="000000A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Generating ideas: techniques and tools for creating the concept of solutions</w:t>
            </w:r>
          </w:p>
        </w:tc>
        <w:tc>
          <w:tcPr>
            <w:vAlign w:val="center"/>
          </w:tcPr>
          <w:p w:rsidR="00000000" w:rsidDel="00000000" w:rsidP="00000000" w:rsidRDefault="00000000" w:rsidRPr="00000000" w14:paraId="000000A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A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A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B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B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3</w:t>
            </w:r>
          </w:p>
        </w:tc>
        <w:tc>
          <w:tcPr>
            <w:vAlign w:val="center"/>
          </w:tcPr>
          <w:p w:rsidR="00000000" w:rsidDel="00000000" w:rsidP="00000000" w:rsidRDefault="00000000" w:rsidRPr="00000000" w14:paraId="000000B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Generating ideas: techniques and tools for creating the concept of solutions</w:t>
            </w:r>
          </w:p>
        </w:tc>
        <w:tc>
          <w:tcPr>
            <w:vAlign w:val="center"/>
          </w:tcPr>
          <w:p w:rsidR="00000000" w:rsidDel="00000000" w:rsidP="00000000" w:rsidRDefault="00000000" w:rsidRPr="00000000" w14:paraId="000000B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B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B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B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B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work</w:t>
            </w:r>
          </w:p>
        </w:tc>
        <w:tc>
          <w:tcPr>
            <w:vAlign w:val="center"/>
          </w:tcPr>
          <w:p w:rsidR="00000000" w:rsidDel="00000000" w:rsidP="00000000" w:rsidRDefault="00000000" w:rsidRPr="00000000" w14:paraId="000000B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 activities from the university e-learning course</w:t>
            </w:r>
          </w:p>
          <w:p w:rsidR="00000000" w:rsidDel="00000000" w:rsidP="00000000" w:rsidRDefault="00000000" w:rsidRPr="00000000" w14:paraId="000000B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Presentation development</w:t>
            </w:r>
          </w:p>
        </w:tc>
        <w:tc>
          <w:tcPr>
            <w:vAlign w:val="center"/>
          </w:tcPr>
          <w:p w:rsidR="00000000" w:rsidDel="00000000" w:rsidP="00000000" w:rsidRDefault="00000000" w:rsidRPr="00000000" w14:paraId="000000B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B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C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C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14</w:t>
            </w:r>
            <w:r w:rsidDel="00000000" w:rsidR="00000000" w:rsidRPr="00000000">
              <w:rPr>
                <w:rtl w:val="0"/>
              </w:rPr>
            </w:r>
          </w:p>
        </w:tc>
        <w:tc>
          <w:tcPr>
            <w:vAlign w:val="center"/>
          </w:tcPr>
          <w:p w:rsidR="00000000" w:rsidDel="00000000" w:rsidP="00000000" w:rsidRDefault="00000000" w:rsidRPr="00000000" w14:paraId="000000C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gridSpan w:val="3"/>
            <w:vAlign w:val="center"/>
          </w:tcPr>
          <w:p w:rsidR="00000000" w:rsidDel="00000000" w:rsidP="00000000" w:rsidRDefault="00000000" w:rsidRPr="00000000" w14:paraId="000000C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Total for Module 1 –  62 hours</w:t>
            </w:r>
            <w:r w:rsidDel="00000000" w:rsidR="00000000" w:rsidRPr="00000000">
              <w:rPr>
                <w:rtl w:val="0"/>
              </w:rPr>
            </w:r>
          </w:p>
        </w:tc>
        <w:tc>
          <w:tcPr>
            <w:vAlign w:val="center"/>
          </w:tcPr>
          <w:p w:rsidR="00000000" w:rsidDel="00000000" w:rsidP="00000000" w:rsidRDefault="00000000" w:rsidRPr="00000000" w14:paraId="000000C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vAlign w:val="center"/>
          </w:tcPr>
          <w:p w:rsidR="00000000" w:rsidDel="00000000" w:rsidP="00000000" w:rsidRDefault="00000000" w:rsidRPr="00000000" w14:paraId="000000C7">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C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12</w:t>
            </w:r>
            <w:r w:rsidDel="00000000" w:rsidR="00000000" w:rsidRPr="00000000">
              <w:rPr>
                <w:rtl w:val="0"/>
              </w:rPr>
            </w:r>
          </w:p>
        </w:tc>
        <w:tc>
          <w:tcPr>
            <w:vAlign w:val="center"/>
          </w:tcPr>
          <w:p w:rsidR="00000000" w:rsidDel="00000000" w:rsidP="00000000" w:rsidRDefault="00000000" w:rsidRPr="00000000" w14:paraId="000000C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color w:val="000000"/>
                <w:sz w:val="28"/>
                <w:szCs w:val="28"/>
                <w:rtl w:val="0"/>
              </w:rPr>
              <w:t xml:space="preserve">44</w:t>
            </w:r>
            <w:r w:rsidDel="00000000" w:rsidR="00000000" w:rsidRPr="00000000">
              <w:rPr>
                <w:rtl w:val="0"/>
              </w:rPr>
            </w:r>
          </w:p>
        </w:tc>
        <w:tc>
          <w:tcPr>
            <w:vAlign w:val="center"/>
          </w:tcPr>
          <w:p w:rsidR="00000000" w:rsidDel="00000000" w:rsidP="00000000" w:rsidRDefault="00000000" w:rsidRPr="00000000" w14:paraId="000000C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25</w:t>
            </w:r>
          </w:p>
        </w:tc>
      </w:tr>
      <w:tr>
        <w:trPr>
          <w:cantSplit w:val="0"/>
          <w:tblHeader w:val="0"/>
        </w:trPr>
        <w:tc>
          <w:tcPr>
            <w:gridSpan w:val="3"/>
            <w:vAlign w:val="center"/>
          </w:tcPr>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Final module test 1</w:t>
            </w:r>
            <w:r w:rsidDel="00000000" w:rsidR="00000000" w:rsidRPr="00000000">
              <w:rPr>
                <w:rtl w:val="0"/>
              </w:rPr>
            </w:r>
          </w:p>
        </w:tc>
        <w:tc>
          <w:tcPr>
            <w:vAlign w:val="center"/>
          </w:tcPr>
          <w:p w:rsidR="00000000" w:rsidDel="00000000" w:rsidP="00000000" w:rsidRDefault="00000000" w:rsidRPr="00000000" w14:paraId="000000CE">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CF">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D0">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D1">
            <w:pPr>
              <w:jc w:val="center"/>
              <w:rPr>
                <w:rFonts w:ascii="Times New Roman" w:cs="Times New Roman" w:eastAsia="Times New Roman" w:hAnsi="Times New Roman"/>
                <w:b w:val="1"/>
                <w:sz w:val="28"/>
                <w:szCs w:val="28"/>
              </w:rPr>
            </w:pPr>
            <w:r w:rsidDel="00000000" w:rsidR="00000000" w:rsidRPr="00000000">
              <w:rPr>
                <w:rtl w:val="0"/>
              </w:rPr>
            </w:r>
          </w:p>
        </w:tc>
        <w:tc>
          <w:tcPr>
            <w:vAlign w:val="center"/>
          </w:tcPr>
          <w:p w:rsidR="00000000" w:rsidDel="00000000" w:rsidP="00000000" w:rsidRDefault="00000000" w:rsidRPr="00000000" w14:paraId="000000D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r>
        <w:trPr>
          <w:cantSplit w:val="0"/>
          <w:tblHeader w:val="0"/>
        </w:trPr>
        <w:tc>
          <w:tcPr>
            <w:vMerge w:val="restart"/>
            <w:vAlign w:val="center"/>
          </w:tcPr>
          <w:p w:rsidR="00000000" w:rsidDel="00000000" w:rsidP="00000000" w:rsidRDefault="00000000" w:rsidRPr="00000000" w14:paraId="000000D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9-10</w:t>
            </w:r>
          </w:p>
        </w:tc>
        <w:tc>
          <w:tcPr>
            <w:vAlign w:val="center"/>
          </w:tcPr>
          <w:p w:rsidR="00000000" w:rsidDel="00000000" w:rsidP="00000000" w:rsidRDefault="00000000" w:rsidRPr="00000000" w14:paraId="000000D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 4</w:t>
            </w:r>
          </w:p>
        </w:tc>
        <w:tc>
          <w:tcPr>
            <w:vAlign w:val="center"/>
          </w:tcPr>
          <w:p w:rsidR="00000000" w:rsidDel="00000000" w:rsidP="00000000" w:rsidRDefault="00000000" w:rsidRPr="00000000" w14:paraId="000000D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91b"/>
                <w:sz w:val="28"/>
                <w:szCs w:val="28"/>
                <w:rtl w:val="0"/>
              </w:rPr>
              <w:t xml:space="preserve">Prototyping: application of a practical approach to modeling ideas</w:t>
            </w:r>
            <w:r w:rsidDel="00000000" w:rsidR="00000000" w:rsidRPr="00000000">
              <w:rPr>
                <w:rtl w:val="0"/>
              </w:rPr>
            </w:r>
          </w:p>
        </w:tc>
        <w:tc>
          <w:tcPr>
            <w:vAlign w:val="center"/>
          </w:tcPr>
          <w:p w:rsidR="00000000" w:rsidDel="00000000" w:rsidP="00000000" w:rsidRDefault="00000000" w:rsidRPr="00000000" w14:paraId="000000D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Align w:val="center"/>
          </w:tcPr>
          <w:p w:rsidR="00000000" w:rsidDel="00000000" w:rsidP="00000000" w:rsidRDefault="00000000" w:rsidRPr="00000000" w14:paraId="000000D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D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D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D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D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Practical 4</w:t>
            </w:r>
          </w:p>
        </w:tc>
        <w:tc>
          <w:tcPr>
            <w:vAlign w:val="center"/>
          </w:tcPr>
          <w:p w:rsidR="00000000" w:rsidDel="00000000" w:rsidP="00000000" w:rsidRDefault="00000000" w:rsidRPr="00000000" w14:paraId="000000D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b191b"/>
                <w:sz w:val="28"/>
                <w:szCs w:val="28"/>
                <w:rtl w:val="0"/>
              </w:rPr>
              <w:t xml:space="preserve">Prototyping: application of a practical approach to modeling ideas</w:t>
            </w:r>
            <w:r w:rsidDel="00000000" w:rsidR="00000000" w:rsidRPr="00000000">
              <w:rPr>
                <w:rtl w:val="0"/>
              </w:rPr>
            </w:r>
          </w:p>
        </w:tc>
        <w:tc>
          <w:tcPr>
            <w:vAlign w:val="center"/>
          </w:tcPr>
          <w:p w:rsidR="00000000" w:rsidDel="00000000" w:rsidP="00000000" w:rsidRDefault="00000000" w:rsidRPr="00000000" w14:paraId="000000D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D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E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vAlign w:val="center"/>
          </w:tcPr>
          <w:p w:rsidR="00000000" w:rsidDel="00000000" w:rsidP="00000000" w:rsidRDefault="00000000" w:rsidRPr="00000000" w14:paraId="000000E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E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vMerge w:val="continue"/>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E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work</w:t>
            </w:r>
          </w:p>
        </w:tc>
        <w:tc>
          <w:tcPr>
            <w:vAlign w:val="center"/>
          </w:tcPr>
          <w:p w:rsidR="00000000" w:rsidDel="00000000" w:rsidP="00000000" w:rsidRDefault="00000000" w:rsidRPr="00000000" w14:paraId="000000E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 activities from the university e-learning course</w:t>
            </w:r>
          </w:p>
          <w:p w:rsidR="00000000" w:rsidDel="00000000" w:rsidP="00000000" w:rsidRDefault="00000000" w:rsidRPr="00000000" w14:paraId="000000E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Presentation development</w:t>
            </w:r>
          </w:p>
        </w:tc>
        <w:tc>
          <w:tcPr>
            <w:vAlign w:val="center"/>
          </w:tcPr>
          <w:p w:rsidR="00000000" w:rsidDel="00000000" w:rsidP="00000000" w:rsidRDefault="00000000" w:rsidRPr="00000000" w14:paraId="000000E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E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E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E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0E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vMerge w:val="restart"/>
            <w:vAlign w:val="center"/>
          </w:tcPr>
          <w:p w:rsidR="00000000" w:rsidDel="00000000" w:rsidP="00000000" w:rsidRDefault="00000000" w:rsidRPr="00000000" w14:paraId="000000E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11-13</w:t>
            </w:r>
          </w:p>
        </w:tc>
        <w:tc>
          <w:tcPr>
            <w:vAlign w:val="center"/>
          </w:tcPr>
          <w:p w:rsidR="00000000" w:rsidDel="00000000" w:rsidP="00000000" w:rsidRDefault="00000000" w:rsidRPr="00000000" w14:paraId="000000E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Lecture 5</w:t>
            </w:r>
          </w:p>
        </w:tc>
        <w:tc>
          <w:tcPr>
            <w:vAlign w:val="center"/>
          </w:tcPr>
          <w:p w:rsidR="00000000" w:rsidDel="00000000" w:rsidP="00000000" w:rsidRDefault="00000000" w:rsidRPr="00000000" w14:paraId="000000E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Testing: developing a prototype of the variant of solving the problem and estimating the obtained results</w:t>
            </w:r>
          </w:p>
        </w:tc>
        <w:tc>
          <w:tcPr>
            <w:vAlign w:val="center"/>
          </w:tcPr>
          <w:p w:rsidR="00000000" w:rsidDel="00000000" w:rsidP="00000000" w:rsidRDefault="00000000" w:rsidRPr="00000000" w14:paraId="000000E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Align w:val="center"/>
          </w:tcPr>
          <w:p w:rsidR="00000000" w:rsidDel="00000000" w:rsidP="00000000" w:rsidRDefault="00000000" w:rsidRPr="00000000" w14:paraId="000000F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F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F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Practical 5</w:t>
            </w:r>
          </w:p>
        </w:tc>
        <w:tc>
          <w:tcPr>
            <w:vAlign w:val="center"/>
          </w:tcPr>
          <w:p w:rsidR="00000000" w:rsidDel="00000000" w:rsidP="00000000" w:rsidRDefault="00000000" w:rsidRPr="00000000" w14:paraId="000000F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Testing: developing a prototype of the variant of solving the problem and estimating the obtained results</w:t>
            </w:r>
          </w:p>
        </w:tc>
        <w:tc>
          <w:tcPr>
            <w:vAlign w:val="center"/>
          </w:tcPr>
          <w:p w:rsidR="00000000" w:rsidDel="00000000" w:rsidP="00000000" w:rsidRDefault="00000000" w:rsidRPr="00000000" w14:paraId="000000F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F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0F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10</w:t>
            </w:r>
            <w:r w:rsidDel="00000000" w:rsidR="00000000" w:rsidRPr="00000000">
              <w:rPr>
                <w:rtl w:val="0"/>
              </w:rPr>
            </w:r>
          </w:p>
        </w:tc>
        <w:tc>
          <w:tcPr>
            <w:vAlign w:val="center"/>
          </w:tcPr>
          <w:p w:rsidR="00000000" w:rsidDel="00000000" w:rsidP="00000000" w:rsidRDefault="00000000" w:rsidRPr="00000000" w14:paraId="000000F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r>
      <w:tr>
        <w:trPr>
          <w:cantSplit w:val="0"/>
          <w:tblHeader w:val="0"/>
        </w:trPr>
        <w:tc>
          <w:tcPr>
            <w:vMerge w:val="continue"/>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Align w:val="center"/>
          </w:tcPr>
          <w:p w:rsidR="00000000" w:rsidDel="00000000" w:rsidP="00000000" w:rsidRDefault="00000000" w:rsidRPr="00000000" w14:paraId="000000F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work</w:t>
            </w:r>
          </w:p>
        </w:tc>
        <w:tc>
          <w:tcPr>
            <w:vAlign w:val="center"/>
          </w:tcPr>
          <w:p w:rsidR="00000000" w:rsidDel="00000000" w:rsidP="00000000" w:rsidRDefault="00000000" w:rsidRPr="00000000" w14:paraId="000000F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Online activities from the university e-learning course</w:t>
            </w:r>
          </w:p>
          <w:p w:rsidR="00000000" w:rsidDel="00000000" w:rsidP="00000000" w:rsidRDefault="00000000" w:rsidRPr="00000000" w14:paraId="000000F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Presentation development</w:t>
            </w:r>
          </w:p>
        </w:tc>
        <w:tc>
          <w:tcPr>
            <w:vAlign w:val="center"/>
          </w:tcPr>
          <w:p w:rsidR="00000000" w:rsidDel="00000000" w:rsidP="00000000" w:rsidRDefault="00000000" w:rsidRPr="00000000" w14:paraId="0000010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1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vAlign w:val="center"/>
          </w:tcPr>
          <w:p w:rsidR="00000000" w:rsidDel="00000000" w:rsidP="00000000" w:rsidRDefault="00000000" w:rsidRPr="00000000" w14:paraId="000001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1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22</w:t>
            </w:r>
            <w:r w:rsidDel="00000000" w:rsidR="00000000" w:rsidRPr="00000000">
              <w:rPr>
                <w:rtl w:val="0"/>
              </w:rPr>
            </w:r>
          </w:p>
        </w:tc>
        <w:tc>
          <w:tcPr>
            <w:vAlign w:val="center"/>
          </w:tcPr>
          <w:p w:rsidR="00000000" w:rsidDel="00000000" w:rsidP="00000000" w:rsidRDefault="00000000" w:rsidRPr="00000000" w14:paraId="000001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3"/>
            <w:vAlign w:val="center"/>
          </w:tcPr>
          <w:p w:rsidR="00000000" w:rsidDel="00000000" w:rsidP="00000000" w:rsidRDefault="00000000" w:rsidRPr="00000000" w14:paraId="0000010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Total for Module 2 – 58 hours</w:t>
            </w:r>
            <w:r w:rsidDel="00000000" w:rsidR="00000000" w:rsidRPr="00000000">
              <w:rPr>
                <w:rtl w:val="0"/>
              </w:rPr>
            </w:r>
          </w:p>
        </w:tc>
        <w:tc>
          <w:tcPr/>
          <w:p w:rsidR="00000000" w:rsidDel="00000000" w:rsidP="00000000" w:rsidRDefault="00000000" w:rsidRPr="00000000" w14:paraId="00000108">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p w:rsidR="00000000" w:rsidDel="00000000" w:rsidP="00000000" w:rsidRDefault="00000000" w:rsidRPr="00000000" w14:paraId="00000109">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p w:rsidR="00000000" w:rsidDel="00000000" w:rsidP="00000000" w:rsidRDefault="00000000" w:rsidRPr="00000000" w14:paraId="0000010B">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r>
          </w:p>
        </w:tc>
        <w:tc>
          <w:tcPr/>
          <w:p w:rsidR="00000000" w:rsidDel="00000000" w:rsidP="00000000" w:rsidRDefault="00000000" w:rsidRPr="00000000" w14:paraId="0000010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25</w:t>
            </w:r>
          </w:p>
        </w:tc>
      </w:tr>
      <w:tr>
        <w:trPr>
          <w:cantSplit w:val="0"/>
          <w:tblHeader w:val="0"/>
        </w:trPr>
        <w:tc>
          <w:tcPr>
            <w:gridSpan w:val="3"/>
            <w:vAlign w:val="center"/>
          </w:tcPr>
          <w:p w:rsidR="00000000" w:rsidDel="00000000" w:rsidP="00000000" w:rsidRDefault="00000000" w:rsidRPr="00000000" w14:paraId="000001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Final module test 2</w:t>
            </w:r>
            <w:r w:rsidDel="00000000" w:rsidR="00000000" w:rsidRPr="00000000">
              <w:rPr>
                <w:rtl w:val="0"/>
              </w:rPr>
            </w:r>
          </w:p>
        </w:tc>
        <w:tc>
          <w:tcPr/>
          <w:p w:rsidR="00000000" w:rsidDel="00000000" w:rsidP="00000000" w:rsidRDefault="00000000" w:rsidRPr="00000000" w14:paraId="00000110">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1">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2">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3">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r>
      <w:tr>
        <w:trPr>
          <w:cantSplit w:val="0"/>
          <w:tblHeader w:val="0"/>
        </w:trPr>
        <w:tc>
          <w:tcPr>
            <w:gridSpan w:val="3"/>
            <w:vAlign w:val="center"/>
          </w:tcPr>
          <w:p w:rsidR="00000000" w:rsidDel="00000000" w:rsidP="00000000" w:rsidRDefault="00000000" w:rsidRPr="00000000" w14:paraId="00000115">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Exam</w:t>
            </w:r>
          </w:p>
        </w:tc>
        <w:tc>
          <w:tcPr/>
          <w:p w:rsidR="00000000" w:rsidDel="00000000" w:rsidP="00000000" w:rsidRDefault="00000000" w:rsidRPr="00000000" w14:paraId="00000118">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9">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A">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B">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1C">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w:t>
            </w:r>
          </w:p>
        </w:tc>
      </w:tr>
      <w:tr>
        <w:trPr>
          <w:cantSplit w:val="0"/>
          <w:tblHeader w:val="0"/>
        </w:trPr>
        <w:tc>
          <w:tcPr>
            <w:gridSpan w:val="3"/>
            <w:vAlign w:val="center"/>
          </w:tcPr>
          <w:p w:rsidR="00000000" w:rsidDel="00000000" w:rsidP="00000000" w:rsidRDefault="00000000" w:rsidRPr="00000000" w14:paraId="0000011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Total for the course – 120 hours</w:t>
            </w:r>
            <w:r w:rsidDel="00000000" w:rsidR="00000000" w:rsidRPr="00000000">
              <w:rPr>
                <w:rtl w:val="0"/>
              </w:rPr>
            </w:r>
          </w:p>
        </w:tc>
        <w:tc>
          <w:tcPr/>
          <w:p w:rsidR="00000000" w:rsidDel="00000000" w:rsidP="00000000" w:rsidRDefault="00000000" w:rsidRPr="00000000" w14:paraId="00000120">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p w:rsidR="00000000" w:rsidDel="00000000" w:rsidP="00000000" w:rsidRDefault="00000000" w:rsidRPr="00000000" w14:paraId="00000121">
            <w:pP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2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w:t>
            </w:r>
          </w:p>
        </w:tc>
        <w:tc>
          <w:tcPr/>
          <w:p w:rsidR="00000000" w:rsidDel="00000000" w:rsidP="00000000" w:rsidRDefault="00000000" w:rsidRPr="00000000" w14:paraId="000001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86</w:t>
            </w:r>
          </w:p>
        </w:tc>
        <w:tc>
          <w:tcPr/>
          <w:p w:rsidR="00000000" w:rsidDel="00000000" w:rsidP="00000000" w:rsidRDefault="00000000" w:rsidRPr="00000000" w14:paraId="0000012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100</w:t>
            </w:r>
          </w:p>
        </w:tc>
      </w:tr>
    </w:tbl>
    <w:p w:rsidR="00000000" w:rsidDel="00000000" w:rsidP="00000000" w:rsidRDefault="00000000" w:rsidRPr="00000000" w14:paraId="00000125">
      <w:pPr>
        <w:spacing w:line="240" w:lineRule="auto"/>
        <w:ind w:left="36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6">
      <w:pPr>
        <w:numPr>
          <w:ilvl w:val="0"/>
          <w:numId w:val="6"/>
        </w:numPr>
        <w:pBdr>
          <w:top w:space="0" w:sz="0" w:val="nil"/>
          <w:left w:space="0" w:sz="0" w:val="nil"/>
          <w:bottom w:space="0" w:sz="0" w:val="nil"/>
          <w:right w:space="0" w:sz="0" w:val="nil"/>
          <w:between w:space="0" w:sz="0" w:val="nil"/>
        </w:pBdr>
        <w:tabs>
          <w:tab w:val="left" w:leader="none" w:pos="567"/>
        </w:tabs>
        <w:spacing w:after="0" w:line="240" w:lineRule="auto"/>
        <w:ind w:left="0" w:firstLine="0"/>
        <w:jc w:val="center"/>
        <w:rPr>
          <w:rFonts w:ascii="Times New Roman" w:cs="Times New Roman" w:eastAsia="Times New Roman" w:hAnsi="Times New Roman"/>
          <w:b w:val="1"/>
          <w:smallCaps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000000"/>
          <w:sz w:val="28"/>
          <w:szCs w:val="28"/>
          <w:rtl w:val="0"/>
        </w:rPr>
        <w:t xml:space="preserve">DESIGN THINKING APPROACH: PRINCIPLES AND PROCESS. EMPATHY: UNDERSTANDING HUMAN NEEDS AND HARDSHIPS</w:t>
      </w:r>
      <w:r w:rsidDel="00000000" w:rsidR="00000000" w:rsidRPr="00000000">
        <w:rPr>
          <w:rtl w:val="0"/>
        </w:rPr>
      </w:r>
    </w:p>
    <w:p w:rsidR="00000000" w:rsidDel="00000000" w:rsidP="00000000" w:rsidRDefault="00000000" w:rsidRPr="00000000" w14:paraId="00000127">
      <w:pPr>
        <w:widowControl w:val="0"/>
        <w:spacing w:after="0" w:line="360" w:lineRule="auto"/>
        <w:ind w:left="454"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128">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1.1. Elaboration of theoretical material: </w:t>
      </w:r>
    </w:p>
    <w:p w:rsidR="00000000" w:rsidDel="00000000" w:rsidP="00000000" w:rsidRDefault="00000000" w:rsidRPr="00000000" w14:paraId="00000129">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and purpose of design thinking</w:t>
      </w:r>
    </w:p>
    <w:p w:rsidR="00000000" w:rsidDel="00000000" w:rsidP="00000000" w:rsidRDefault="00000000" w:rsidRPr="00000000" w14:paraId="0000012A">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purpose and objectives of design thinking.</w:t>
      </w:r>
    </w:p>
    <w:p w:rsidR="00000000" w:rsidDel="00000000" w:rsidP="00000000" w:rsidRDefault="00000000" w:rsidRPr="00000000" w14:paraId="0000012B">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Key features of design thinking.</w:t>
      </w:r>
    </w:p>
    <w:p w:rsidR="00000000" w:rsidDel="00000000" w:rsidP="00000000" w:rsidRDefault="00000000" w:rsidRPr="00000000" w14:paraId="0000012C">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of the divergent phase of design thinking.</w:t>
      </w:r>
    </w:p>
    <w:p w:rsidR="00000000" w:rsidDel="00000000" w:rsidP="00000000" w:rsidRDefault="00000000" w:rsidRPr="00000000" w14:paraId="0000012D">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of the convergent phase of design thinking.</w:t>
      </w:r>
    </w:p>
    <w:p w:rsidR="00000000" w:rsidDel="00000000" w:rsidP="00000000" w:rsidRDefault="00000000" w:rsidRPr="00000000" w14:paraId="0000012E">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relationship of such elements as inspiration, idea, realization.</w:t>
      </w:r>
    </w:p>
    <w:p w:rsidR="00000000" w:rsidDel="00000000" w:rsidP="00000000" w:rsidRDefault="00000000" w:rsidRPr="00000000" w14:paraId="0000012F">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Stages of the design thinking process.</w:t>
      </w:r>
    </w:p>
    <w:p w:rsidR="00000000" w:rsidDel="00000000" w:rsidP="00000000" w:rsidRDefault="00000000" w:rsidRPr="00000000" w14:paraId="00000130">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of empathy in the process of design thinking.</w:t>
      </w:r>
    </w:p>
    <w:p w:rsidR="00000000" w:rsidDel="00000000" w:rsidP="00000000" w:rsidRDefault="00000000" w:rsidRPr="00000000" w14:paraId="00000131">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purpose of creating a map of empathy.</w:t>
      </w:r>
    </w:p>
    <w:p w:rsidR="00000000" w:rsidDel="00000000" w:rsidP="00000000" w:rsidRDefault="00000000" w:rsidRPr="00000000" w14:paraId="00000132">
      <w:pPr>
        <w:numPr>
          <w:ilvl w:val="0"/>
          <w:numId w:val="7"/>
        </w:numPr>
        <w:pBdr>
          <w:top w:space="0" w:sz="0" w:val="nil"/>
          <w:left w:space="0" w:sz="0" w:val="nil"/>
          <w:bottom w:space="0" w:sz="0" w:val="nil"/>
          <w:right w:space="0" w:sz="0" w:val="nil"/>
          <w:between w:space="0" w:sz="0" w:val="nil"/>
        </w:pBdr>
        <w:tabs>
          <w:tab w:val="left" w:leader="none" w:pos="1134"/>
        </w:tabs>
        <w:spacing w:after="0" w:line="240" w:lineRule="auto"/>
        <w:ind w:left="1069"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of "insights".</w:t>
      </w:r>
    </w:p>
    <w:p w:rsidR="00000000" w:rsidDel="00000000" w:rsidP="00000000" w:rsidRDefault="00000000" w:rsidRPr="00000000" w14:paraId="00000133">
      <w:pPr>
        <w:widowControl w:val="0"/>
        <w:tabs>
          <w:tab w:val="left" w:leader="none" w:pos="1134"/>
        </w:tabs>
        <w:spacing w:after="0" w:lineRule="auto"/>
        <w:ind w:left="709" w:firstLine="0"/>
        <w:rPr>
          <w:rFonts w:ascii="Times" w:cs="Times" w:eastAsia="Times" w:hAnsi="Times"/>
          <w:sz w:val="28"/>
          <w:szCs w:val="28"/>
        </w:rPr>
      </w:pPr>
      <w:r w:rsidDel="00000000" w:rsidR="00000000" w:rsidRPr="00000000">
        <w:rPr>
          <w:rFonts w:ascii="Times" w:cs="Times" w:eastAsia="Times" w:hAnsi="Times"/>
          <w:sz w:val="28"/>
          <w:szCs w:val="28"/>
          <w:rtl w:val="0"/>
        </w:rPr>
        <w:t xml:space="preserve"> </w:t>
      </w:r>
    </w:p>
    <w:p w:rsidR="00000000" w:rsidDel="00000000" w:rsidP="00000000" w:rsidRDefault="00000000" w:rsidRPr="00000000" w14:paraId="00000134">
      <w:pPr>
        <w:widowControl w:val="0"/>
        <w:spacing w:after="0" w:lineRule="auto"/>
        <w:ind w:left="709" w:firstLine="0"/>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1.2. Individual processing of additional material (preparation of presentations)</w:t>
      </w:r>
    </w:p>
    <w:p w:rsidR="00000000" w:rsidDel="00000000" w:rsidP="00000000" w:rsidRDefault="00000000" w:rsidRPr="00000000" w14:paraId="00000135">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36">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History of successful practices of application of design thinking in business.</w:t>
      </w:r>
    </w:p>
    <w:p w:rsidR="00000000" w:rsidDel="00000000" w:rsidP="00000000" w:rsidRDefault="00000000" w:rsidRPr="00000000" w14:paraId="00000137">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Comparative analysis of standard approaches to solving business problems related to the creation of new products and services, and design approach.</w:t>
      </w:r>
    </w:p>
    <w:p w:rsidR="00000000" w:rsidDel="00000000" w:rsidP="00000000" w:rsidRDefault="00000000" w:rsidRPr="00000000" w14:paraId="00000138">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Characteristic features of convergent and divergent approaches to solving practical problems.</w:t>
      </w:r>
    </w:p>
    <w:p w:rsidR="00000000" w:rsidDel="00000000" w:rsidP="00000000" w:rsidRDefault="00000000" w:rsidRPr="00000000" w14:paraId="00000139">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Self-analysis of personal features of application of convergent and divergent thinking at the decision of applied problems and problems.</w:t>
      </w:r>
    </w:p>
    <w:p w:rsidR="00000000" w:rsidDel="00000000" w:rsidP="00000000" w:rsidRDefault="00000000" w:rsidRPr="00000000" w14:paraId="0000013A">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Specific signs of empathy.</w:t>
      </w:r>
    </w:p>
    <w:p w:rsidR="00000000" w:rsidDel="00000000" w:rsidP="00000000" w:rsidRDefault="00000000" w:rsidRPr="00000000" w14:paraId="0000013B">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Possibilities of using information technologies to create a map of empathy.</w:t>
      </w:r>
    </w:p>
    <w:p w:rsidR="00000000" w:rsidDel="00000000" w:rsidP="00000000" w:rsidRDefault="00000000" w:rsidRPr="00000000" w14:paraId="0000013C">
      <w:pPr>
        <w:widowControl w:val="0"/>
        <w:numPr>
          <w:ilvl w:val="0"/>
          <w:numId w:val="5"/>
        </w:numPr>
        <w:tabs>
          <w:tab w:val="left" w:leader="none" w:pos="1134"/>
        </w:tabs>
        <w:spacing w:after="0" w:line="249" w:lineRule="auto"/>
        <w:ind w:left="0" w:firstLine="705"/>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The role of insights in determining the trajectory of innovative activity of the team.</w:t>
      </w:r>
    </w:p>
    <w:p w:rsidR="00000000" w:rsidDel="00000000" w:rsidP="00000000" w:rsidRDefault="00000000" w:rsidRPr="00000000" w14:paraId="0000013D">
      <w:pPr>
        <w:widowControl w:val="0"/>
        <w:spacing w:after="0" w:lineRule="auto"/>
        <w:rPr>
          <w:rFonts w:ascii="Times" w:cs="Times" w:eastAsia="Times" w:hAnsi="Times"/>
          <w:sz w:val="28"/>
          <w:szCs w:val="28"/>
        </w:rPr>
      </w:pPr>
      <w:r w:rsidDel="00000000" w:rsidR="00000000" w:rsidRPr="00000000">
        <w:rPr>
          <w:rtl w:val="0"/>
        </w:rPr>
      </w:r>
    </w:p>
    <w:p w:rsidR="00000000" w:rsidDel="00000000" w:rsidP="00000000" w:rsidRDefault="00000000" w:rsidRPr="00000000" w14:paraId="0000013E">
      <w:pPr>
        <w:pStyle w:val="Heading3"/>
        <w:keepNext w:val="0"/>
        <w:keepLines w:val="0"/>
        <w:widowControl w:val="0"/>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1.3. Testing </w:t>
      </w:r>
      <w:r w:rsidDel="00000000" w:rsidR="00000000" w:rsidRPr="00000000">
        <w:rPr>
          <w:rFonts w:ascii="Times" w:cs="Times" w:eastAsia="Times" w:hAnsi="Times"/>
          <w:b w:val="0"/>
          <w:i w:val="0"/>
          <w:sz w:val="28"/>
          <w:szCs w:val="28"/>
          <w:rtl w:val="0"/>
        </w:rPr>
        <w:t xml:space="preserve">[Topic 1]</w:t>
      </w:r>
      <w:r w:rsidDel="00000000" w:rsidR="00000000" w:rsidRPr="00000000">
        <w:rPr>
          <w:rtl w:val="0"/>
        </w:rPr>
      </w:r>
    </w:p>
    <w:p w:rsidR="00000000" w:rsidDel="00000000" w:rsidP="00000000" w:rsidRDefault="00000000" w:rsidRPr="00000000" w14:paraId="0000013F">
      <w:pPr>
        <w:numPr>
          <w:ilvl w:val="0"/>
          <w:numId w:val="6"/>
        </w:numPr>
        <w:pBdr>
          <w:top w:space="0" w:sz="0" w:val="nil"/>
          <w:left w:space="0" w:sz="0" w:val="nil"/>
          <w:bottom w:space="0" w:sz="0" w:val="nil"/>
          <w:right w:space="0" w:sz="0" w:val="nil"/>
          <w:between w:space="0" w:sz="0" w:val="nil"/>
        </w:pBdr>
        <w:tabs>
          <w:tab w:val="left" w:leader="none" w:pos="567"/>
        </w:tabs>
        <w:spacing w:after="0" w:line="240" w:lineRule="auto"/>
        <w:ind w:left="0" w:firstLine="0"/>
        <w:jc w:val="center"/>
        <w:rPr>
          <w:rFonts w:ascii="Times New Roman" w:cs="Times New Roman" w:eastAsia="Times New Roman" w:hAnsi="Times New Roman"/>
          <w:b w:val="1"/>
          <w:smallCaps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000000"/>
          <w:sz w:val="28"/>
          <w:szCs w:val="28"/>
          <w:rtl w:val="0"/>
        </w:rPr>
        <w:t xml:space="preserve">IDENTIFYING THE PROBLEM: REFORMULATION AND DEFINING THE PROBLEM IN HUMAN-ORIENTED WAYS</w:t>
      </w:r>
      <w:r w:rsidDel="00000000" w:rsidR="00000000" w:rsidRPr="00000000">
        <w:rPr>
          <w:rtl w:val="0"/>
        </w:rPr>
      </w:r>
    </w:p>
    <w:p w:rsidR="00000000" w:rsidDel="00000000" w:rsidP="00000000" w:rsidRDefault="00000000" w:rsidRPr="00000000" w14:paraId="00000140">
      <w:pPr>
        <w:widowControl w:val="0"/>
        <w:spacing w:after="0" w:line="360" w:lineRule="auto"/>
        <w:ind w:left="454"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41">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2.1. Elaboration of theoretical material: </w:t>
      </w:r>
    </w:p>
    <w:p w:rsidR="00000000" w:rsidDel="00000000" w:rsidP="00000000" w:rsidRDefault="00000000" w:rsidRPr="00000000" w14:paraId="00000142">
      <w:pPr>
        <w:widowControl w:val="0"/>
        <w:numPr>
          <w:ilvl w:val="0"/>
          <w:numId w:val="1"/>
        </w:numPr>
        <w:pBdr>
          <w:top w:space="0" w:sz="0" w:val="nil"/>
          <w:left w:space="0" w:sz="0" w:val="nil"/>
          <w:bottom w:space="0" w:sz="0" w:val="nil"/>
          <w:right w:space="0" w:sz="0" w:val="nil"/>
          <w:between w:space="0" w:sz="0" w:val="nil"/>
        </w:pBdr>
        <w:tabs>
          <w:tab w:val="left" w:leader="none" w:pos="1134"/>
        </w:tabs>
        <w:spacing w:after="0" w:lineRule="auto"/>
        <w:ind w:left="0"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essence and tasks of the empathy stage.</w:t>
      </w:r>
    </w:p>
    <w:p w:rsidR="00000000" w:rsidDel="00000000" w:rsidP="00000000" w:rsidRDefault="00000000" w:rsidRPr="00000000" w14:paraId="00000143">
      <w:pPr>
        <w:widowControl w:val="0"/>
        <w:numPr>
          <w:ilvl w:val="0"/>
          <w:numId w:val="1"/>
        </w:numPr>
        <w:pBdr>
          <w:top w:space="0" w:sz="0" w:val="nil"/>
          <w:left w:space="0" w:sz="0" w:val="nil"/>
          <w:bottom w:space="0" w:sz="0" w:val="nil"/>
          <w:right w:space="0" w:sz="0" w:val="nil"/>
          <w:between w:space="0" w:sz="0" w:val="nil"/>
        </w:pBdr>
        <w:tabs>
          <w:tab w:val="left" w:leader="none" w:pos="1134"/>
        </w:tabs>
        <w:spacing w:after="0" w:lineRule="auto"/>
        <w:ind w:left="0"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Methods of analysis of consumer behaviour at the stage of empathy in design thinking.</w:t>
      </w:r>
    </w:p>
    <w:p w:rsidR="00000000" w:rsidDel="00000000" w:rsidP="00000000" w:rsidRDefault="00000000" w:rsidRPr="00000000" w14:paraId="00000144">
      <w:pPr>
        <w:widowControl w:val="0"/>
        <w:numPr>
          <w:ilvl w:val="0"/>
          <w:numId w:val="1"/>
        </w:numPr>
        <w:pBdr>
          <w:top w:space="0" w:sz="0" w:val="nil"/>
          <w:left w:space="0" w:sz="0" w:val="nil"/>
          <w:bottom w:space="0" w:sz="0" w:val="nil"/>
          <w:right w:space="0" w:sz="0" w:val="nil"/>
          <w:between w:space="0" w:sz="0" w:val="nil"/>
        </w:pBdr>
        <w:tabs>
          <w:tab w:val="left" w:leader="none" w:pos="1134"/>
        </w:tabs>
        <w:spacing w:after="0" w:lineRule="auto"/>
        <w:ind w:left="0"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content and objectives of ethnography as a qualitative method of consumer research.</w:t>
      </w:r>
    </w:p>
    <w:p w:rsidR="00000000" w:rsidDel="00000000" w:rsidP="00000000" w:rsidRDefault="00000000" w:rsidRPr="00000000" w14:paraId="00000145">
      <w:pPr>
        <w:widowControl w:val="0"/>
        <w:numPr>
          <w:ilvl w:val="0"/>
          <w:numId w:val="1"/>
        </w:numPr>
        <w:pBdr>
          <w:top w:space="0" w:sz="0" w:val="nil"/>
          <w:left w:space="0" w:sz="0" w:val="nil"/>
          <w:bottom w:space="0" w:sz="0" w:val="nil"/>
          <w:right w:space="0" w:sz="0" w:val="nil"/>
          <w:between w:space="0" w:sz="0" w:val="nil"/>
        </w:pBdr>
        <w:tabs>
          <w:tab w:val="left" w:leader="none" w:pos="1134"/>
        </w:tabs>
        <w:spacing w:after="0" w:lineRule="auto"/>
        <w:ind w:left="0" w:firstLine="709"/>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task of creating a map of empathy and the tools they use for this.</w:t>
      </w:r>
    </w:p>
    <w:p w:rsidR="00000000" w:rsidDel="00000000" w:rsidP="00000000" w:rsidRDefault="00000000" w:rsidRPr="00000000" w14:paraId="00000146">
      <w:pPr>
        <w:widowControl w:val="0"/>
        <w:numPr>
          <w:ilvl w:val="0"/>
          <w:numId w:val="1"/>
        </w:numPr>
        <w:pBdr>
          <w:top w:space="0" w:sz="0" w:val="nil"/>
          <w:left w:space="0" w:sz="0" w:val="nil"/>
          <w:bottom w:space="0" w:sz="0" w:val="nil"/>
          <w:right w:space="0" w:sz="0" w:val="nil"/>
          <w:between w:space="0" w:sz="0" w:val="nil"/>
        </w:pBdr>
        <w:tabs>
          <w:tab w:val="left" w:leader="none" w:pos="1134"/>
        </w:tabs>
        <w:spacing w:after="0" w:lineRule="auto"/>
        <w:ind w:left="0" w:firstLine="709"/>
        <w:rPr>
          <w:rFonts w:ascii="Times" w:cs="Times" w:eastAsia="Times" w:hAnsi="Times"/>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concept of consumer profile and its purpose.</w:t>
      </w:r>
      <w:r w:rsidDel="00000000" w:rsidR="00000000" w:rsidRPr="00000000">
        <w:rPr>
          <w:rtl w:val="0"/>
        </w:rPr>
      </w:r>
    </w:p>
    <w:p w:rsidR="00000000" w:rsidDel="00000000" w:rsidP="00000000" w:rsidRDefault="00000000" w:rsidRPr="00000000" w14:paraId="00000147">
      <w:pPr>
        <w:widowControl w:val="0"/>
        <w:spacing w:after="0" w:lineRule="auto"/>
        <w:ind w:left="709" w:firstLine="0"/>
        <w:jc w:val="both"/>
        <w:rPr>
          <w:rFonts w:ascii="Times" w:cs="Times" w:eastAsia="Times" w:hAnsi="Times"/>
          <w:b w:val="1"/>
          <w:i w:val="1"/>
          <w:sz w:val="28"/>
          <w:szCs w:val="28"/>
        </w:rPr>
      </w:pPr>
      <w:r w:rsidDel="00000000" w:rsidR="00000000" w:rsidRPr="00000000">
        <w:rPr>
          <w:rtl w:val="0"/>
        </w:rPr>
      </w:r>
    </w:p>
    <w:p w:rsidR="00000000" w:rsidDel="00000000" w:rsidP="00000000" w:rsidRDefault="00000000" w:rsidRPr="00000000" w14:paraId="00000148">
      <w:pPr>
        <w:widowControl w:val="0"/>
        <w:spacing w:after="0" w:lineRule="auto"/>
        <w:ind w:left="709" w:firstLine="0"/>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2.2. Individual processing of additional material (preparation of presentations)</w:t>
      </w:r>
    </w:p>
    <w:p w:rsidR="00000000" w:rsidDel="00000000" w:rsidP="00000000" w:rsidRDefault="00000000" w:rsidRPr="00000000" w14:paraId="00000149">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4A">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1.</w:t>
      </w:r>
    </w:p>
    <w:p w:rsidR="00000000" w:rsidDel="00000000" w:rsidP="00000000" w:rsidRDefault="00000000" w:rsidRPr="00000000" w14:paraId="0000014B">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According to the chosen variant of the product (or service) for processing to substantiate alternative variants of narrow categories of consumers. Justify the choice of a tool for generalizing data and upload screens of generalized information on TSATU information portal</w:t>
      </w:r>
      <w:r w:rsidDel="00000000" w:rsidR="00000000" w:rsidRPr="00000000">
        <w:rPr>
          <w:rFonts w:ascii="Times" w:cs="Times" w:eastAsia="Times" w:hAnsi="Times"/>
          <w:sz w:val="28"/>
          <w:szCs w:val="28"/>
          <w:vertAlign w:val="superscript"/>
        </w:rPr>
        <w:footnoteReference w:customMarkFollows="0" w:id="0"/>
      </w:r>
      <w:r w:rsidDel="00000000" w:rsidR="00000000" w:rsidRPr="00000000">
        <w:rPr>
          <w:rFonts w:ascii="Times" w:cs="Times" w:eastAsia="Times" w:hAnsi="Times"/>
          <w:sz w:val="28"/>
          <w:szCs w:val="28"/>
          <w:rtl w:val="0"/>
        </w:rPr>
        <w:t xml:space="preserve">.</w:t>
      </w:r>
    </w:p>
    <w:p w:rsidR="00000000" w:rsidDel="00000000" w:rsidP="00000000" w:rsidRDefault="00000000" w:rsidRPr="00000000" w14:paraId="0000014C">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4D">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2.</w:t>
      </w:r>
    </w:p>
    <w:p w:rsidR="00000000" w:rsidDel="00000000" w:rsidP="00000000" w:rsidRDefault="00000000" w:rsidRPr="00000000" w14:paraId="0000014E">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Using information resources and online services to develop a map of empathy to reproduce the results of processing the stage of empathy in the process of finding innovative ideas for solving key problems of the target group of consumers.</w:t>
      </w:r>
    </w:p>
    <w:p w:rsidR="00000000" w:rsidDel="00000000" w:rsidP="00000000" w:rsidRDefault="00000000" w:rsidRPr="00000000" w14:paraId="0000014F">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50">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3.</w:t>
      </w:r>
    </w:p>
    <w:p w:rsidR="00000000" w:rsidDel="00000000" w:rsidP="00000000" w:rsidRDefault="00000000" w:rsidRPr="00000000" w14:paraId="00000151">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Develop a consumer profile of the researched product (or service) that was researched at the previous stage. Download the results of graphical interpretation on TSATU information portal.</w:t>
      </w:r>
    </w:p>
    <w:p w:rsidR="00000000" w:rsidDel="00000000" w:rsidP="00000000" w:rsidRDefault="00000000" w:rsidRPr="00000000" w14:paraId="00000152">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53">
      <w:pPr>
        <w:pStyle w:val="Heading3"/>
        <w:keepNext w:val="0"/>
        <w:keepLines w:val="0"/>
        <w:widowControl w:val="0"/>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2.3. Testing </w:t>
      </w:r>
      <w:r w:rsidDel="00000000" w:rsidR="00000000" w:rsidRPr="00000000">
        <w:rPr>
          <w:rFonts w:ascii="Times" w:cs="Times" w:eastAsia="Times" w:hAnsi="Times"/>
          <w:b w:val="0"/>
          <w:i w:val="0"/>
          <w:sz w:val="28"/>
          <w:szCs w:val="28"/>
          <w:rtl w:val="0"/>
        </w:rPr>
        <w:t xml:space="preserve">[Topic 2]</w:t>
      </w: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567"/>
        </w:tabs>
        <w:spacing w:after="0" w:line="360" w:lineRule="auto"/>
        <w:rPr>
          <w:rFonts w:ascii="Times" w:cs="Times" w:eastAsia="Times" w:hAnsi="Times"/>
          <w:b w:val="1"/>
          <w:smallCaps w:val="1"/>
          <w:color w:val="000000"/>
          <w:sz w:val="28"/>
          <w:szCs w:val="28"/>
        </w:rPr>
      </w:pPr>
      <w:r w:rsidDel="00000000" w:rsidR="00000000" w:rsidRPr="00000000">
        <w:rPr>
          <w:rtl w:val="0"/>
        </w:rPr>
      </w:r>
    </w:p>
    <w:p w:rsidR="00000000" w:rsidDel="00000000" w:rsidP="00000000" w:rsidRDefault="00000000" w:rsidRPr="00000000" w14:paraId="00000155">
      <w:pPr>
        <w:numPr>
          <w:ilvl w:val="0"/>
          <w:numId w:val="6"/>
        </w:numPr>
        <w:pBdr>
          <w:top w:space="0" w:sz="0" w:val="nil"/>
          <w:left w:space="0" w:sz="0" w:val="nil"/>
          <w:bottom w:space="0" w:sz="0" w:val="nil"/>
          <w:right w:space="0" w:sz="0" w:val="nil"/>
          <w:between w:space="0" w:sz="0" w:val="nil"/>
        </w:pBdr>
        <w:tabs>
          <w:tab w:val="left" w:leader="none" w:pos="567"/>
        </w:tabs>
        <w:spacing w:after="0" w:line="240" w:lineRule="auto"/>
        <w:ind w:left="0" w:firstLine="0"/>
        <w:jc w:val="center"/>
        <w:rPr>
          <w:rFonts w:ascii="Times New Roman" w:cs="Times New Roman" w:eastAsia="Times New Roman" w:hAnsi="Times New Roman"/>
          <w:b w:val="1"/>
          <w:smallCaps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000000"/>
          <w:sz w:val="28"/>
          <w:szCs w:val="28"/>
          <w:rtl w:val="0"/>
        </w:rPr>
        <w:t xml:space="preserve">GENERATING IDEAS: TECHNIQUES AND TOOLS FOR CREATING THE CONCEPT OF SOLUTIONS</w:t>
      </w:r>
      <w:r w:rsidDel="00000000" w:rsidR="00000000" w:rsidRPr="00000000">
        <w:rPr>
          <w:rtl w:val="0"/>
        </w:rPr>
      </w:r>
    </w:p>
    <w:p w:rsidR="00000000" w:rsidDel="00000000" w:rsidP="00000000" w:rsidRDefault="00000000" w:rsidRPr="00000000" w14:paraId="00000156">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tl w:val="0"/>
        </w:rPr>
      </w:r>
    </w:p>
    <w:p w:rsidR="00000000" w:rsidDel="00000000" w:rsidP="00000000" w:rsidRDefault="00000000" w:rsidRPr="00000000" w14:paraId="00000157">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3.1. Elaboration of theoretical material: </w:t>
      </w:r>
    </w:p>
    <w:p w:rsidR="00000000" w:rsidDel="00000000" w:rsidP="00000000" w:rsidRDefault="00000000" w:rsidRPr="00000000" w14:paraId="00000158">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The purpose and objectives of the focusing process.</w:t>
      </w:r>
    </w:p>
    <w:p w:rsidR="00000000" w:rsidDel="00000000" w:rsidP="00000000" w:rsidRDefault="00000000" w:rsidRPr="00000000" w14:paraId="00000159">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The essence of the concept of "composite consumer".</w:t>
      </w:r>
    </w:p>
    <w:p w:rsidR="00000000" w:rsidDel="00000000" w:rsidP="00000000" w:rsidRDefault="00000000" w:rsidRPr="00000000" w14:paraId="0000015A">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Characteristics of the content of the procedure for formulating the problem.</w:t>
      </w:r>
    </w:p>
    <w:p w:rsidR="00000000" w:rsidDel="00000000" w:rsidP="00000000" w:rsidRDefault="00000000" w:rsidRPr="00000000" w14:paraId="0000015B">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Procedure for selection, sorting and structuring of basic ideas.</w:t>
      </w:r>
    </w:p>
    <w:p w:rsidR="00000000" w:rsidDel="00000000" w:rsidP="00000000" w:rsidRDefault="00000000" w:rsidRPr="00000000" w14:paraId="0000015C">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The purpose of generating ideas.</w:t>
      </w:r>
    </w:p>
    <w:p w:rsidR="00000000" w:rsidDel="00000000" w:rsidP="00000000" w:rsidRDefault="00000000" w:rsidRPr="00000000" w14:paraId="0000015D">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Methods of generating ideas.</w:t>
      </w:r>
    </w:p>
    <w:p w:rsidR="00000000" w:rsidDel="00000000" w:rsidP="00000000" w:rsidRDefault="00000000" w:rsidRPr="00000000" w14:paraId="0000015E">
      <w:pPr>
        <w:widowControl w:val="0"/>
        <w:tabs>
          <w:tab w:val="left" w:leader="none" w:pos="1134"/>
        </w:tabs>
        <w:spacing w:after="0" w:lineRule="auto"/>
        <w:ind w:firstLine="709"/>
        <w:rPr>
          <w:rFonts w:ascii="Times" w:cs="Times" w:eastAsia="Times" w:hAnsi="Times"/>
          <w:sz w:val="28"/>
          <w:szCs w:val="28"/>
        </w:rPr>
      </w:pPr>
      <w:r w:rsidDel="00000000" w:rsidR="00000000" w:rsidRPr="00000000">
        <w:rPr>
          <w:rFonts w:ascii="Times New Roman" w:cs="Times New Roman" w:eastAsia="Times New Roman" w:hAnsi="Times New Roman"/>
          <w:sz w:val="28"/>
          <w:szCs w:val="28"/>
          <w:rtl w:val="0"/>
        </w:rPr>
        <w:t xml:space="preserve">7. Factors influencing the choice of a method of generating ideas.</w:t>
      </w:r>
      <w:r w:rsidDel="00000000" w:rsidR="00000000" w:rsidRPr="00000000">
        <w:rPr>
          <w:rtl w:val="0"/>
        </w:rPr>
      </w:r>
    </w:p>
    <w:p w:rsidR="00000000" w:rsidDel="00000000" w:rsidP="00000000" w:rsidRDefault="00000000" w:rsidRPr="00000000" w14:paraId="0000015F">
      <w:pPr>
        <w:widowControl w:val="0"/>
        <w:spacing w:after="0" w:lineRule="auto"/>
        <w:ind w:left="709" w:firstLine="0"/>
        <w:jc w:val="both"/>
        <w:rPr>
          <w:rFonts w:ascii="Times" w:cs="Times" w:eastAsia="Times" w:hAnsi="Times"/>
          <w:b w:val="1"/>
          <w:i w:val="1"/>
          <w:sz w:val="28"/>
          <w:szCs w:val="28"/>
        </w:rPr>
      </w:pPr>
      <w:r w:rsidDel="00000000" w:rsidR="00000000" w:rsidRPr="00000000">
        <w:rPr>
          <w:rtl w:val="0"/>
        </w:rPr>
      </w:r>
    </w:p>
    <w:p w:rsidR="00000000" w:rsidDel="00000000" w:rsidP="00000000" w:rsidRDefault="00000000" w:rsidRPr="00000000" w14:paraId="00000160">
      <w:pPr>
        <w:widowControl w:val="0"/>
        <w:spacing w:after="0" w:lineRule="auto"/>
        <w:ind w:left="709" w:firstLine="0"/>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3.2. Individual processing of additional material (preparation of presentations)</w:t>
      </w:r>
    </w:p>
    <w:p w:rsidR="00000000" w:rsidDel="00000000" w:rsidP="00000000" w:rsidRDefault="00000000" w:rsidRPr="00000000" w14:paraId="00000161">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62">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1.</w:t>
      </w:r>
    </w:p>
    <w:p w:rsidR="00000000" w:rsidDel="00000000" w:rsidP="00000000" w:rsidRDefault="00000000" w:rsidRPr="00000000" w14:paraId="00000163">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Justify the choice of method of generating an idea for the researched product (or service) and determine the tool for visualization of the obtained results.</w:t>
      </w:r>
    </w:p>
    <w:p w:rsidR="00000000" w:rsidDel="00000000" w:rsidP="00000000" w:rsidRDefault="00000000" w:rsidRPr="00000000" w14:paraId="00000164">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65">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2.</w:t>
      </w:r>
    </w:p>
    <w:p w:rsidR="00000000" w:rsidDel="00000000" w:rsidP="00000000" w:rsidRDefault="00000000" w:rsidRPr="00000000" w14:paraId="00000166">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Develop instructions for defining the rules of group interaction in the facilitation process in order to generate ideas and upload it on TSATU information portal.</w:t>
      </w:r>
    </w:p>
    <w:p w:rsidR="00000000" w:rsidDel="00000000" w:rsidP="00000000" w:rsidRDefault="00000000" w:rsidRPr="00000000" w14:paraId="00000167">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tl w:val="0"/>
        </w:rPr>
      </w:r>
    </w:p>
    <w:p w:rsidR="00000000" w:rsidDel="00000000" w:rsidP="00000000" w:rsidRDefault="00000000" w:rsidRPr="00000000" w14:paraId="00000168">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3.</w:t>
      </w:r>
    </w:p>
    <w:p w:rsidR="00000000" w:rsidDel="00000000" w:rsidP="00000000" w:rsidRDefault="00000000" w:rsidRPr="00000000" w14:paraId="00000169">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To substantiate a specific identified problem of the target consumer, which will be further processed in the next stages.</w:t>
      </w:r>
    </w:p>
    <w:p w:rsidR="00000000" w:rsidDel="00000000" w:rsidP="00000000" w:rsidRDefault="00000000" w:rsidRPr="00000000" w14:paraId="0000016A">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6B">
      <w:pPr>
        <w:pStyle w:val="Heading3"/>
        <w:keepNext w:val="0"/>
        <w:keepLines w:val="0"/>
        <w:widowControl w:val="0"/>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3.3. Testing </w:t>
      </w:r>
      <w:r w:rsidDel="00000000" w:rsidR="00000000" w:rsidRPr="00000000">
        <w:rPr>
          <w:rFonts w:ascii="Times" w:cs="Times" w:eastAsia="Times" w:hAnsi="Times"/>
          <w:b w:val="0"/>
          <w:i w:val="0"/>
          <w:sz w:val="28"/>
          <w:szCs w:val="28"/>
          <w:rtl w:val="0"/>
        </w:rPr>
        <w:t xml:space="preserve">[Topic 3]</w:t>
      </w:r>
      <w:r w:rsidDel="00000000" w:rsidR="00000000" w:rsidRPr="00000000">
        <w:rPr>
          <w:rtl w:val="0"/>
        </w:rPr>
      </w:r>
    </w:p>
    <w:p w:rsidR="00000000" w:rsidDel="00000000" w:rsidP="00000000" w:rsidRDefault="00000000" w:rsidRPr="00000000" w14:paraId="0000016C">
      <w:pPr>
        <w:spacing w:after="0" w:line="360" w:lineRule="auto"/>
        <w:ind w:firstLine="709"/>
        <w:jc w:val="both"/>
        <w:rPr/>
      </w:pPr>
      <w:r w:rsidDel="00000000" w:rsidR="00000000" w:rsidRPr="00000000">
        <w:rPr>
          <w:rtl w:val="0"/>
        </w:rPr>
      </w:r>
    </w:p>
    <w:p w:rsidR="00000000" w:rsidDel="00000000" w:rsidP="00000000" w:rsidRDefault="00000000" w:rsidRPr="00000000" w14:paraId="0000016D">
      <w:pPr>
        <w:spacing w:after="0" w:line="360" w:lineRule="auto"/>
        <w:ind w:firstLine="709"/>
        <w:jc w:val="both"/>
        <w:rPr/>
      </w:pPr>
      <w:r w:rsidDel="00000000" w:rsidR="00000000" w:rsidRPr="00000000">
        <w:rPr>
          <w:rtl w:val="0"/>
        </w:rPr>
      </w:r>
    </w:p>
    <w:p w:rsidR="00000000" w:rsidDel="00000000" w:rsidP="00000000" w:rsidRDefault="00000000" w:rsidRPr="00000000" w14:paraId="0000016E">
      <w:pPr>
        <w:numPr>
          <w:ilvl w:val="0"/>
          <w:numId w:val="6"/>
        </w:numPr>
        <w:pBdr>
          <w:top w:space="0" w:sz="0" w:val="nil"/>
          <w:left w:space="0" w:sz="0" w:val="nil"/>
          <w:bottom w:space="0" w:sz="0" w:val="nil"/>
          <w:right w:space="0" w:sz="0" w:val="nil"/>
          <w:between w:space="0" w:sz="0" w:val="nil"/>
        </w:pBdr>
        <w:tabs>
          <w:tab w:val="left" w:leader="none" w:pos="567"/>
        </w:tabs>
        <w:spacing w:after="0" w:line="240" w:lineRule="auto"/>
        <w:ind w:left="0" w:firstLine="0"/>
        <w:jc w:val="center"/>
        <w:rPr>
          <w:rFonts w:ascii="Times New Roman" w:cs="Times New Roman" w:eastAsia="Times New Roman" w:hAnsi="Times New Roman"/>
          <w:b w:val="1"/>
          <w:smallCaps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1b191b"/>
          <w:sz w:val="28"/>
          <w:szCs w:val="28"/>
          <w:rtl w:val="0"/>
        </w:rPr>
        <w:t xml:space="preserve">PROTOTYPING: APPLICATION OF A PRACTICAL APPROACH TO MODELING IDEAS</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567"/>
        </w:tabs>
        <w:spacing w:after="0" w:line="360" w:lineRule="auto"/>
        <w:rPr>
          <w:rFonts w:ascii="Times" w:cs="Times" w:eastAsia="Times" w:hAnsi="Times"/>
          <w:b w:val="1"/>
          <w:smallCaps w:val="1"/>
          <w:color w:val="000000"/>
          <w:sz w:val="28"/>
          <w:szCs w:val="28"/>
        </w:rPr>
      </w:pPr>
      <w:r w:rsidDel="00000000" w:rsidR="00000000" w:rsidRPr="00000000">
        <w:rPr>
          <w:rtl w:val="0"/>
        </w:rPr>
      </w:r>
    </w:p>
    <w:p w:rsidR="00000000" w:rsidDel="00000000" w:rsidP="00000000" w:rsidRDefault="00000000" w:rsidRPr="00000000" w14:paraId="00000170">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4.1. Elaboration of theoretical material: </w:t>
      </w:r>
    </w:p>
    <w:p w:rsidR="00000000" w:rsidDel="00000000" w:rsidP="00000000" w:rsidRDefault="00000000" w:rsidRPr="00000000" w14:paraId="00000171">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The purpose and objectives of the prototyping process.</w:t>
      </w:r>
    </w:p>
    <w:p w:rsidR="00000000" w:rsidDel="00000000" w:rsidP="00000000" w:rsidRDefault="00000000" w:rsidRPr="00000000" w14:paraId="00000172">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The meaning of the concept of "prototype", types of prototypes.</w:t>
      </w:r>
    </w:p>
    <w:p w:rsidR="00000000" w:rsidDel="00000000" w:rsidP="00000000" w:rsidRDefault="00000000" w:rsidRPr="00000000" w14:paraId="00000173">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Tools used to prototype a new product or service.</w:t>
      </w:r>
    </w:p>
    <w:p w:rsidR="00000000" w:rsidDel="00000000" w:rsidP="00000000" w:rsidRDefault="00000000" w:rsidRPr="00000000" w14:paraId="00000174">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The purpose of storytelling as a prototyping tool.</w:t>
      </w:r>
    </w:p>
    <w:p w:rsidR="00000000" w:rsidDel="00000000" w:rsidP="00000000" w:rsidRDefault="00000000" w:rsidRPr="00000000" w14:paraId="00000175">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Purpose of bodystorming as a prototyping tool.</w:t>
      </w:r>
    </w:p>
    <w:p w:rsidR="00000000" w:rsidDel="00000000" w:rsidP="00000000" w:rsidRDefault="00000000" w:rsidRPr="00000000" w14:paraId="00000176">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The purpose of using storyboards in the prototyping process.</w:t>
      </w:r>
    </w:p>
    <w:p w:rsidR="00000000" w:rsidDel="00000000" w:rsidP="00000000" w:rsidRDefault="00000000" w:rsidRPr="00000000" w14:paraId="00000177">
      <w:pPr>
        <w:tabs>
          <w:tab w:val="left" w:leader="none" w:pos="1134"/>
        </w:tabs>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Key principles that must be followed in the process of creating prototypes of new products and services.</w:t>
      </w:r>
    </w:p>
    <w:p w:rsidR="00000000" w:rsidDel="00000000" w:rsidP="00000000" w:rsidRDefault="00000000" w:rsidRPr="00000000" w14:paraId="00000178">
      <w:pPr>
        <w:widowControl w:val="0"/>
        <w:tabs>
          <w:tab w:val="left" w:leader="none" w:pos="1134"/>
        </w:tabs>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79">
      <w:pPr>
        <w:widowControl w:val="0"/>
        <w:spacing w:after="0" w:lineRule="auto"/>
        <w:ind w:left="709" w:firstLine="0"/>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4.2. Individual processing of additional material (preparation of presentations)</w:t>
      </w:r>
    </w:p>
    <w:p w:rsidR="00000000" w:rsidDel="00000000" w:rsidP="00000000" w:rsidRDefault="00000000" w:rsidRPr="00000000" w14:paraId="0000017A">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7B">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1.</w:t>
      </w:r>
    </w:p>
    <w:p w:rsidR="00000000" w:rsidDel="00000000" w:rsidP="00000000" w:rsidRDefault="00000000" w:rsidRPr="00000000" w14:paraId="0000017C">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Choose one of the tools to create a prototype from the following list:</w:t>
      </w:r>
    </w:p>
    <w:p w:rsidR="00000000" w:rsidDel="00000000" w:rsidP="00000000" w:rsidRDefault="00000000" w:rsidRPr="00000000" w14:paraId="0000017D">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storytelling - a method of presenting an idea in the form of a story, characterized by a higher level of customer orientation;</w:t>
      </w:r>
    </w:p>
    <w:p w:rsidR="00000000" w:rsidDel="00000000" w:rsidP="00000000" w:rsidRDefault="00000000" w:rsidRPr="00000000" w14:paraId="0000017E">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cardboard and paper models - a method of creating many solutions quickly and without significant costs;</w:t>
      </w:r>
    </w:p>
    <w:p w:rsidR="00000000" w:rsidDel="00000000" w:rsidP="00000000" w:rsidRDefault="00000000" w:rsidRPr="00000000" w14:paraId="0000017F">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storyboard - a method of creating a frame-by-frame description of the use of products and services;</w:t>
      </w:r>
    </w:p>
    <w:p w:rsidR="00000000" w:rsidDel="00000000" w:rsidP="00000000" w:rsidRDefault="00000000" w:rsidRPr="00000000" w14:paraId="00000180">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Lego constructor;</w:t>
      </w:r>
    </w:p>
    <w:p w:rsidR="00000000" w:rsidDel="00000000" w:rsidP="00000000" w:rsidRDefault="00000000" w:rsidRPr="00000000" w14:paraId="00000181">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stop motion - creating a video that will form an idea of the atmosphere and conditions of use of a product that has not yet been created;</w:t>
      </w:r>
    </w:p>
    <w:p w:rsidR="00000000" w:rsidDel="00000000" w:rsidP="00000000" w:rsidRDefault="00000000" w:rsidRPr="00000000" w14:paraId="00000182">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 bodystorming - images of services using people.</w:t>
      </w:r>
    </w:p>
    <w:p w:rsidR="00000000" w:rsidDel="00000000" w:rsidP="00000000" w:rsidRDefault="00000000" w:rsidRPr="00000000" w14:paraId="00000183">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Justify the choice of tool, upload the results of the justification on TSATU information portal.</w:t>
      </w:r>
    </w:p>
    <w:p w:rsidR="00000000" w:rsidDel="00000000" w:rsidP="00000000" w:rsidRDefault="00000000" w:rsidRPr="00000000" w14:paraId="00000184">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85">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2.</w:t>
      </w:r>
    </w:p>
    <w:p w:rsidR="00000000" w:rsidDel="00000000" w:rsidP="00000000" w:rsidRDefault="00000000" w:rsidRPr="00000000" w14:paraId="00000186">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Develop several alternative prototypes of an innovative product or service in the research area using information resources. Upload the result on TSATU information portal.</w:t>
      </w:r>
    </w:p>
    <w:p w:rsidR="00000000" w:rsidDel="00000000" w:rsidP="00000000" w:rsidRDefault="00000000" w:rsidRPr="00000000" w14:paraId="00000187">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88">
      <w:pPr>
        <w:pStyle w:val="Heading3"/>
        <w:keepNext w:val="0"/>
        <w:keepLines w:val="0"/>
        <w:widowControl w:val="0"/>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4.3. Testing </w:t>
      </w:r>
      <w:r w:rsidDel="00000000" w:rsidR="00000000" w:rsidRPr="00000000">
        <w:rPr>
          <w:rFonts w:ascii="Times" w:cs="Times" w:eastAsia="Times" w:hAnsi="Times"/>
          <w:b w:val="0"/>
          <w:i w:val="0"/>
          <w:sz w:val="28"/>
          <w:szCs w:val="28"/>
          <w:rtl w:val="0"/>
        </w:rPr>
        <w:t xml:space="preserve">[Topic 4]</w:t>
      </w:r>
      <w:r w:rsidDel="00000000" w:rsidR="00000000" w:rsidRPr="00000000">
        <w:rPr>
          <w:rtl w:val="0"/>
        </w:rPr>
      </w:r>
    </w:p>
    <w:p w:rsidR="00000000" w:rsidDel="00000000" w:rsidP="00000000" w:rsidRDefault="00000000" w:rsidRPr="00000000" w14:paraId="00000189">
      <w:pPr>
        <w:numPr>
          <w:ilvl w:val="0"/>
          <w:numId w:val="6"/>
        </w:numPr>
        <w:pBdr>
          <w:top w:space="0" w:sz="0" w:val="nil"/>
          <w:left w:space="0" w:sz="0" w:val="nil"/>
          <w:bottom w:space="0" w:sz="0" w:val="nil"/>
          <w:right w:space="0" w:sz="0" w:val="nil"/>
          <w:between w:space="0" w:sz="0" w:val="nil"/>
        </w:pBdr>
        <w:tabs>
          <w:tab w:val="left" w:leader="none" w:pos="567"/>
        </w:tabs>
        <w:spacing w:after="0" w:line="240" w:lineRule="auto"/>
        <w:ind w:left="0" w:firstLine="0"/>
        <w:jc w:val="center"/>
        <w:rPr>
          <w:rFonts w:ascii="Times New Roman" w:cs="Times New Roman" w:eastAsia="Times New Roman" w:hAnsi="Times New Roman"/>
          <w:b w:val="1"/>
          <w:smallCaps w:val="1"/>
          <w:color w:val="000000"/>
          <w:sz w:val="28"/>
          <w:szCs w:val="28"/>
        </w:rPr>
      </w:pPr>
      <w:r w:rsidDel="00000000" w:rsidR="00000000" w:rsidRPr="00000000">
        <w:br w:type="column"/>
      </w:r>
      <w:r w:rsidDel="00000000" w:rsidR="00000000" w:rsidRPr="00000000">
        <w:rPr>
          <w:rFonts w:ascii="Times New Roman" w:cs="Times New Roman" w:eastAsia="Times New Roman" w:hAnsi="Times New Roman"/>
          <w:b w:val="1"/>
          <w:color w:val="000000"/>
          <w:sz w:val="28"/>
          <w:szCs w:val="28"/>
          <w:rtl w:val="0"/>
        </w:rPr>
        <w:t xml:space="preserve">TESTING: DEVELOPING A PROTOTYPE OF THE VARIANT OF SOLVING THE PROBLEM AND ESTIMATING THE OBTAINED RESULTS</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567"/>
        </w:tabs>
        <w:spacing w:after="0" w:line="360" w:lineRule="auto"/>
        <w:rPr>
          <w:rFonts w:ascii="Times" w:cs="Times" w:eastAsia="Times" w:hAnsi="Times"/>
          <w:b w:val="1"/>
          <w:smallCaps w:val="1"/>
          <w:color w:val="000000"/>
          <w:sz w:val="28"/>
          <w:szCs w:val="28"/>
        </w:rPr>
      </w:pPr>
      <w:r w:rsidDel="00000000" w:rsidR="00000000" w:rsidRPr="00000000">
        <w:rPr>
          <w:rtl w:val="0"/>
        </w:rPr>
      </w:r>
    </w:p>
    <w:p w:rsidR="00000000" w:rsidDel="00000000" w:rsidP="00000000" w:rsidRDefault="00000000" w:rsidRPr="00000000" w14:paraId="0000018B">
      <w:pPr>
        <w:pStyle w:val="Heading3"/>
        <w:keepNext w:val="0"/>
        <w:keepLines w:val="0"/>
        <w:widowControl w:val="0"/>
        <w:spacing w:line="360" w:lineRule="auto"/>
        <w:ind w:left="709" w:firstLine="0"/>
        <w:jc w:val="left"/>
        <w:rPr>
          <w:rFonts w:ascii="Times" w:cs="Times" w:eastAsia="Times" w:hAnsi="Times"/>
          <w:sz w:val="28"/>
          <w:szCs w:val="28"/>
        </w:rPr>
      </w:pPr>
      <w:r w:rsidDel="00000000" w:rsidR="00000000" w:rsidRPr="00000000">
        <w:rPr>
          <w:rFonts w:ascii="Times" w:cs="Times" w:eastAsia="Times" w:hAnsi="Times"/>
          <w:sz w:val="28"/>
          <w:szCs w:val="28"/>
          <w:rtl w:val="0"/>
        </w:rPr>
        <w:t xml:space="preserve">5.1. Elaboration of theoretical material: </w:t>
      </w:r>
    </w:p>
    <w:p w:rsidR="00000000" w:rsidDel="00000000" w:rsidP="00000000" w:rsidRDefault="00000000" w:rsidRPr="00000000" w14:paraId="0000018C">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The purpose of the process of testing a prototype of a new product or service.</w:t>
      </w:r>
    </w:p>
    <w:p w:rsidR="00000000" w:rsidDel="00000000" w:rsidP="00000000" w:rsidRDefault="00000000" w:rsidRPr="00000000" w14:paraId="0000018D">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Types of prototype testing in design thinking.</w:t>
      </w:r>
    </w:p>
    <w:p w:rsidR="00000000" w:rsidDel="00000000" w:rsidP="00000000" w:rsidRDefault="00000000" w:rsidRPr="00000000" w14:paraId="0000018E">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Technology and procedure of prototype testing.</w:t>
      </w:r>
    </w:p>
    <w:p w:rsidR="00000000" w:rsidDel="00000000" w:rsidP="00000000" w:rsidRDefault="00000000" w:rsidRPr="00000000" w14:paraId="0000018F">
      <w:pPr>
        <w:widowControl w:val="0"/>
        <w:tabs>
          <w:tab w:val="left" w:leader="none" w:pos="1134"/>
        </w:tabs>
        <w:spacing w:after="0" w:lineRule="auto"/>
        <w:ind w:firstLine="70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The purpose of testing a prototype of a new product or service.</w:t>
      </w:r>
    </w:p>
    <w:p w:rsidR="00000000" w:rsidDel="00000000" w:rsidP="00000000" w:rsidRDefault="00000000" w:rsidRPr="00000000" w14:paraId="00000190">
      <w:pPr>
        <w:widowControl w:val="0"/>
        <w:tabs>
          <w:tab w:val="left" w:leader="none" w:pos="1134"/>
        </w:tabs>
        <w:spacing w:after="0" w:lineRule="auto"/>
        <w:ind w:firstLine="709"/>
        <w:rPr>
          <w:rFonts w:ascii="Times" w:cs="Times" w:eastAsia="Times" w:hAnsi="Times"/>
          <w:sz w:val="28"/>
          <w:szCs w:val="28"/>
        </w:rPr>
      </w:pPr>
      <w:r w:rsidDel="00000000" w:rsidR="00000000" w:rsidRPr="00000000">
        <w:rPr>
          <w:rFonts w:ascii="Times New Roman" w:cs="Times New Roman" w:eastAsia="Times New Roman" w:hAnsi="Times New Roman"/>
          <w:sz w:val="28"/>
          <w:szCs w:val="28"/>
          <w:rtl w:val="0"/>
        </w:rPr>
        <w:t xml:space="preserve">5. Criteria for recognizing test results as positive or negative.</w:t>
      </w:r>
      <w:r w:rsidDel="00000000" w:rsidR="00000000" w:rsidRPr="00000000">
        <w:rPr>
          <w:rtl w:val="0"/>
        </w:rPr>
      </w:r>
    </w:p>
    <w:p w:rsidR="00000000" w:rsidDel="00000000" w:rsidP="00000000" w:rsidRDefault="00000000" w:rsidRPr="00000000" w14:paraId="00000191">
      <w:pPr>
        <w:widowControl w:val="0"/>
        <w:spacing w:after="0" w:lineRule="auto"/>
        <w:ind w:left="709" w:firstLine="0"/>
        <w:jc w:val="both"/>
        <w:rPr>
          <w:rFonts w:ascii="Times" w:cs="Times" w:eastAsia="Times" w:hAnsi="Times"/>
          <w:b w:val="1"/>
          <w:i w:val="1"/>
          <w:sz w:val="28"/>
          <w:szCs w:val="28"/>
        </w:rPr>
      </w:pPr>
      <w:r w:rsidDel="00000000" w:rsidR="00000000" w:rsidRPr="00000000">
        <w:rPr>
          <w:rtl w:val="0"/>
        </w:rPr>
      </w:r>
    </w:p>
    <w:p w:rsidR="00000000" w:rsidDel="00000000" w:rsidP="00000000" w:rsidRDefault="00000000" w:rsidRPr="00000000" w14:paraId="00000192">
      <w:pPr>
        <w:widowControl w:val="0"/>
        <w:spacing w:after="0" w:lineRule="auto"/>
        <w:ind w:left="709" w:firstLine="0"/>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5.2. Individual processing of additional material (preparation of presentations)</w:t>
      </w:r>
    </w:p>
    <w:p w:rsidR="00000000" w:rsidDel="00000000" w:rsidP="00000000" w:rsidRDefault="00000000" w:rsidRPr="00000000" w14:paraId="00000193">
      <w:pPr>
        <w:widowControl w:val="0"/>
        <w:spacing w:after="0" w:lineRule="auto"/>
        <w:ind w:left="709" w:firstLine="0"/>
        <w:rPr>
          <w:rFonts w:ascii="Times" w:cs="Times" w:eastAsia="Times" w:hAnsi="Times"/>
          <w:sz w:val="28"/>
          <w:szCs w:val="28"/>
        </w:rPr>
      </w:pPr>
      <w:r w:rsidDel="00000000" w:rsidR="00000000" w:rsidRPr="00000000">
        <w:rPr>
          <w:rtl w:val="0"/>
        </w:rPr>
      </w:r>
    </w:p>
    <w:p w:rsidR="00000000" w:rsidDel="00000000" w:rsidP="00000000" w:rsidRDefault="00000000" w:rsidRPr="00000000" w14:paraId="00000194">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1.</w:t>
      </w:r>
    </w:p>
    <w:p w:rsidR="00000000" w:rsidDel="00000000" w:rsidP="00000000" w:rsidRDefault="00000000" w:rsidRPr="00000000" w14:paraId="00000195">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To substantiate the choice of methods of testing the created prototypes by potential consumers. Upload the results of the justification on TSATU information portal.</w:t>
      </w:r>
    </w:p>
    <w:p w:rsidR="00000000" w:rsidDel="00000000" w:rsidP="00000000" w:rsidRDefault="00000000" w:rsidRPr="00000000" w14:paraId="00000196">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tl w:val="0"/>
        </w:rPr>
      </w:r>
    </w:p>
    <w:p w:rsidR="00000000" w:rsidDel="00000000" w:rsidP="00000000" w:rsidRDefault="00000000" w:rsidRPr="00000000" w14:paraId="00000197">
      <w:pPr>
        <w:widowControl w:val="0"/>
        <w:tabs>
          <w:tab w:val="left" w:leader="none" w:pos="1134"/>
        </w:tabs>
        <w:spacing w:after="0" w:line="249" w:lineRule="auto"/>
        <w:ind w:firstLine="709"/>
        <w:jc w:val="both"/>
        <w:rPr>
          <w:rFonts w:ascii="Times" w:cs="Times" w:eastAsia="Times" w:hAnsi="Times"/>
          <w:b w:val="1"/>
          <w:i w:val="1"/>
          <w:sz w:val="28"/>
          <w:szCs w:val="28"/>
        </w:rPr>
      </w:pPr>
      <w:r w:rsidDel="00000000" w:rsidR="00000000" w:rsidRPr="00000000">
        <w:rPr>
          <w:rFonts w:ascii="Times" w:cs="Times" w:eastAsia="Times" w:hAnsi="Times"/>
          <w:b w:val="1"/>
          <w:i w:val="1"/>
          <w:sz w:val="28"/>
          <w:szCs w:val="28"/>
          <w:rtl w:val="0"/>
        </w:rPr>
        <w:t xml:space="preserve">Task 2.</w:t>
      </w:r>
    </w:p>
    <w:p w:rsidR="00000000" w:rsidDel="00000000" w:rsidP="00000000" w:rsidRDefault="00000000" w:rsidRPr="00000000" w14:paraId="00000198">
      <w:pPr>
        <w:widowControl w:val="0"/>
        <w:tabs>
          <w:tab w:val="left" w:leader="none" w:pos="1134"/>
        </w:tabs>
        <w:spacing w:after="0" w:line="249" w:lineRule="auto"/>
        <w:ind w:firstLine="709"/>
        <w:jc w:val="both"/>
        <w:rPr>
          <w:rFonts w:ascii="Times" w:cs="Times" w:eastAsia="Times" w:hAnsi="Times"/>
          <w:sz w:val="28"/>
          <w:szCs w:val="28"/>
        </w:rPr>
      </w:pPr>
      <w:r w:rsidDel="00000000" w:rsidR="00000000" w:rsidRPr="00000000">
        <w:rPr>
          <w:rFonts w:ascii="Times" w:cs="Times" w:eastAsia="Times" w:hAnsi="Times"/>
          <w:sz w:val="28"/>
          <w:szCs w:val="28"/>
          <w:rtl w:val="0"/>
        </w:rPr>
        <w:t xml:space="preserve">Justify the choice of method for evaluating the developed ideas. Evaluate the results and upload the data on TSATU information portal.</w:t>
      </w:r>
    </w:p>
    <w:p w:rsidR="00000000" w:rsidDel="00000000" w:rsidP="00000000" w:rsidRDefault="00000000" w:rsidRPr="00000000" w14:paraId="00000199">
      <w:pPr>
        <w:pStyle w:val="Heading3"/>
        <w:keepNext w:val="0"/>
        <w:keepLines w:val="0"/>
        <w:widowControl w:val="0"/>
        <w:ind w:left="709" w:firstLine="0"/>
        <w:jc w:val="left"/>
        <w:rPr>
          <w:rFonts w:ascii="Times" w:cs="Times" w:eastAsia="Times" w:hAnsi="Times"/>
          <w:sz w:val="28"/>
          <w:szCs w:val="28"/>
        </w:rPr>
      </w:pPr>
      <w:r w:rsidDel="00000000" w:rsidR="00000000" w:rsidRPr="00000000">
        <w:rPr>
          <w:rtl w:val="0"/>
        </w:rPr>
      </w:r>
    </w:p>
    <w:p w:rsidR="00000000" w:rsidDel="00000000" w:rsidP="00000000" w:rsidRDefault="00000000" w:rsidRPr="00000000" w14:paraId="0000019A">
      <w:pPr>
        <w:pStyle w:val="Heading3"/>
        <w:keepNext w:val="0"/>
        <w:keepLines w:val="0"/>
        <w:widowControl w:val="0"/>
        <w:ind w:left="709" w:firstLine="0"/>
        <w:jc w:val="left"/>
        <w:rPr>
          <w:rFonts w:ascii="Times" w:cs="Times" w:eastAsia="Times" w:hAnsi="Times"/>
          <w:b w:val="0"/>
          <w:i w:val="0"/>
          <w:sz w:val="28"/>
          <w:szCs w:val="28"/>
        </w:rPr>
      </w:pPr>
      <w:r w:rsidDel="00000000" w:rsidR="00000000" w:rsidRPr="00000000">
        <w:rPr>
          <w:rFonts w:ascii="Times" w:cs="Times" w:eastAsia="Times" w:hAnsi="Times"/>
          <w:sz w:val="28"/>
          <w:szCs w:val="28"/>
          <w:rtl w:val="0"/>
        </w:rPr>
        <w:t xml:space="preserve">5.3. Testing </w:t>
      </w:r>
      <w:r w:rsidDel="00000000" w:rsidR="00000000" w:rsidRPr="00000000">
        <w:rPr>
          <w:rFonts w:ascii="Times" w:cs="Times" w:eastAsia="Times" w:hAnsi="Times"/>
          <w:b w:val="0"/>
          <w:i w:val="0"/>
          <w:sz w:val="28"/>
          <w:szCs w:val="28"/>
          <w:rtl w:val="0"/>
        </w:rPr>
        <w:t xml:space="preserve">[Topic 5]</w:t>
      </w:r>
    </w:p>
    <w:p w:rsidR="00000000" w:rsidDel="00000000" w:rsidP="00000000" w:rsidRDefault="00000000" w:rsidRPr="00000000" w14:paraId="0000019B">
      <w:pPr>
        <w:rPr>
          <w:rFonts w:ascii="Times" w:cs="Times" w:eastAsia="Times" w:hAnsi="Times"/>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C">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RECOMENDED SOURCES</w:t>
      </w:r>
      <w:r w:rsidDel="00000000" w:rsidR="00000000" w:rsidRPr="00000000">
        <w:rPr>
          <w:rtl w:val="0"/>
        </w:rPr>
      </w:r>
    </w:p>
    <w:p w:rsidR="00000000" w:rsidDel="00000000" w:rsidP="00000000" w:rsidRDefault="00000000" w:rsidRPr="00000000" w14:paraId="0000019D">
      <w:pPr>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Basic</w:t>
      </w:r>
    </w:p>
    <w:p w:rsidR="00000000" w:rsidDel="00000000" w:rsidP="00000000" w:rsidRDefault="00000000" w:rsidRPr="00000000" w14:paraId="0000019E">
      <w:pPr>
        <w:numPr>
          <w:ilvl w:val="0"/>
          <w:numId w:val="4"/>
        </w:numPr>
        <w:spacing w:after="0" w:line="240" w:lineRule="auto"/>
        <w:ind w:left="284" w:hanging="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Bender, Rahmin.(2020).  Design Thinking as an Effective Method for Driving Innovative Solutions to Wicked Problems. Fielding Graduate University; </w:t>
      </w:r>
      <w:hyperlink r:id="rId10">
        <w:r w:rsidDel="00000000" w:rsidR="00000000" w:rsidRPr="00000000">
          <w:rPr>
            <w:rFonts w:ascii="Times New Roman" w:cs="Times New Roman" w:eastAsia="Times New Roman" w:hAnsi="Times New Roman"/>
            <w:color w:val="0563c1"/>
            <w:sz w:val="28"/>
            <w:szCs w:val="28"/>
            <w:u w:val="single"/>
            <w:rtl w:val="0"/>
          </w:rPr>
          <w:t xml:space="preserve">https://search.proquest.com/docview/2394838219?pq-origsite=primo</w:t>
        </w:r>
      </w:hyperlink>
      <w:r w:rsidDel="00000000" w:rsidR="00000000" w:rsidRPr="00000000">
        <w:rPr>
          <w:rtl w:val="0"/>
        </w:rPr>
      </w:r>
    </w:p>
    <w:p w:rsidR="00000000" w:rsidDel="00000000" w:rsidP="00000000" w:rsidRDefault="00000000" w:rsidRPr="00000000" w14:paraId="0000019F">
      <w:pPr>
        <w:numPr>
          <w:ilvl w:val="0"/>
          <w:numId w:val="4"/>
        </w:numPr>
        <w:spacing w:after="0" w:line="24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Coker, Alison. (2019). A Design Thinking Approach to Improve School Leader Onboarding in Context of Creating a Principal Succession Management Framework. The Stout School of Education;  </w:t>
      </w:r>
      <w:r w:rsidDel="00000000" w:rsidR="00000000" w:rsidRPr="00000000">
        <w:rPr>
          <w:rFonts w:ascii="Times New Roman" w:cs="Times New Roman" w:eastAsia="Times New Roman" w:hAnsi="Times New Roman"/>
          <w:color w:val="0563c1"/>
          <w:sz w:val="28"/>
          <w:szCs w:val="28"/>
          <w:u w:val="single"/>
          <w:rtl w:val="0"/>
        </w:rPr>
        <w:t xml:space="preserve">https://search.proquest. com/docview/2414802683/?pq-origsite=primo</w:t>
      </w:r>
      <w:r w:rsidDel="00000000" w:rsidR="00000000" w:rsidRPr="00000000">
        <w:rPr>
          <w:rtl w:val="0"/>
        </w:rPr>
      </w:r>
    </w:p>
    <w:p w:rsidR="00000000" w:rsidDel="00000000" w:rsidP="00000000" w:rsidRDefault="00000000" w:rsidRPr="00000000" w14:paraId="000001A0">
      <w:pPr>
        <w:numPr>
          <w:ilvl w:val="0"/>
          <w:numId w:val="4"/>
        </w:numPr>
        <w:spacing w:after="0" w:line="24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Christian Mueller-Roterberg (2018).  Handbook of Design Thinking. Tips &amp; Tools for how to design thinking.</w:t>
      </w:r>
      <w:r w:rsidDel="00000000" w:rsidR="00000000" w:rsidRPr="00000000">
        <w:rPr>
          <w:rtl w:val="0"/>
        </w:rPr>
      </w:r>
    </w:p>
    <w:p w:rsidR="00000000" w:rsidDel="00000000" w:rsidP="00000000" w:rsidRDefault="00000000" w:rsidRPr="00000000" w14:paraId="000001A1">
      <w:pPr>
        <w:numPr>
          <w:ilvl w:val="0"/>
          <w:numId w:val="4"/>
        </w:numPr>
        <w:spacing w:after="0" w:line="240" w:lineRule="auto"/>
        <w:ind w:left="284" w:hanging="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Gasparini, Andrea. (2020). Design Thinking for Design Capabilities in an Academic Library. University of Oslo; </w:t>
      </w:r>
      <w:hyperlink r:id="rId11">
        <w:r w:rsidDel="00000000" w:rsidR="00000000" w:rsidRPr="00000000">
          <w:rPr>
            <w:rFonts w:ascii="Times New Roman" w:cs="Times New Roman" w:eastAsia="Times New Roman" w:hAnsi="Times New Roman"/>
            <w:color w:val="0563c1"/>
            <w:sz w:val="28"/>
            <w:szCs w:val="28"/>
            <w:u w:val="single"/>
            <w:rtl w:val="0"/>
          </w:rPr>
          <w:t xml:space="preserve">https://www.duo.uio.no/ handle/10852/72835</w:t>
        </w:r>
      </w:hyperlink>
      <w:r w:rsidDel="00000000" w:rsidR="00000000" w:rsidRPr="00000000">
        <w:rPr>
          <w:rtl w:val="0"/>
        </w:rPr>
      </w:r>
    </w:p>
    <w:p w:rsidR="00000000" w:rsidDel="00000000" w:rsidP="00000000" w:rsidRDefault="00000000" w:rsidRPr="00000000" w14:paraId="000001A2">
      <w:pPr>
        <w:numPr>
          <w:ilvl w:val="0"/>
          <w:numId w:val="4"/>
        </w:numPr>
        <w:spacing w:after="0" w:line="24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MURAL - лучшая виртуальная доска для коллективной работы (2020).  </w:t>
      </w:r>
      <w:hyperlink r:id="rId12">
        <w:r w:rsidDel="00000000" w:rsidR="00000000" w:rsidRPr="00000000">
          <w:rPr>
            <w:rFonts w:ascii="Times New Roman" w:cs="Times New Roman" w:eastAsia="Times New Roman" w:hAnsi="Times New Roman"/>
            <w:color w:val="0563c1"/>
            <w:sz w:val="28"/>
            <w:szCs w:val="28"/>
            <w:u w:val="single"/>
            <w:rtl w:val="0"/>
          </w:rPr>
          <w:t xml:space="preserve">https://lifehacker.ru/mural-ly/</w:t>
        </w:r>
      </w:hyperlink>
      <w:r w:rsidDel="00000000" w:rsidR="00000000" w:rsidRPr="00000000">
        <w:rPr>
          <w:rtl w:val="0"/>
        </w:rPr>
      </w:r>
    </w:p>
    <w:p w:rsidR="00000000" w:rsidDel="00000000" w:rsidP="00000000" w:rsidRDefault="00000000" w:rsidRPr="00000000" w14:paraId="000001A3">
      <w:pPr>
        <w:numPr>
          <w:ilvl w:val="0"/>
          <w:numId w:val="4"/>
        </w:numPr>
        <w:spacing w:after="0" w:line="240" w:lineRule="auto"/>
        <w:ind w:left="284" w:hanging="28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Most Catherine (2018).  Design thinking methods for career planning.  </w:t>
      </w:r>
      <w:hyperlink r:id="rId13">
        <w:r w:rsidDel="00000000" w:rsidR="00000000" w:rsidRPr="00000000">
          <w:rPr>
            <w:rFonts w:ascii="Times New Roman" w:cs="Times New Roman" w:eastAsia="Times New Roman" w:hAnsi="Times New Roman"/>
            <w:color w:val="0563c1"/>
            <w:sz w:val="28"/>
            <w:szCs w:val="28"/>
            <w:u w:val="single"/>
            <w:rtl w:val="0"/>
          </w:rPr>
          <w:t xml:space="preserve">https://uxdesign.cc/design-thinking-methods-for-career-planning-7af7e5b27cd1</w:t>
        </w:r>
      </w:hyperlink>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1A4">
      <w:pPr>
        <w:numPr>
          <w:ilvl w:val="0"/>
          <w:numId w:val="4"/>
        </w:numPr>
        <w:spacing w:after="0" w:line="24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Field Guide to Human-Centered Design. (2015). 1st Edition. ISBN: 978-0-9914063-1-9. 192 psl</w:t>
      </w:r>
    </w:p>
    <w:p w:rsidR="00000000" w:rsidDel="00000000" w:rsidP="00000000" w:rsidRDefault="00000000" w:rsidRPr="00000000" w14:paraId="000001A5">
      <w:pPr>
        <w:numPr>
          <w:ilvl w:val="0"/>
          <w:numId w:val="4"/>
        </w:numPr>
        <w:spacing w:after="0" w:line="24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Van Gompel, Kristin. (2019). Cultivating 21st Century Skills: An Exploratory Case Study of Design Thinking as a Pedagogical Strategy for Elementary Classrooms. Pepperdine University;  </w:t>
      </w:r>
      <w:hyperlink r:id="rId14">
        <w:r w:rsidDel="00000000" w:rsidR="00000000" w:rsidRPr="00000000">
          <w:rPr>
            <w:rFonts w:ascii="Times New Roman" w:cs="Times New Roman" w:eastAsia="Times New Roman" w:hAnsi="Times New Roman"/>
            <w:color w:val="0563c1"/>
            <w:sz w:val="28"/>
            <w:szCs w:val="28"/>
            <w:u w:val="single"/>
            <w:rtl w:val="0"/>
          </w:rPr>
          <w:t xml:space="preserve">https://search.proquest.com/docview/ 2275957805/?pq-origsite=primo</w:t>
        </w:r>
      </w:hyperlink>
      <w:r w:rsidDel="00000000" w:rsidR="00000000" w:rsidRPr="00000000">
        <w:rPr>
          <w:rtl w:val="0"/>
        </w:rPr>
      </w:r>
    </w:p>
    <w:p w:rsidR="00000000" w:rsidDel="00000000" w:rsidP="00000000" w:rsidRDefault="00000000" w:rsidRPr="00000000" w14:paraId="000001A6">
      <w:pPr>
        <w:numPr>
          <w:ilvl w:val="0"/>
          <w:numId w:val="4"/>
        </w:numPr>
        <w:spacing w:after="0" w:line="240" w:lineRule="auto"/>
        <w:ind w:left="284" w:hanging="284"/>
        <w:jc w:val="both"/>
        <w:rPr>
          <w:rFonts w:ascii="Times New Roman" w:cs="Times New Roman" w:eastAsia="Times New Roman" w:hAnsi="Times New Roman"/>
          <w:color w:val="0000ff"/>
          <w:sz w:val="28"/>
          <w:szCs w:val="28"/>
          <w:u w:val="single"/>
        </w:rPr>
      </w:pPr>
      <w:r w:rsidDel="00000000" w:rsidR="00000000" w:rsidRPr="00000000">
        <w:rPr>
          <w:rFonts w:ascii="Times New Roman" w:cs="Times New Roman" w:eastAsia="Times New Roman" w:hAnsi="Times New Roman"/>
          <w:color w:val="000000"/>
          <w:sz w:val="28"/>
          <w:szCs w:val="28"/>
          <w:rtl w:val="0"/>
        </w:rPr>
        <w:t xml:space="preserve">Wang, Jennifer. (2020). Developing Teachers Technological, Pedagogical, and Content Knowledge (TPaCK) Through Design Thinking and Community of Practice. San Jose State University; </w:t>
      </w:r>
      <w:hyperlink r:id="rId15">
        <w:r w:rsidDel="00000000" w:rsidR="00000000" w:rsidRPr="00000000">
          <w:rPr>
            <w:rFonts w:ascii="Times New Roman" w:cs="Times New Roman" w:eastAsia="Times New Roman" w:hAnsi="Times New Roman"/>
            <w:color w:val="0563c1"/>
            <w:sz w:val="28"/>
            <w:szCs w:val="28"/>
            <w:u w:val="single"/>
            <w:rtl w:val="0"/>
          </w:rPr>
          <w:t xml:space="preserve">https://search.proquest.com/docview / 2425886039/?pq-origsite=primo</w:t>
        </w:r>
      </w:hyperlink>
      <w:r w:rsidDel="00000000" w:rsidR="00000000" w:rsidRPr="00000000">
        <w:rPr>
          <w:rtl w:val="0"/>
        </w:rPr>
      </w:r>
    </w:p>
    <w:p w:rsidR="00000000" w:rsidDel="00000000" w:rsidP="00000000" w:rsidRDefault="00000000" w:rsidRPr="00000000" w14:paraId="000001A7">
      <w:pPr>
        <w:tabs>
          <w:tab w:val="left" w:leader="none" w:pos="1080"/>
        </w:tabs>
        <w:spacing w:after="0" w:line="240" w:lineRule="auto"/>
        <w:ind w:left="360" w:firstLine="36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A8">
      <w:pPr>
        <w:tabs>
          <w:tab w:val="left" w:leader="none" w:pos="1080"/>
          <w:tab w:val="left" w:leader="none" w:pos="1276"/>
        </w:tabs>
        <w:spacing w:after="0" w:line="240"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Additional</w:t>
      </w:r>
    </w:p>
    <w:p w:rsidR="00000000" w:rsidDel="00000000" w:rsidP="00000000" w:rsidRDefault="00000000" w:rsidRPr="00000000" w14:paraId="000001A9">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Hayes, Nora. (2018). Design Thinking: Using Creativity and Collaboration to Transform Public Relations. University of Minnesota; </w:t>
      </w:r>
      <w:hyperlink r:id="rId16">
        <w:r w:rsidDel="00000000" w:rsidR="00000000" w:rsidRPr="00000000">
          <w:rPr>
            <w:rFonts w:ascii="Times New Roman" w:cs="Times New Roman" w:eastAsia="Times New Roman" w:hAnsi="Times New Roman"/>
            <w:color w:val="0563c1"/>
            <w:sz w:val="28"/>
            <w:szCs w:val="28"/>
            <w:u w:val="single"/>
            <w:rtl w:val="0"/>
          </w:rPr>
          <w:t xml:space="preserve">https://conservancy.umn.edu/handle/11299/210001</w:t>
        </w:r>
      </w:hyperlink>
      <w:r w:rsidDel="00000000" w:rsidR="00000000" w:rsidRPr="00000000">
        <w:rPr>
          <w:rtl w:val="0"/>
        </w:rPr>
      </w:r>
    </w:p>
    <w:p w:rsidR="00000000" w:rsidDel="00000000" w:rsidP="00000000" w:rsidRDefault="00000000" w:rsidRPr="00000000" w14:paraId="000001AA">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Ideas with a system – design thinking. </w:t>
      </w:r>
      <w:hyperlink r:id="rId17">
        <w:r w:rsidDel="00000000" w:rsidR="00000000" w:rsidRPr="00000000">
          <w:rPr>
            <w:rFonts w:ascii="Times New Roman" w:cs="Times New Roman" w:eastAsia="Times New Roman" w:hAnsi="Times New Roman"/>
            <w:color w:val="0563c1"/>
            <w:sz w:val="28"/>
            <w:szCs w:val="28"/>
            <w:u w:val="single"/>
            <w:rtl w:val="0"/>
          </w:rPr>
          <w:t xml:space="preserve">https://job-wizards.com/en/design-thinking-buzzword-or-the-new-magic-formula/?gclid=CjwKCAiA8ov_BRAoEiwAOZogwarWgIndPIJqB2DKaaKZImxzxV-SyVrJSp4NqRKwurhp6yaJ2IUBchoCKr0QAvD_BwE</w:t>
        </w:r>
      </w:hyperlink>
      <w:r w:rsidDel="00000000" w:rsidR="00000000" w:rsidRPr="00000000">
        <w:rPr>
          <w:rtl w:val="0"/>
        </w:rPr>
      </w:r>
    </w:p>
    <w:p w:rsidR="00000000" w:rsidDel="00000000" w:rsidP="00000000" w:rsidRDefault="00000000" w:rsidRPr="00000000" w14:paraId="000001AB">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Introduction to Design Thinking (2018).  </w:t>
      </w:r>
      <w:hyperlink r:id="rId18">
        <w:r w:rsidDel="00000000" w:rsidR="00000000" w:rsidRPr="00000000">
          <w:rPr>
            <w:rFonts w:ascii="Times New Roman" w:cs="Times New Roman" w:eastAsia="Times New Roman" w:hAnsi="Times New Roman"/>
            <w:color w:val="0563c1"/>
            <w:sz w:val="28"/>
            <w:szCs w:val="28"/>
            <w:u w:val="single"/>
            <w:rtl w:val="0"/>
          </w:rPr>
          <w:t xml:space="preserve">https://experience.sap.com/skillup/ introduction-to-design-thinking/</w:t>
        </w:r>
      </w:hyperlink>
      <w:r w:rsidDel="00000000" w:rsidR="00000000" w:rsidRPr="00000000">
        <w:rPr>
          <w:rtl w:val="0"/>
        </w:rPr>
      </w:r>
    </w:p>
    <w:p w:rsidR="00000000" w:rsidDel="00000000" w:rsidP="00000000" w:rsidRDefault="00000000" w:rsidRPr="00000000" w14:paraId="000001AC">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Kuriloff, Gabriel. (2019). From the Ground Up: The Challenges and Possibilities of Using Design Thinking to Develop Adult Autonomy in One School. University of Pennsylvania;  </w:t>
      </w:r>
      <w:hyperlink r:id="rId19">
        <w:r w:rsidDel="00000000" w:rsidR="00000000" w:rsidRPr="00000000">
          <w:rPr>
            <w:rFonts w:ascii="Times New Roman" w:cs="Times New Roman" w:eastAsia="Times New Roman" w:hAnsi="Times New Roman"/>
            <w:color w:val="0563c1"/>
            <w:sz w:val="28"/>
            <w:szCs w:val="28"/>
            <w:u w:val="single"/>
            <w:rtl w:val="0"/>
          </w:rPr>
          <w:t xml:space="preserve">https://search.proquest.com/docview /2296699917/?pq-origsite=primo</w:t>
        </w:r>
      </w:hyperlink>
      <w:r w:rsidDel="00000000" w:rsidR="00000000" w:rsidRPr="00000000">
        <w:rPr>
          <w:rtl w:val="0"/>
        </w:rPr>
      </w:r>
    </w:p>
    <w:p w:rsidR="00000000" w:rsidDel="00000000" w:rsidP="00000000" w:rsidRDefault="00000000" w:rsidRPr="00000000" w14:paraId="000001AD">
      <w:pPr>
        <w:numPr>
          <w:ilvl w:val="0"/>
          <w:numId w:val="4"/>
        </w:numPr>
        <w:spacing w:after="0" w:line="240" w:lineRule="auto"/>
        <w:ind w:left="36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Kotova Nina Sergeyevna; Mytusova Olga Anatolyevna (2018) "Design-thinking" as a new approach to teaching management in master's degree. State and municipal administration, Vol. 2018/3, no. 3, pp. 47–51, </w:t>
      </w:r>
      <w:hyperlink r:id="rId20">
        <w:r w:rsidDel="00000000" w:rsidR="00000000" w:rsidRPr="00000000">
          <w:rPr>
            <w:rFonts w:ascii="Times New Roman" w:cs="Times New Roman" w:eastAsia="Times New Roman" w:hAnsi="Times New Roman"/>
            <w:color w:val="0563c1"/>
            <w:sz w:val="28"/>
            <w:szCs w:val="28"/>
            <w:u w:val="single"/>
            <w:rtl w:val="0"/>
          </w:rPr>
          <w:t xml:space="preserve">https://doaj.org/article/e75a26d0e7714b4f83126b8a26920606</w:t>
        </w:r>
      </w:hyperlink>
      <w:r w:rsidDel="00000000" w:rsidR="00000000" w:rsidRPr="00000000">
        <w:rPr>
          <w:rtl w:val="0"/>
        </w:rPr>
      </w:r>
    </w:p>
    <w:p w:rsidR="00000000" w:rsidDel="00000000" w:rsidP="00000000" w:rsidRDefault="00000000" w:rsidRPr="00000000" w14:paraId="000001AE">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MURAL is a digital workspace for visual collaboration (2020).  </w:t>
      </w:r>
      <w:hyperlink r:id="rId21">
        <w:r w:rsidDel="00000000" w:rsidR="00000000" w:rsidRPr="00000000">
          <w:rPr>
            <w:rFonts w:ascii="Times New Roman" w:cs="Times New Roman" w:eastAsia="Times New Roman" w:hAnsi="Times New Roman"/>
            <w:color w:val="0563c1"/>
            <w:sz w:val="28"/>
            <w:szCs w:val="28"/>
            <w:u w:val="single"/>
            <w:rtl w:val="0"/>
          </w:rPr>
          <w:t xml:space="preserve">https://www.mural.co/</w:t>
        </w:r>
      </w:hyperlink>
      <w:r w:rsidDel="00000000" w:rsidR="00000000" w:rsidRPr="00000000">
        <w:rPr>
          <w:rtl w:val="0"/>
        </w:rPr>
      </w:r>
    </w:p>
    <w:p w:rsidR="00000000" w:rsidDel="00000000" w:rsidP="00000000" w:rsidRDefault="00000000" w:rsidRPr="00000000" w14:paraId="000001AF">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Nguyen, Bao Marianna. (2016). Design Thinking in Startups. Daktaro disertacija. University of Oslo,  </w:t>
      </w:r>
      <w:hyperlink r:id="rId22">
        <w:r w:rsidDel="00000000" w:rsidR="00000000" w:rsidRPr="00000000">
          <w:rPr>
            <w:rFonts w:ascii="Times New Roman" w:cs="Times New Roman" w:eastAsia="Times New Roman" w:hAnsi="Times New Roman"/>
            <w:color w:val="0563c1"/>
            <w:sz w:val="28"/>
            <w:szCs w:val="28"/>
            <w:u w:val="single"/>
            <w:rtl w:val="0"/>
          </w:rPr>
          <w:t xml:space="preserve">https://www.duo.uio.no/bitstream/handle /10852/51905/design-thinking-in-startups-by-bao-marianna-nguyen. pdf?sequence=1&amp;isAllowed=y</w:t>
        </w:r>
      </w:hyperlink>
      <w:r w:rsidDel="00000000" w:rsidR="00000000" w:rsidRPr="00000000">
        <w:rPr>
          <w:rtl w:val="0"/>
        </w:rPr>
      </w:r>
    </w:p>
    <w:p w:rsidR="00000000" w:rsidDel="00000000" w:rsidP="00000000" w:rsidRDefault="00000000" w:rsidRPr="00000000" w14:paraId="000001B0">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Steinke, Gerhard H.; Al-Deen, Meshal Shams; LaBrie, Ryan C. (2017). Innovating Information System Development Methodologies with Design Thinking. Proc. of the 5th International Conference on Applied Innovations in IT, (ICAIIT), </w:t>
      </w:r>
      <w:hyperlink r:id="rId23">
        <w:r w:rsidDel="00000000" w:rsidR="00000000" w:rsidRPr="00000000">
          <w:rPr>
            <w:rFonts w:ascii="Times New Roman" w:cs="Times New Roman" w:eastAsia="Times New Roman" w:hAnsi="Times New Roman"/>
            <w:color w:val="0563c1"/>
            <w:sz w:val="28"/>
            <w:szCs w:val="28"/>
            <w:u w:val="single"/>
            <w:rtl w:val="0"/>
          </w:rPr>
          <w:t xml:space="preserve">https://opendata.unihalle.de//handle/1981185920/12695</w:t>
        </w:r>
      </w:hyperlink>
      <w:r w:rsidDel="00000000" w:rsidR="00000000" w:rsidRPr="00000000">
        <w:rPr>
          <w:rtl w:val="0"/>
        </w:rPr>
      </w:r>
    </w:p>
    <w:p w:rsidR="00000000" w:rsidDel="00000000" w:rsidP="00000000" w:rsidRDefault="00000000" w:rsidRPr="00000000" w14:paraId="000001B1">
      <w:pPr>
        <w:numPr>
          <w:ilvl w:val="0"/>
          <w:numId w:val="4"/>
        </w:numPr>
        <w:spacing w:after="0" w:line="24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Videnovik, Maja ; Vold, Aud Tone ; Kiønig, Linda Vibeke ; Trajkovic, Vladimir. (2019). Design Thinking Methodology for Increasing Quality of Experience of Augmented Reality Educational Games. 18th International Conference on Information Technology Based Higher Education and Training; </w:t>
      </w:r>
      <w:hyperlink r:id="rId24">
        <w:r w:rsidDel="00000000" w:rsidR="00000000" w:rsidRPr="00000000">
          <w:rPr>
            <w:rFonts w:ascii="Times New Roman" w:cs="Times New Roman" w:eastAsia="Times New Roman" w:hAnsi="Times New Roman"/>
            <w:color w:val="0563c1"/>
            <w:sz w:val="28"/>
            <w:szCs w:val="28"/>
            <w:u w:val="single"/>
            <w:rtl w:val="0"/>
          </w:rPr>
          <w:t xml:space="preserve">https://brage.inn.no/innxmlui/bitstream/handle/11250/2678038/ITHET_Design%2bthinking%2bmethodology.pdf?sequence=1&amp;isAllowed=y</w:t>
        </w:r>
      </w:hyperlink>
      <w:r w:rsidDel="00000000" w:rsidR="00000000" w:rsidRPr="00000000">
        <w:rPr>
          <w:rtl w:val="0"/>
        </w:rPr>
      </w:r>
    </w:p>
    <w:p w:rsidR="00000000" w:rsidDel="00000000" w:rsidP="00000000" w:rsidRDefault="00000000" w:rsidRPr="00000000" w14:paraId="000001B2">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tl w:val="0"/>
        </w:rPr>
      </w:r>
    </w:p>
    <w:p w:rsidR="00000000" w:rsidDel="00000000" w:rsidP="00000000" w:rsidRDefault="00000000" w:rsidRPr="00000000" w14:paraId="000001B3">
      <w:pPr>
        <w:spacing w:after="0" w:line="240" w:lineRule="auto"/>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ADDITIONAL SOURCES</w:t>
      </w:r>
    </w:p>
    <w:p w:rsidR="00000000" w:rsidDel="00000000" w:rsidP="00000000" w:rsidRDefault="00000000" w:rsidRPr="00000000" w14:paraId="000001B4">
      <w:pPr>
        <w:widowControl w:val="0"/>
        <w:numPr>
          <w:ilvl w:val="0"/>
          <w:numId w:val="2"/>
        </w:numPr>
        <w:spacing w:after="0" w:line="24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TSATU University e-learning course </w:t>
      </w:r>
      <w:hyperlink r:id="rId25">
        <w:r w:rsidDel="00000000" w:rsidR="00000000" w:rsidRPr="00000000">
          <w:rPr>
            <w:rFonts w:ascii="Times New Roman" w:cs="Times New Roman" w:eastAsia="Times New Roman" w:hAnsi="Times New Roman"/>
            <w:color w:val="0563c1"/>
            <w:sz w:val="28"/>
            <w:szCs w:val="28"/>
            <w:u w:val="single"/>
            <w:rtl w:val="0"/>
          </w:rPr>
          <w:t xml:space="preserve">http://nip.tsatu.edu.ua/course/view.php.id=2</w:t>
        </w:r>
      </w:hyperlink>
      <w:r w:rsidDel="00000000" w:rsidR="00000000" w:rsidRPr="00000000">
        <w:rPr>
          <w:rtl w:val="0"/>
        </w:rPr>
      </w:r>
    </w:p>
    <w:p w:rsidR="00000000" w:rsidDel="00000000" w:rsidP="00000000" w:rsidRDefault="00000000" w:rsidRPr="00000000" w14:paraId="000001B5">
      <w:pPr>
        <w:widowControl w:val="0"/>
        <w:numPr>
          <w:ilvl w:val="0"/>
          <w:numId w:val="2"/>
        </w:numPr>
        <w:shd w:fill="ffffff" w:val="clear"/>
        <w:tabs>
          <w:tab w:val="left" w:leader="none" w:pos="490"/>
        </w:tabs>
        <w:spacing w:after="0" w:line="24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TSATU library, 18 B. Khmelnytskogo Avenue Melitopol, Ukraine</w:t>
      </w:r>
    </w:p>
    <w:p w:rsidR="00000000" w:rsidDel="00000000" w:rsidP="00000000" w:rsidRDefault="00000000" w:rsidRPr="00000000" w14:paraId="000001B6">
      <w:pPr>
        <w:widowControl w:val="0"/>
        <w:numPr>
          <w:ilvl w:val="0"/>
          <w:numId w:val="2"/>
        </w:numPr>
        <w:shd w:fill="ffffff" w:val="clear"/>
        <w:tabs>
          <w:tab w:val="left" w:leader="none" w:pos="490"/>
        </w:tabs>
        <w:spacing w:after="0" w:line="24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M.Iu. Lermontov city TSATU, 1 Peremogy Square Melitopol, Ukraine</w:t>
      </w:r>
    </w:p>
    <w:p w:rsidR="00000000" w:rsidDel="00000000" w:rsidP="00000000" w:rsidRDefault="00000000" w:rsidRPr="00000000" w14:paraId="000001B7">
      <w:pPr>
        <w:widowControl w:val="0"/>
        <w:numPr>
          <w:ilvl w:val="0"/>
          <w:numId w:val="2"/>
        </w:numPr>
        <w:shd w:fill="ffffff" w:val="clear"/>
        <w:tabs>
          <w:tab w:val="left" w:leader="none" w:pos="490"/>
        </w:tabs>
        <w:spacing w:after="0" w:line="240" w:lineRule="auto"/>
        <w:ind w:lef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Internet: </w:t>
      </w:r>
    </w:p>
    <w:p w:rsidR="00000000" w:rsidDel="00000000" w:rsidP="00000000" w:rsidRDefault="00000000" w:rsidRPr="00000000" w14:paraId="000001B8">
      <w:pPr>
        <w:widowControl w:val="0"/>
        <w:numPr>
          <w:ilvl w:val="0"/>
          <w:numId w:val="3"/>
        </w:numPr>
        <w:tabs>
          <w:tab w:val="left" w:leader="none" w:pos="900"/>
          <w:tab w:val="left" w:leader="none" w:pos="1080"/>
        </w:tabs>
        <w:spacing w:after="0" w:line="24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 // </w:t>
      </w:r>
      <w:hyperlink r:id="rId26">
        <w:r w:rsidDel="00000000" w:rsidR="00000000" w:rsidRPr="00000000">
          <w:rPr>
            <w:rFonts w:ascii="Times New Roman" w:cs="Times New Roman" w:eastAsia="Times New Roman" w:hAnsi="Times New Roman"/>
            <w:color w:val="0563c1"/>
            <w:sz w:val="28"/>
            <w:szCs w:val="28"/>
            <w:u w:val="single"/>
            <w:rtl w:val="0"/>
          </w:rPr>
          <w:t xml:space="preserve">www.bizpress.ws</w:t>
        </w:r>
      </w:hyperlink>
      <w:r w:rsidDel="00000000" w:rsidR="00000000" w:rsidRPr="00000000">
        <w:rPr>
          <w:rtl w:val="0"/>
        </w:rPr>
      </w:r>
    </w:p>
    <w:p w:rsidR="00000000" w:rsidDel="00000000" w:rsidP="00000000" w:rsidRDefault="00000000" w:rsidRPr="00000000" w14:paraId="000001B9">
      <w:pPr>
        <w:widowControl w:val="0"/>
        <w:numPr>
          <w:ilvl w:val="0"/>
          <w:numId w:val="3"/>
        </w:numPr>
        <w:tabs>
          <w:tab w:val="left" w:leader="none" w:pos="900"/>
          <w:tab w:val="left" w:leader="none" w:pos="1080"/>
        </w:tabs>
        <w:spacing w:after="0" w:line="24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 // </w:t>
      </w:r>
      <w:hyperlink r:id="rId27">
        <w:r w:rsidDel="00000000" w:rsidR="00000000" w:rsidRPr="00000000">
          <w:rPr>
            <w:rFonts w:ascii="Times New Roman" w:cs="Times New Roman" w:eastAsia="Times New Roman" w:hAnsi="Times New Roman"/>
            <w:color w:val="0563c1"/>
            <w:sz w:val="28"/>
            <w:szCs w:val="28"/>
            <w:u w:val="single"/>
            <w:rtl w:val="0"/>
          </w:rPr>
          <w:t xml:space="preserve">www.cima.ru</w:t>
        </w:r>
      </w:hyperlink>
      <w:r w:rsidDel="00000000" w:rsidR="00000000" w:rsidRPr="00000000">
        <w:rPr>
          <w:rtl w:val="0"/>
        </w:rPr>
      </w:r>
    </w:p>
    <w:p w:rsidR="00000000" w:rsidDel="00000000" w:rsidP="00000000" w:rsidRDefault="00000000" w:rsidRPr="00000000" w14:paraId="000001BA">
      <w:pPr>
        <w:widowControl w:val="0"/>
        <w:numPr>
          <w:ilvl w:val="0"/>
          <w:numId w:val="3"/>
        </w:numPr>
        <w:tabs>
          <w:tab w:val="left" w:leader="none" w:pos="900"/>
          <w:tab w:val="left" w:leader="none" w:pos="1080"/>
        </w:tabs>
        <w:spacing w:after="0" w:line="240" w:lineRule="auto"/>
        <w:ind w:left="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http: // </w:t>
      </w:r>
      <w:hyperlink r:id="rId28">
        <w:r w:rsidDel="00000000" w:rsidR="00000000" w:rsidRPr="00000000">
          <w:rPr>
            <w:rFonts w:ascii="Times New Roman" w:cs="Times New Roman" w:eastAsia="Times New Roman" w:hAnsi="Times New Roman"/>
            <w:color w:val="0563c1"/>
            <w:sz w:val="28"/>
            <w:szCs w:val="28"/>
            <w:u w:val="single"/>
            <w:rtl w:val="0"/>
          </w:rPr>
          <w:t xml:space="preserve">www.madein.dp.ua</w:t>
        </w:r>
      </w:hyperlink>
      <w:r w:rsidDel="00000000" w:rsidR="00000000" w:rsidRPr="00000000">
        <w:rPr>
          <w:rtl w:val="0"/>
        </w:rPr>
      </w:r>
    </w:p>
    <w:p w:rsidR="00000000" w:rsidDel="00000000" w:rsidP="00000000" w:rsidRDefault="00000000" w:rsidRPr="00000000" w14:paraId="000001BB">
      <w:pPr>
        <w:widowControl w:val="0"/>
        <w:numPr>
          <w:ilvl w:val="0"/>
          <w:numId w:val="3"/>
        </w:numPr>
        <w:tabs>
          <w:tab w:val="left" w:leader="none" w:pos="900"/>
          <w:tab w:val="left" w:leader="none" w:pos="1080"/>
        </w:tabs>
        <w:spacing w:after="0" w:line="240" w:lineRule="auto"/>
        <w:ind w:left="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http: // </w:t>
      </w:r>
      <w:hyperlink r:id="rId29">
        <w:r w:rsidDel="00000000" w:rsidR="00000000" w:rsidRPr="00000000">
          <w:rPr>
            <w:rFonts w:ascii="Times New Roman" w:cs="Times New Roman" w:eastAsia="Times New Roman" w:hAnsi="Times New Roman"/>
            <w:color w:val="0563c1"/>
            <w:sz w:val="28"/>
            <w:szCs w:val="28"/>
            <w:u w:val="single"/>
            <w:rtl w:val="0"/>
          </w:rPr>
          <w:t xml:space="preserve">www.management.com.ua</w:t>
        </w:r>
      </w:hyperlink>
      <w:r w:rsidDel="00000000" w:rsidR="00000000" w:rsidRPr="00000000">
        <w:rPr>
          <w:rtl w:val="0"/>
        </w:rPr>
      </w:r>
    </w:p>
    <w:sectPr>
      <w:footerReference r:id="rId30" w:type="default"/>
      <w:footerReference r:id="rId31" w:type="firs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D">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1BE">
    <w:pPr>
      <w:spacing w:after="0" w:line="240" w:lineRule="auto"/>
      <w:jc w:val="center"/>
      <w:rPr>
        <w:rFonts w:ascii="Arial" w:cs="Arial" w:eastAsia="Arial" w:hAnsi="Arial"/>
      </w:rPr>
    </w:pPr>
    <w:r w:rsidDel="00000000" w:rsidR="00000000" w:rsidRPr="00000000">
      <w:rPr>
        <w:rFonts w:ascii="Times New Roman" w:cs="Times New Roman" w:eastAsia="Times New Roman" w:hAnsi="Times New Roman"/>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1BF">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5"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C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spacing w:after="0" w:line="240" w:lineRule="auto"/>
      <w:ind w:left="1701" w:right="2125" w:firstLine="0"/>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therein.</w:t>
    </w:r>
    <w:r w:rsidDel="00000000" w:rsidR="00000000" w:rsidRPr="00000000">
      <w:drawing>
        <wp:anchor allowOverlap="1" behindDoc="1" distB="0" distT="0" distL="0" distR="0" hidden="0" layoutInCell="1" locked="0" relativeHeight="0" simplePos="0">
          <wp:simplePos x="0" y="0"/>
          <wp:positionH relativeFrom="column">
            <wp:posOffset>19050</wp:posOffset>
          </wp:positionH>
          <wp:positionV relativeFrom="paragraph">
            <wp:posOffset>15875</wp:posOffset>
          </wp:positionV>
          <wp:extent cx="1029970" cy="363220"/>
          <wp:effectExtent b="0" l="0" r="0" t="0"/>
          <wp:wrapNone/>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4616450</wp:posOffset>
          </wp:positionH>
          <wp:positionV relativeFrom="paragraph">
            <wp:posOffset>21590</wp:posOffset>
          </wp:positionV>
          <wp:extent cx="1794518" cy="390525"/>
          <wp:effectExtent b="0" l="0" r="0" t="0"/>
          <wp:wrapNone/>
          <wp:docPr descr="D:\мои документы\DIGECO\сайт\прапор\Еразмус.png" id="3" name="image1.png"/>
          <a:graphic>
            <a:graphicData uri="http://schemas.openxmlformats.org/drawingml/2006/picture">
              <pic:pic>
                <pic:nvPicPr>
                  <pic:cNvPr descr="D:\мои документы\DIGECO\сайт\прапор\Еразмус.png" id="0" name="image1.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1C2">
    <w:pPr>
      <w:widowControl w:val="0"/>
      <w:tabs>
        <w:tab w:val="center" w:leader="none" w:pos="4819"/>
        <w:tab w:val="right" w:leader="none" w:pos="9639"/>
      </w:tabs>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ab/>
    </w:r>
  </w:p>
  <w:p w:rsidR="00000000" w:rsidDel="00000000" w:rsidP="00000000" w:rsidRDefault="00000000" w:rsidRPr="00000000" w14:paraId="000001C3">
    <w:pP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4"/>
          <w:szCs w:val="24"/>
          <w:rtl w:val="0"/>
        </w:rPr>
        <w:t xml:space="preserve"> </w:t>
      </w:r>
      <w:hyperlink r:id="rId1">
        <w:r w:rsidDel="00000000" w:rsidR="00000000" w:rsidRPr="00000000">
          <w:rPr>
            <w:rFonts w:ascii="Times New Roman" w:cs="Times New Roman" w:eastAsia="Times New Roman" w:hAnsi="Times New Roman"/>
            <w:color w:val="000000"/>
            <w:sz w:val="24"/>
            <w:szCs w:val="24"/>
            <w:u w:val="single"/>
            <w:rtl w:val="0"/>
          </w:rPr>
          <w:t xml:space="preserve">http://nip.tsatu.edu.ua/course/view.php.id=2</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2">
    <w:lvl w:ilvl="0">
      <w:start w:val="1"/>
      <w:numFmt w:val="decimal"/>
      <w:lvlText w:val="%1."/>
      <w:lvlJc w:val="left"/>
      <w:pPr>
        <w:ind w:left="360" w:hanging="360"/>
      </w:pPr>
      <w:rPr>
        <w:rFonts w:ascii="Times New Roman" w:cs="Times New Roman" w:eastAsia="Times New Roman" w:hAnsi="Times New Roman"/>
        <w:b w:val="0"/>
        <w:i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05" w:hanging="705"/>
      </w:pPr>
      <w:rPr>
        <w:rFonts w:ascii="Times New Roman" w:cs="Times New Roman" w:eastAsia="Times New Roman" w:hAnsi="Times New Roman"/>
        <w:b w:val="0"/>
        <w:i w:val="0"/>
        <w:strike w:val="0"/>
        <w:color w:val="000000"/>
        <w:sz w:val="28"/>
        <w:szCs w:val="28"/>
        <w:u w:val="none"/>
        <w:shd w:fill="auto" w:val="clear"/>
        <w:vertAlign w:val="baseline"/>
      </w:rPr>
    </w:lvl>
    <w:lvl w:ilvl="1">
      <w:start w:val="1"/>
      <w:numFmt w:val="lowerLetter"/>
      <w:lvlText w:val="%2"/>
      <w:lvlJc w:val="left"/>
      <w:pPr>
        <w:ind w:left="1789" w:hanging="1789"/>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2509" w:hanging="2509"/>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3229" w:hanging="3229"/>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949" w:hanging="3949"/>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669" w:hanging="4669"/>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5389" w:hanging="5389"/>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6109" w:hanging="6109"/>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829" w:hanging="6829"/>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 w:before="0" w:line="249" w:lineRule="auto"/>
      <w:ind w:left="693" w:right="0" w:hanging="10"/>
      <w:jc w:val="center"/>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3" w:hanging="10"/>
      <w:jc w:val="center"/>
    </w:pPr>
    <w:rPr>
      <w:rFonts w:ascii="Times New Roman" w:cs="Times New Roman" w:eastAsia="Times New Roman" w:hAnsi="Times New Roman"/>
      <w:b w:val="1"/>
      <w:i w:val="1"/>
      <w:smallCaps w:val="0"/>
      <w:strike w:val="0"/>
      <w:color w:val="000000"/>
      <w:sz w:val="32"/>
      <w:szCs w:val="32"/>
      <w:u w:val="none"/>
      <w:shd w:fill="auto" w:val="clear"/>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aj.org/article/e75a26d0e7714b4f83126b8a26920606" TargetMode="External"/><Relationship Id="rId22" Type="http://schemas.openxmlformats.org/officeDocument/2006/relationships/hyperlink" Target="https://www.duo.uio.no/bitstream/handle%20/10852/51905/design-thinking-in-startups-by-bao-marianna-nguyen.%20pdf?sequence=1&amp;isAllowed=y" TargetMode="External"/><Relationship Id="rId21" Type="http://schemas.openxmlformats.org/officeDocument/2006/relationships/hyperlink" Target="https://www.mural.co/" TargetMode="External"/><Relationship Id="rId24" Type="http://schemas.openxmlformats.org/officeDocument/2006/relationships/hyperlink" Target="https://brage.inn.no/innxmlui/bitstream/handle/11250/2678038/ITHET_Design%2bthinking%2bmethodology.pdf?sequence=1&amp;isAllowed=y" TargetMode="External"/><Relationship Id="rId23" Type="http://schemas.openxmlformats.org/officeDocument/2006/relationships/hyperlink" Target="https://opendata.unihalle.de/handle/1981185920/1269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26" Type="http://schemas.openxmlformats.org/officeDocument/2006/relationships/hyperlink" Target="http://www.bizpress.ws" TargetMode="External"/><Relationship Id="rId25" Type="http://schemas.openxmlformats.org/officeDocument/2006/relationships/hyperlink" Target="http://nip.tsatu.edu.ua/course/view.php?id=2" TargetMode="External"/><Relationship Id="rId28" Type="http://schemas.openxmlformats.org/officeDocument/2006/relationships/hyperlink" Target="http://www.madein.dp.ua" TargetMode="External"/><Relationship Id="rId27" Type="http://schemas.openxmlformats.org/officeDocument/2006/relationships/hyperlink" Target="http://www.cima.ru"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www.management.com.ua" TargetMode="External"/><Relationship Id="rId7" Type="http://schemas.openxmlformats.org/officeDocument/2006/relationships/customXml" Target="../customXML/item1.xml"/><Relationship Id="rId8" Type="http://schemas.openxmlformats.org/officeDocument/2006/relationships/image" Target="media/image4.png"/><Relationship Id="rId31" Type="http://schemas.openxmlformats.org/officeDocument/2006/relationships/footer" Target="footer1.xml"/><Relationship Id="rId30" Type="http://schemas.openxmlformats.org/officeDocument/2006/relationships/footer" Target="footer2.xml"/><Relationship Id="rId11" Type="http://schemas.openxmlformats.org/officeDocument/2006/relationships/hyperlink" Target="https://www.duo.uio.no/%20handle/10852/72835" TargetMode="External"/><Relationship Id="rId10" Type="http://schemas.openxmlformats.org/officeDocument/2006/relationships/hyperlink" Target="https://search.proquest.com/docview/2394838219?pq-origsite=primo" TargetMode="External"/><Relationship Id="rId13" Type="http://schemas.openxmlformats.org/officeDocument/2006/relationships/hyperlink" Target="https://uxdesign.cc/design-thinking-methods-for-career-planning-7af7e5b27cd1" TargetMode="External"/><Relationship Id="rId12" Type="http://schemas.openxmlformats.org/officeDocument/2006/relationships/hyperlink" Target="https://lifehacker.ru/mural-ly/" TargetMode="External"/><Relationship Id="rId15" Type="http://schemas.openxmlformats.org/officeDocument/2006/relationships/hyperlink" Target="https://search.proquest.com/docview%20/%202425886039/?pq-origsite=primo" TargetMode="External"/><Relationship Id="rId14" Type="http://schemas.openxmlformats.org/officeDocument/2006/relationships/hyperlink" Target="https://search.proquest.com/docview/%202275957805/?pq-origsite=primo" TargetMode="External"/><Relationship Id="rId17" Type="http://schemas.openxmlformats.org/officeDocument/2006/relationships/hyperlink" Target="https://job-wizards.com/en/design-thinking-buzzword-or-the-new-magic-formula/?gclid=CjwKCAiA8ov_BRAoEiwAOZogwarWgIndPIJqB2DKaaKZImxzxV-SyVrJSp4NqRKwurhp6yaJ2IUBchoCKr0QAvD_BwE" TargetMode="External"/><Relationship Id="rId16" Type="http://schemas.openxmlformats.org/officeDocument/2006/relationships/hyperlink" Target="https://conservancy.umn.edu/handle/11299/210001" TargetMode="External"/><Relationship Id="rId19" Type="http://schemas.openxmlformats.org/officeDocument/2006/relationships/hyperlink" Target="https://search.proquest.com/docview%20/2296699917/?pq-origsite=primo" TargetMode="External"/><Relationship Id="rId18" Type="http://schemas.openxmlformats.org/officeDocument/2006/relationships/hyperlink" Target="https://experience.sap.com/skillup/%20introduction-to-design-think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nip.tsatu.edu.ua/course/view.php?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DN0QIaZnt4O0n09IqtgHDWxgAw==">CgMxLjAyCGguZ2pkZ3hzMgloLjMwajB6bGw4AHIhMUFnQTZCb1ExN1cweUFRdGF0V3BQZlRWUi1xYzNlSmRn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