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МІНІСТЕРСТВО ОСВІТИ І НАУКИ УКРАЇНИ</w:t>
      </w:r>
    </w:p>
    <w:p w:rsidR="00000000" w:rsidDel="00000000" w:rsidP="00000000" w:rsidRDefault="00000000" w:rsidRPr="00000000" w14:paraId="00000002">
      <w:pPr>
        <w:spacing w:line="276"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ТАВРІЙСЬКИЙ ДЕРЖАВНИЙ АГРОТЕХНОЛОГІЧНИЙ УНІВЕРСИТЕТ ІМЕНІ ДМИТРА МОТОРНОГО</w:t>
      </w:r>
    </w:p>
    <w:p w:rsidR="00000000" w:rsidDel="00000000" w:rsidP="00000000" w:rsidRDefault="00000000" w:rsidRPr="00000000" w14:paraId="00000003">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Факультет економіки та бізнесу</w:t>
      </w:r>
    </w:p>
    <w:p w:rsidR="00000000" w:rsidDel="00000000" w:rsidP="00000000" w:rsidRDefault="00000000" w:rsidRPr="00000000" w14:paraId="00000005">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Кафедра «Фінансів, обліку і оподаткування»</w:t>
      </w:r>
    </w:p>
    <w:tbl>
      <w:tblPr>
        <w:tblStyle w:val="Table1"/>
        <w:tblW w:w="10031.0" w:type="dxa"/>
        <w:jc w:val="left"/>
        <w:tblInd w:w="-115.0" w:type="dxa"/>
        <w:tblLayout w:type="fixed"/>
        <w:tblLook w:val="0000"/>
      </w:tblPr>
      <w:tblGrid>
        <w:gridCol w:w="5688"/>
        <w:gridCol w:w="4343"/>
        <w:tblGridChange w:id="0">
          <w:tblGrid>
            <w:gridCol w:w="5688"/>
            <w:gridCol w:w="4343"/>
          </w:tblGrid>
        </w:tblGridChange>
      </w:tblGrid>
      <w:tr>
        <w:trPr>
          <w:cantSplit w:val="0"/>
          <w:trHeight w:val="80" w:hRule="atLeast"/>
          <w:tblHeader w:val="0"/>
        </w:trPr>
        <w:tc>
          <w:tcPr/>
          <w:p w:rsidR="00000000" w:rsidDel="00000000" w:rsidP="00000000" w:rsidRDefault="00000000" w:rsidRPr="00000000" w14:paraId="00000006">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sz w:val="32"/>
                <w:szCs w:val="32"/>
              </w:rPr>
            </w:pPr>
            <w:r w:rsidDel="00000000" w:rsidR="00000000" w:rsidRPr="00000000">
              <w:rPr>
                <w:rtl w:val="0"/>
              </w:rPr>
            </w:r>
          </w:p>
        </w:tc>
        <w:tc>
          <w:tcPr/>
          <w:p w:rsidR="00000000" w:rsidDel="00000000" w:rsidP="00000000" w:rsidRDefault="00000000" w:rsidRPr="00000000" w14:paraId="00000009">
            <w:pPr>
              <w:tabs>
                <w:tab w:val="left" w:leader="none" w:pos="3220"/>
              </w:tabs>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A">
            <w:pPr>
              <w:tabs>
                <w:tab w:val="left" w:leader="none" w:pos="3220"/>
              </w:tabs>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B">
            <w:pPr>
              <w:tabs>
                <w:tab w:val="left" w:leader="none" w:pos="3220"/>
              </w:tabs>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C">
            <w:pPr>
              <w:tabs>
                <w:tab w:val="left" w:leader="none" w:pos="3220"/>
              </w:tabs>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D">
            <w:pPr>
              <w:tabs>
                <w:tab w:val="left" w:leader="none" w:pos="3220"/>
              </w:tabs>
              <w:rPr>
                <w:rFonts w:ascii="Times New Roman" w:cs="Times New Roman" w:eastAsia="Times New Roman" w:hAnsi="Times New Roman"/>
                <w:b w:val="1"/>
                <w:sz w:val="32"/>
                <w:szCs w:val="32"/>
              </w:rPr>
            </w:pPr>
            <w:r w:rsidDel="00000000" w:rsidR="00000000" w:rsidRPr="00000000">
              <w:rPr>
                <w:rtl w:val="0"/>
              </w:rPr>
            </w:r>
          </w:p>
        </w:tc>
      </w:tr>
    </w:tbl>
    <w:p w:rsidR="00000000" w:rsidDel="00000000" w:rsidP="00000000" w:rsidRDefault="00000000" w:rsidRPr="00000000" w14:paraId="0000000E">
      <w:pPr>
        <w:ind w:firstLine="567"/>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color w:val="000000"/>
          <w:sz w:val="36"/>
          <w:szCs w:val="36"/>
          <w:rtl w:val="0"/>
        </w:rPr>
        <w:t xml:space="preserve">БЛОКЧЕЙН, УПРАВЛІННЯ ІННОВАЦІЯМИ ТА ПЕРЕДОВИМИ ТЕХНОЛОГІЯМИ</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ТЕСТОВИЙ КОМПЛЕКС</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i w:val="1"/>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для здобувачів ступеня вищої освіти «Магістр»</w:t>
      </w:r>
      <w:r w:rsidDel="00000000" w:rsidR="00000000" w:rsidRPr="00000000">
        <w:rPr>
          <w:rtl w:val="0"/>
        </w:rPr>
      </w:r>
    </w:p>
    <w:p w:rsidR="00000000" w:rsidDel="00000000" w:rsidP="00000000" w:rsidRDefault="00000000" w:rsidRPr="00000000" w14:paraId="00000011">
      <w:pPr>
        <w:tabs>
          <w:tab w:val="left" w:leader="none" w:pos="6000"/>
        </w:tabs>
        <w:spacing w:line="276" w:lineRule="auto"/>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sz w:val="32"/>
          <w:szCs w:val="32"/>
          <w:rtl w:val="0"/>
        </w:rPr>
        <w:t xml:space="preserve">зі спеціальності </w:t>
      </w:r>
      <w:r w:rsidDel="00000000" w:rsidR="00000000" w:rsidRPr="00000000">
        <w:rPr>
          <w:rFonts w:ascii="Times New Roman" w:cs="Times New Roman" w:eastAsia="Times New Roman" w:hAnsi="Times New Roman"/>
          <w:b w:val="1"/>
          <w:i w:val="1"/>
          <w:sz w:val="32"/>
          <w:szCs w:val="32"/>
          <w:rtl w:val="0"/>
        </w:rPr>
        <w:t xml:space="preserve">071 «Облік і оподаткування»</w:t>
      </w:r>
    </w:p>
    <w:p w:rsidR="00000000" w:rsidDel="00000000" w:rsidP="00000000" w:rsidRDefault="00000000" w:rsidRPr="00000000" w14:paraId="00000012">
      <w:pPr>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3">
      <w:pPr>
        <w:ind w:firstLine="454"/>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4">
      <w:pPr>
        <w:ind w:firstLine="454"/>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ind w:firstLine="454"/>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6">
      <w:pPr>
        <w:ind w:firstLine="454"/>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7">
      <w:pPr>
        <w:ind w:firstLine="454"/>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8">
      <w:pPr>
        <w:ind w:firstLine="454"/>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9">
      <w:pPr>
        <w:ind w:left="0" w:firstLine="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Мелітополь, 2022 р.</w:t>
      </w:r>
    </w:p>
    <w:p w:rsidR="00000000" w:rsidDel="00000000" w:rsidP="00000000" w:rsidRDefault="00000000" w:rsidRPr="00000000" w14:paraId="0000001A">
      <w:pPr>
        <w:spacing w:line="240" w:lineRule="auto"/>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Блокчейн, управління інноваціями та передовими технологіями</w:t>
      </w:r>
      <w:r w:rsidDel="00000000" w:rsidR="00000000" w:rsidRPr="00000000">
        <w:rPr>
          <w:rFonts w:ascii="Times New Roman" w:cs="Times New Roman" w:eastAsia="Times New Roman" w:hAnsi="Times New Roman"/>
          <w:sz w:val="26"/>
          <w:szCs w:val="26"/>
          <w:rtl w:val="0"/>
        </w:rPr>
        <w:t xml:space="preserve">. Тестовий комплекс  для здобувачів ступеня вищої освіти «Магістр» зі спеціальності 072 «Облік і оподаткування ». – Мелітополь, ТДАТУ, 2022 р. </w:t>
      </w:r>
      <w:r w:rsidDel="00000000" w:rsidR="00000000" w:rsidRPr="00000000">
        <w:rPr>
          <w:rFonts w:ascii="Times New Roman" w:cs="Times New Roman" w:eastAsia="Times New Roman" w:hAnsi="Times New Roman"/>
          <w:b w:val="1"/>
          <w:sz w:val="26"/>
          <w:szCs w:val="26"/>
          <w:rtl w:val="0"/>
        </w:rPr>
        <w:t xml:space="preserve">– 26 с</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1B">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Розробники: </w:t>
      </w:r>
    </w:p>
    <w:p w:rsidR="00000000" w:rsidDel="00000000" w:rsidP="00000000" w:rsidRDefault="00000000" w:rsidRPr="00000000" w14:paraId="0000001C">
      <w:pPr>
        <w:keepNext w:val="1"/>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Трачова Дар’я Миколаївна</w:t>
      </w:r>
      <w:r w:rsidDel="00000000" w:rsidR="00000000" w:rsidRPr="00000000">
        <w:rPr>
          <w:rFonts w:ascii="Times New Roman" w:cs="Times New Roman" w:eastAsia="Times New Roman" w:hAnsi="Times New Roman"/>
          <w:sz w:val="26"/>
          <w:szCs w:val="26"/>
          <w:rtl w:val="0"/>
        </w:rPr>
        <w:t xml:space="preserve"> - д.е.н., професор, професор кафедри фінансів, обліку і оподаткування ТДАТУ </w:t>
      </w:r>
    </w:p>
    <w:p w:rsidR="00000000" w:rsidDel="00000000" w:rsidP="00000000" w:rsidRDefault="00000000" w:rsidRPr="00000000" w14:paraId="0000001D">
      <w:pPr>
        <w:keepNext w:val="1"/>
        <w:tabs>
          <w:tab w:val="left" w:leader="none" w:pos="9911"/>
        </w:tabs>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Кюрчев В.М., </w:t>
      </w:r>
      <w:r w:rsidDel="00000000" w:rsidR="00000000" w:rsidRPr="00000000">
        <w:rPr>
          <w:rFonts w:ascii="Times New Roman" w:cs="Times New Roman" w:eastAsia="Times New Roman" w:hAnsi="Times New Roman"/>
          <w:sz w:val="26"/>
          <w:szCs w:val="26"/>
          <w:rtl w:val="0"/>
        </w:rPr>
        <w:t xml:space="preserve">д.т.н., професор кафедри експлуатації та технічного сервісу машин, ТДАТУ </w:t>
      </w:r>
    </w:p>
    <w:p w:rsidR="00000000" w:rsidDel="00000000" w:rsidP="00000000" w:rsidRDefault="00000000" w:rsidRPr="00000000" w14:paraId="0000001E">
      <w:pPr>
        <w:keepNext w:val="1"/>
        <w:tabs>
          <w:tab w:val="left" w:leader="none" w:pos="9911"/>
        </w:tabs>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Сокіл Олег Григорович </w:t>
      </w:r>
      <w:r w:rsidDel="00000000" w:rsidR="00000000" w:rsidRPr="00000000">
        <w:rPr>
          <w:rFonts w:ascii="Times New Roman" w:cs="Times New Roman" w:eastAsia="Times New Roman" w:hAnsi="Times New Roman"/>
          <w:sz w:val="26"/>
          <w:szCs w:val="26"/>
          <w:rtl w:val="0"/>
        </w:rPr>
        <w:t xml:space="preserve">- д.е.н., професор, професор кафедри фінансів, обліку і оподаткування ТДАТУ </w:t>
      </w:r>
    </w:p>
    <w:p w:rsidR="00000000" w:rsidDel="00000000" w:rsidP="00000000" w:rsidRDefault="00000000" w:rsidRPr="00000000" w14:paraId="0000001F">
      <w:pPr>
        <w:spacing w:after="0" w:line="240" w:lineRule="auto"/>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Демчук Олена Миколаївна </w:t>
      </w:r>
      <w:r w:rsidDel="00000000" w:rsidR="00000000" w:rsidRPr="00000000">
        <w:rPr>
          <w:rFonts w:ascii="Times New Roman" w:cs="Times New Roman" w:eastAsia="Times New Roman" w:hAnsi="Times New Roman"/>
          <w:color w:val="464646"/>
          <w:sz w:val="26"/>
          <w:szCs w:val="26"/>
          <w:highlight w:val="white"/>
          <w:rtl w:val="0"/>
        </w:rPr>
        <w:t xml:space="preserve"> – </w:t>
      </w:r>
      <w:r w:rsidDel="00000000" w:rsidR="00000000" w:rsidRPr="00000000">
        <w:rPr>
          <w:rFonts w:ascii="Times New Roman" w:cs="Times New Roman" w:eastAsia="Times New Roman" w:hAnsi="Times New Roman"/>
          <w:sz w:val="26"/>
          <w:szCs w:val="26"/>
          <w:rtl w:val="0"/>
        </w:rPr>
        <w:t xml:space="preserve">к.е.н., доцент, доцент кафедри фінансів, обліку і оподаткування ТДАТУ </w:t>
      </w:r>
    </w:p>
    <w:p w:rsidR="00000000" w:rsidDel="00000000" w:rsidP="00000000" w:rsidRDefault="00000000" w:rsidRPr="00000000" w14:paraId="00000020">
      <w:pPr>
        <w:spacing w:after="0" w:line="240" w:lineRule="auto"/>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Ніколашин Андрій Олександрович</w:t>
      </w:r>
      <w:r w:rsidDel="00000000" w:rsidR="00000000" w:rsidRPr="00000000">
        <w:rPr>
          <w:rFonts w:ascii="Times New Roman" w:cs="Times New Roman" w:eastAsia="Times New Roman" w:hAnsi="Times New Roman"/>
          <w:color w:val="464646"/>
          <w:sz w:val="26"/>
          <w:szCs w:val="26"/>
          <w:highlight w:val="white"/>
          <w:rtl w:val="0"/>
        </w:rPr>
        <w:t xml:space="preserve"> – </w:t>
      </w:r>
      <w:r w:rsidDel="00000000" w:rsidR="00000000" w:rsidRPr="00000000">
        <w:rPr>
          <w:rFonts w:ascii="Times New Roman" w:cs="Times New Roman" w:eastAsia="Times New Roman" w:hAnsi="Times New Roman"/>
          <w:sz w:val="26"/>
          <w:szCs w:val="26"/>
          <w:rtl w:val="0"/>
        </w:rPr>
        <w:t xml:space="preserve">к.е.н., доцент, доцент кафедри економіки підприємств</w:t>
      </w:r>
      <w:r w:rsidDel="00000000" w:rsidR="00000000" w:rsidRPr="00000000">
        <w:rPr>
          <w:rFonts w:ascii="Times New Roman" w:cs="Times New Roman" w:eastAsia="Times New Roman" w:hAnsi="Times New Roman"/>
          <w:color w:val="464646"/>
          <w:sz w:val="26"/>
          <w:szCs w:val="26"/>
          <w:highlight w:val="white"/>
          <w:rtl w:val="0"/>
        </w:rPr>
        <w:t xml:space="preserve">а</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1">
      <w:pPr>
        <w:spacing w:after="0" w:line="24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Рецензент:</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3">
      <w:pPr>
        <w:widowControl w:val="0"/>
        <w:spacing w:after="0" w:line="240" w:lineRule="auto"/>
        <w:ind w:left="128" w:right="234" w:firstLine="569"/>
        <w:rPr>
          <w:rFonts w:ascii="Times" w:cs="Times" w:eastAsia="Times" w:hAnsi="Times"/>
          <w:sz w:val="26"/>
          <w:szCs w:val="26"/>
        </w:rPr>
      </w:pPr>
      <w:r w:rsidDel="00000000" w:rsidR="00000000" w:rsidRPr="00000000">
        <w:rPr>
          <w:rFonts w:ascii="Times New Roman" w:cs="Times New Roman" w:eastAsia="Times New Roman" w:hAnsi="Times New Roman"/>
          <w:b w:val="1"/>
          <w:sz w:val="26"/>
          <w:szCs w:val="26"/>
          <w:rtl w:val="0"/>
        </w:rPr>
        <w:t xml:space="preserve">Jurij Matyskevic -</w:t>
      </w:r>
      <w:r w:rsidDel="00000000" w:rsidR="00000000" w:rsidRPr="00000000">
        <w:rPr>
          <w:rFonts w:ascii="Times New Roman" w:cs="Times New Roman" w:eastAsia="Times New Roman" w:hAnsi="Times New Roman"/>
          <w:sz w:val="26"/>
          <w:szCs w:val="26"/>
          <w:rtl w:val="0"/>
        </w:rPr>
        <w:t xml:space="preserve"> </w:t>
      </w:r>
      <w:hyperlink r:id="rId7">
        <w:r w:rsidDel="00000000" w:rsidR="00000000" w:rsidRPr="00000000">
          <w:rPr>
            <w:rFonts w:ascii="Times New Roman" w:cs="Times New Roman" w:eastAsia="Times New Roman" w:hAnsi="Times New Roman"/>
            <w:sz w:val="26"/>
            <w:szCs w:val="26"/>
            <w:rtl w:val="0"/>
          </w:rPr>
          <w:t xml:space="preserve">Mykolas Romeris University</w:t>
        </w:r>
      </w:hyperlink>
      <w:r w:rsidDel="00000000" w:rsidR="00000000" w:rsidRPr="00000000">
        <w:rPr>
          <w:rFonts w:ascii="Times" w:cs="Times" w:eastAsia="Times" w:hAnsi="Times"/>
          <w:sz w:val="26"/>
          <w:szCs w:val="26"/>
          <w:highlight w:val="white"/>
          <w:rtl w:val="0"/>
        </w:rPr>
        <w:t xml:space="preserve">;</w:t>
      </w:r>
      <w:r w:rsidDel="00000000" w:rsidR="00000000" w:rsidRPr="00000000">
        <w:rPr>
          <w:rFonts w:ascii="Times" w:cs="Times" w:eastAsia="Times" w:hAnsi="Times"/>
          <w:sz w:val="26"/>
          <w:szCs w:val="26"/>
          <w:rtl w:val="0"/>
        </w:rPr>
        <w:t xml:space="preserve"> </w:t>
      </w:r>
    </w:p>
    <w:p w:rsidR="00000000" w:rsidDel="00000000" w:rsidP="00000000" w:rsidRDefault="00000000" w:rsidRPr="00000000" w14:paraId="00000024">
      <w:pPr>
        <w:pStyle w:val="Heading1"/>
        <w:keepNext w:val="0"/>
        <w:keepLines w:val="0"/>
        <w:shd w:fill="ffffff" w:val="clear"/>
        <w:spacing w:after="100" w:before="100" w:line="240" w:lineRule="auto"/>
        <w:ind w:firstLine="700"/>
        <w:jc w:val="both"/>
        <w:rPr>
          <w:rFonts w:ascii="Times" w:cs="Times" w:eastAsia="Times" w:hAnsi="Times"/>
          <w:b w:val="0"/>
          <w:sz w:val="26"/>
          <w:szCs w:val="26"/>
          <w:highlight w:val="white"/>
        </w:rPr>
      </w:pPr>
      <w:bookmarkStart w:colFirst="0" w:colLast="0" w:name="_heading=h.607hmlwpv9yb" w:id="0"/>
      <w:bookmarkEnd w:id="0"/>
      <w:r w:rsidDel="00000000" w:rsidR="00000000" w:rsidRPr="00000000">
        <w:rPr>
          <w:rFonts w:ascii="Times" w:cs="Times" w:eastAsia="Times" w:hAnsi="Times"/>
          <w:sz w:val="26"/>
          <w:szCs w:val="26"/>
          <w:highlight w:val="white"/>
          <w:rtl w:val="0"/>
        </w:rPr>
        <w:t xml:space="preserve">Хаджинова Олена Вікторівна </w:t>
      </w:r>
      <w:r w:rsidDel="00000000" w:rsidR="00000000" w:rsidRPr="00000000">
        <w:rPr>
          <w:rFonts w:ascii="Times" w:cs="Times" w:eastAsia="Times" w:hAnsi="Times"/>
          <w:sz w:val="26"/>
          <w:szCs w:val="26"/>
          <w:rtl w:val="0"/>
        </w:rPr>
        <w:t xml:space="preserve">- </w:t>
      </w:r>
      <w:r w:rsidDel="00000000" w:rsidR="00000000" w:rsidRPr="00000000">
        <w:rPr>
          <w:rFonts w:ascii="Times" w:cs="Times" w:eastAsia="Times" w:hAnsi="Times"/>
          <w:b w:val="0"/>
          <w:sz w:val="26"/>
          <w:szCs w:val="26"/>
          <w:highlight w:val="white"/>
          <w:rtl w:val="0"/>
        </w:rPr>
        <w:t xml:space="preserve">д.е.н., професор, директор ННІЕМ ДВНЗ «Приазовський державний  технічний університет»</w:t>
      </w:r>
    </w:p>
    <w:p w:rsidR="00000000" w:rsidDel="00000000" w:rsidP="00000000" w:rsidRDefault="00000000" w:rsidRPr="00000000" w14:paraId="00000025">
      <w:pPr>
        <w:widowControl w:val="0"/>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Розглянуто та рекомендовано до друку на засіданні кафедри фінансів, обліку і оподаткування</w:t>
      </w:r>
    </w:p>
    <w:p w:rsidR="00000000" w:rsidDel="00000000" w:rsidP="00000000" w:rsidRDefault="00000000" w:rsidRPr="00000000" w14:paraId="00000026">
      <w:pPr>
        <w:widowControl w:val="0"/>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Протокол № </w:t>
      </w:r>
      <w:r w:rsidDel="00000000" w:rsidR="00000000" w:rsidRPr="00000000">
        <w:rPr>
          <w:rFonts w:ascii="Times New Roman" w:cs="Times New Roman" w:eastAsia="Times New Roman" w:hAnsi="Times New Roman"/>
          <w:i w:val="1"/>
          <w:sz w:val="26"/>
          <w:szCs w:val="26"/>
          <w:rtl w:val="0"/>
        </w:rPr>
        <w:t xml:space="preserve">11 </w:t>
      </w:r>
      <w:r w:rsidDel="00000000" w:rsidR="00000000" w:rsidRPr="00000000">
        <w:rPr>
          <w:rFonts w:ascii="Times New Roman" w:cs="Times New Roman" w:eastAsia="Times New Roman" w:hAnsi="Times New Roman"/>
          <w:sz w:val="26"/>
          <w:szCs w:val="26"/>
          <w:rtl w:val="0"/>
        </w:rPr>
        <w:t xml:space="preserve">від «</w:t>
      </w:r>
      <w:r w:rsidDel="00000000" w:rsidR="00000000" w:rsidRPr="00000000">
        <w:rPr>
          <w:rFonts w:ascii="Times New Roman" w:cs="Times New Roman" w:eastAsia="Times New Roman" w:hAnsi="Times New Roman"/>
          <w:i w:val="1"/>
          <w:sz w:val="26"/>
          <w:szCs w:val="26"/>
          <w:u w:val="single"/>
          <w:rtl w:val="0"/>
        </w:rPr>
        <w:t xml:space="preserve"> 07</w:t>
      </w:r>
      <w:r w:rsidDel="00000000" w:rsidR="00000000" w:rsidRPr="00000000">
        <w:rPr>
          <w:rFonts w:ascii="Times New Roman" w:cs="Times New Roman" w:eastAsia="Times New Roman" w:hAnsi="Times New Roman"/>
          <w:sz w:val="26"/>
          <w:szCs w:val="26"/>
          <w:rtl w:val="0"/>
        </w:rPr>
        <w:t xml:space="preserve">» червня 2022 року</w:t>
      </w:r>
    </w:p>
    <w:p w:rsidR="00000000" w:rsidDel="00000000" w:rsidP="00000000" w:rsidRDefault="00000000" w:rsidRPr="00000000" w14:paraId="00000027">
      <w:pPr>
        <w:tabs>
          <w:tab w:val="left" w:leader="none" w:pos="9911"/>
        </w:tabs>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Завідувач кафедри фінансів, обліку і оподаткування</w:t>
      </w:r>
    </w:p>
    <w:p w:rsidR="00000000" w:rsidDel="00000000" w:rsidP="00000000" w:rsidRDefault="00000000" w:rsidRPr="00000000" w14:paraId="00000028">
      <w:pPr>
        <w:tabs>
          <w:tab w:val="left" w:leader="none" w:pos="9911"/>
        </w:tabs>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д.е.н, професор  ________________ Олег СОКІЛ</w:t>
      </w:r>
    </w:p>
    <w:p w:rsidR="00000000" w:rsidDel="00000000" w:rsidP="00000000" w:rsidRDefault="00000000" w:rsidRPr="00000000" w14:paraId="00000029">
      <w:pPr>
        <w:tabs>
          <w:tab w:val="left" w:leader="none" w:pos="9911"/>
        </w:tabs>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A">
      <w:pPr>
        <w:widowControl w:val="0"/>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Схвалено методичною комісією факультету економіки та бізнесу для здобувачів освітнього рівня «Магістр» за спеціальності 075 «Маркетинг» </w:t>
      </w:r>
    </w:p>
    <w:p w:rsidR="00000000" w:rsidDel="00000000" w:rsidP="00000000" w:rsidRDefault="00000000" w:rsidRPr="00000000" w14:paraId="0000002B">
      <w:pPr>
        <w:widowControl w:val="0"/>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Протокол № </w:t>
      </w:r>
      <w:r w:rsidDel="00000000" w:rsidR="00000000" w:rsidRPr="00000000">
        <w:rPr>
          <w:rFonts w:ascii="Times New Roman" w:cs="Times New Roman" w:eastAsia="Times New Roman" w:hAnsi="Times New Roman"/>
          <w:i w:val="1"/>
          <w:sz w:val="26"/>
          <w:szCs w:val="26"/>
          <w:rtl w:val="0"/>
        </w:rPr>
        <w:t xml:space="preserve">7 </w:t>
      </w:r>
      <w:r w:rsidDel="00000000" w:rsidR="00000000" w:rsidRPr="00000000">
        <w:rPr>
          <w:rFonts w:ascii="Times New Roman" w:cs="Times New Roman" w:eastAsia="Times New Roman" w:hAnsi="Times New Roman"/>
          <w:sz w:val="26"/>
          <w:szCs w:val="26"/>
          <w:rtl w:val="0"/>
        </w:rPr>
        <w:t xml:space="preserve">від «</w:t>
      </w:r>
      <w:r w:rsidDel="00000000" w:rsidR="00000000" w:rsidRPr="00000000">
        <w:rPr>
          <w:rFonts w:ascii="Times New Roman" w:cs="Times New Roman" w:eastAsia="Times New Roman" w:hAnsi="Times New Roman"/>
          <w:i w:val="1"/>
          <w:sz w:val="26"/>
          <w:szCs w:val="26"/>
          <w:u w:val="single"/>
          <w:rtl w:val="0"/>
        </w:rPr>
        <w:t xml:space="preserve">20</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sz w:val="26"/>
          <w:szCs w:val="26"/>
          <w:u w:val="single"/>
          <w:rtl w:val="0"/>
        </w:rPr>
        <w:t xml:space="preserve"> червня</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2022 року</w:t>
      </w:r>
    </w:p>
    <w:p w:rsidR="00000000" w:rsidDel="00000000" w:rsidP="00000000" w:rsidRDefault="00000000" w:rsidRPr="00000000" w14:paraId="0000002C">
      <w:pPr>
        <w:tabs>
          <w:tab w:val="left" w:leader="none" w:pos="9911"/>
        </w:tabs>
        <w:spacing w:after="24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Голова, доц. _____________ Анна КОСТЯКОВА</w:t>
      </w:r>
    </w:p>
    <w:p w:rsidR="00000000" w:rsidDel="00000000" w:rsidP="00000000" w:rsidRDefault="00000000" w:rsidRPr="00000000" w14:paraId="0000002D">
      <w:pPr>
        <w:widowControl w:val="0"/>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Схвалено Навчально-методичною радою Таврійського державного агротехнологічного університету імені Дмитра Моторного для здобувачів освітнього рівня «Магістр» за спеціальності 075 «Маркетинг» </w:t>
      </w:r>
    </w:p>
    <w:p w:rsidR="00000000" w:rsidDel="00000000" w:rsidP="00000000" w:rsidRDefault="00000000" w:rsidRPr="00000000" w14:paraId="0000002E">
      <w:pPr>
        <w:widowControl w:val="0"/>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Протокол № </w:t>
      </w:r>
      <w:r w:rsidDel="00000000" w:rsidR="00000000" w:rsidRPr="00000000">
        <w:rPr>
          <w:rFonts w:ascii="Times New Roman" w:cs="Times New Roman" w:eastAsia="Times New Roman" w:hAnsi="Times New Roman"/>
          <w:i w:val="1"/>
          <w:sz w:val="26"/>
          <w:szCs w:val="26"/>
          <w:rtl w:val="0"/>
        </w:rPr>
        <w:t xml:space="preserve">1 </w:t>
      </w:r>
      <w:r w:rsidDel="00000000" w:rsidR="00000000" w:rsidRPr="00000000">
        <w:rPr>
          <w:rFonts w:ascii="Times New Roman" w:cs="Times New Roman" w:eastAsia="Times New Roman" w:hAnsi="Times New Roman"/>
          <w:sz w:val="26"/>
          <w:szCs w:val="26"/>
          <w:rtl w:val="0"/>
        </w:rPr>
        <w:t xml:space="preserve">від «</w:t>
      </w:r>
      <w:r w:rsidDel="00000000" w:rsidR="00000000" w:rsidRPr="00000000">
        <w:rPr>
          <w:rFonts w:ascii="Times New Roman" w:cs="Times New Roman" w:eastAsia="Times New Roman" w:hAnsi="Times New Roman"/>
          <w:i w:val="1"/>
          <w:sz w:val="26"/>
          <w:szCs w:val="26"/>
          <w:u w:val="single"/>
          <w:rtl w:val="0"/>
        </w:rPr>
        <w:t xml:space="preserve">26</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sz w:val="26"/>
          <w:szCs w:val="26"/>
          <w:u w:val="single"/>
          <w:rtl w:val="0"/>
        </w:rPr>
        <w:t xml:space="preserve"> серпня</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2022 року</w:t>
      </w:r>
    </w:p>
    <w:p w:rsidR="00000000" w:rsidDel="00000000" w:rsidP="00000000" w:rsidRDefault="00000000" w:rsidRPr="00000000" w14:paraId="0000002F">
      <w:pPr>
        <w:tabs>
          <w:tab w:val="left" w:leader="none" w:pos="9911"/>
        </w:tabs>
        <w:spacing w:after="24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Голова, доц. _____________ Олександр ЛОМЕЙКО</w:t>
      </w:r>
      <w:r w:rsidDel="00000000" w:rsidR="00000000" w:rsidRPr="00000000">
        <w:rPr>
          <w:rtl w:val="0"/>
        </w:rPr>
      </w:r>
    </w:p>
    <w:p w:rsidR="00000000" w:rsidDel="00000000" w:rsidP="00000000" w:rsidRDefault="00000000" w:rsidRPr="00000000" w14:paraId="00000030">
      <w:pPr>
        <w:widowControl w:val="0"/>
        <w:spacing w:after="0" w:line="240" w:lineRule="auto"/>
        <w:jc w:val="right"/>
        <w:rPr>
          <w:rFonts w:ascii="Times New Roman" w:cs="Times New Roman" w:eastAsia="Times New Roman" w:hAnsi="Times New Roman"/>
          <w:sz w:val="24"/>
          <w:szCs w:val="24"/>
        </w:rPr>
      </w:pPr>
      <w:bookmarkStart w:colFirst="0" w:colLast="0" w:name="_heading=h.zb8wsaewmo4v" w:id="1"/>
      <w:bookmarkEnd w:id="1"/>
      <w:r w:rsidDel="00000000" w:rsidR="00000000" w:rsidRPr="00000000">
        <w:rPr>
          <w:rFonts w:ascii="Times New Roman" w:cs="Times New Roman" w:eastAsia="Times New Roman" w:hAnsi="Times New Roman"/>
          <w:sz w:val="24"/>
          <w:szCs w:val="24"/>
          <w:rtl w:val="0"/>
        </w:rPr>
        <w:t xml:space="preserve">© Трачова Д.М., 2021 рік</w:t>
      </w:r>
    </w:p>
    <w:p w:rsidR="00000000" w:rsidDel="00000000" w:rsidP="00000000" w:rsidRDefault="00000000" w:rsidRPr="00000000" w14:paraId="00000031">
      <w:pPr>
        <w:widowControl w:val="0"/>
        <w:spacing w:after="0" w:line="240" w:lineRule="auto"/>
        <w:jc w:val="right"/>
        <w:rPr>
          <w:rFonts w:ascii="Times New Roman" w:cs="Times New Roman" w:eastAsia="Times New Roman" w:hAnsi="Times New Roman"/>
          <w:sz w:val="24"/>
          <w:szCs w:val="24"/>
        </w:rPr>
      </w:pPr>
      <w:bookmarkStart w:colFirst="0" w:colLast="0" w:name="_heading=h.zb8wsaewmo4v" w:id="1"/>
      <w:bookmarkEnd w:id="1"/>
      <w:r w:rsidDel="00000000" w:rsidR="00000000" w:rsidRPr="00000000">
        <w:rPr>
          <w:rFonts w:ascii="Times New Roman" w:cs="Times New Roman" w:eastAsia="Times New Roman" w:hAnsi="Times New Roman"/>
          <w:sz w:val="24"/>
          <w:szCs w:val="24"/>
          <w:rtl w:val="0"/>
        </w:rPr>
        <w:t xml:space="preserve">© Кюрчев В.М., 2021 рік</w:t>
      </w:r>
    </w:p>
    <w:p w:rsidR="00000000" w:rsidDel="00000000" w:rsidP="00000000" w:rsidRDefault="00000000" w:rsidRPr="00000000" w14:paraId="00000032">
      <w:pPr>
        <w:widowControl w:val="0"/>
        <w:spacing w:after="0" w:line="240" w:lineRule="auto"/>
        <w:jc w:val="center"/>
        <w:rPr>
          <w:rFonts w:ascii="Times New Roman" w:cs="Times New Roman" w:eastAsia="Times New Roman" w:hAnsi="Times New Roman"/>
          <w:sz w:val="24"/>
          <w:szCs w:val="24"/>
        </w:rPr>
      </w:pPr>
      <w:bookmarkStart w:colFirst="0" w:colLast="0" w:name="_heading=h.qsqagmelxq1p" w:id="2"/>
      <w:bookmarkEnd w:id="2"/>
      <w:r w:rsidDel="00000000" w:rsidR="00000000" w:rsidRPr="00000000">
        <w:rPr>
          <w:rFonts w:ascii="Times New Roman" w:cs="Times New Roman" w:eastAsia="Times New Roman" w:hAnsi="Times New Roman"/>
          <w:sz w:val="24"/>
          <w:szCs w:val="24"/>
          <w:rtl w:val="0"/>
        </w:rPr>
        <w:t xml:space="preserve">                                                                                                               © Сокіл О.Г., 2021 рік</w:t>
      </w:r>
    </w:p>
    <w:p w:rsidR="00000000" w:rsidDel="00000000" w:rsidP="00000000" w:rsidRDefault="00000000" w:rsidRPr="00000000" w14:paraId="00000033">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©Демчук О.М., 2021 рік </w:t>
      </w:r>
    </w:p>
    <w:p w:rsidR="00000000" w:rsidDel="00000000" w:rsidP="00000000" w:rsidRDefault="00000000" w:rsidRPr="00000000" w14:paraId="00000034">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©Ніколашин А.О., 2021 рік </w:t>
      </w:r>
    </w:p>
    <w:p w:rsidR="00000000" w:rsidDel="00000000" w:rsidP="00000000" w:rsidRDefault="00000000" w:rsidRPr="00000000" w14:paraId="00000035">
      <w:pPr>
        <w:ind w:left="0" w:firstLine="0"/>
        <w:jc w:val="right"/>
        <w:rPr/>
      </w:pPr>
      <w:r w:rsidDel="00000000" w:rsidR="00000000" w:rsidRPr="00000000">
        <w:rPr>
          <w:rtl w:val="0"/>
        </w:rPr>
      </w:r>
    </w:p>
    <w:p w:rsidR="00000000" w:rsidDel="00000000" w:rsidP="00000000" w:rsidRDefault="00000000" w:rsidRPr="00000000" w14:paraId="00000036">
      <w:pPr>
        <w:widowControl w:val="0"/>
        <w:spacing w:after="0" w:line="240" w:lineRule="auto"/>
        <w:ind w:firstLine="45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 1. ВСТУП ДО ЦИФРОВОГО ТА СОЦІАЛЬНОГО МЕДІА МАРКЕТИНГУ </w:t>
      </w:r>
    </w:p>
    <w:p w:rsidR="00000000" w:rsidDel="00000000" w:rsidP="00000000" w:rsidRDefault="00000000" w:rsidRPr="00000000" w14:paraId="00000037">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Вкажіть найбільш точний опис поняття Платіжна система біткойнов?</w:t>
      </w:r>
    </w:p>
    <w:p w:rsidR="00000000" w:rsidDel="00000000" w:rsidP="00000000" w:rsidRDefault="00000000" w:rsidRPr="00000000" w14:paraId="00000038">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Централізована платіжна система, заснована на блокчейне</w:t>
      </w:r>
    </w:p>
    <w:p w:rsidR="00000000" w:rsidDel="00000000" w:rsidP="00000000" w:rsidRDefault="00000000" w:rsidRPr="00000000" w14:paraId="00000039">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Тимчасова платіжна система, заснована на блокчейне *</w:t>
      </w:r>
    </w:p>
    <w:p w:rsidR="00000000" w:rsidDel="00000000" w:rsidP="00000000" w:rsidRDefault="00000000" w:rsidRPr="00000000" w14:paraId="0000003A">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Міжбанківська платіжна система</w:t>
      </w:r>
    </w:p>
    <w:p w:rsidR="00000000" w:rsidDel="00000000" w:rsidP="00000000" w:rsidRDefault="00000000" w:rsidRPr="00000000" w14:paraId="0000003B">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Платіжна система центрального банку США</w:t>
      </w:r>
    </w:p>
    <w:p w:rsidR="00000000" w:rsidDel="00000000" w:rsidP="00000000" w:rsidRDefault="00000000" w:rsidRPr="00000000" w14:paraId="0000003C">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Що означає слово Тимчасова в описі платіжної системи?</w:t>
      </w:r>
    </w:p>
    <w:p w:rsidR="00000000" w:rsidDel="00000000" w:rsidP="00000000" w:rsidRDefault="00000000" w:rsidRPr="00000000" w14:paraId="0000003D">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Заснована на рівноправ'ї учасників *</w:t>
      </w:r>
    </w:p>
    <w:p w:rsidR="00000000" w:rsidDel="00000000" w:rsidP="00000000" w:rsidRDefault="00000000" w:rsidRPr="00000000" w14:paraId="0000003E">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Заснована на клієнт-серверної технології</w:t>
      </w:r>
    </w:p>
    <w:p w:rsidR="00000000" w:rsidDel="00000000" w:rsidP="00000000" w:rsidRDefault="00000000" w:rsidRPr="00000000" w14:paraId="0000003F">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Кожен учасник може містити копію всього реєстру</w:t>
      </w:r>
    </w:p>
    <w:p w:rsidR="00000000" w:rsidDel="00000000" w:rsidP="00000000" w:rsidRDefault="00000000" w:rsidRPr="00000000" w14:paraId="00000040">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Інформацію в системі неможливо підмінити</w:t>
      </w:r>
    </w:p>
    <w:p w:rsidR="00000000" w:rsidDel="00000000" w:rsidP="00000000" w:rsidRDefault="00000000" w:rsidRPr="00000000" w14:paraId="00000041">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Що означає абревіатура P2P в описі платіжної системи?</w:t>
      </w:r>
    </w:p>
    <w:p w:rsidR="00000000" w:rsidDel="00000000" w:rsidP="00000000" w:rsidRDefault="00000000" w:rsidRPr="00000000" w14:paraId="00000042">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Пароль до паролю</w:t>
      </w:r>
    </w:p>
    <w:p w:rsidR="00000000" w:rsidDel="00000000" w:rsidP="00000000" w:rsidRDefault="00000000" w:rsidRPr="00000000" w14:paraId="00000043">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Рівний до рівного *</w:t>
      </w:r>
    </w:p>
    <w:p w:rsidR="00000000" w:rsidDel="00000000" w:rsidP="00000000" w:rsidRDefault="00000000" w:rsidRPr="00000000" w14:paraId="00000044">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Продукт до продукту</w:t>
      </w:r>
    </w:p>
    <w:p w:rsidR="00000000" w:rsidDel="00000000" w:rsidP="00000000" w:rsidRDefault="00000000" w:rsidRPr="00000000" w14:paraId="00000045">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Копієчка до копієчки</w:t>
      </w:r>
    </w:p>
    <w:p w:rsidR="00000000" w:rsidDel="00000000" w:rsidP="00000000" w:rsidRDefault="00000000" w:rsidRPr="00000000" w14:paraId="00000046">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Що таке вузол в блокчейне?</w:t>
      </w:r>
    </w:p>
    <w:p w:rsidR="00000000" w:rsidDel="00000000" w:rsidP="00000000" w:rsidRDefault="00000000" w:rsidRPr="00000000" w14:paraId="00000047">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Сукупність комп'ютерів, об'єднаних наявністю певних прав</w:t>
      </w:r>
    </w:p>
    <w:p w:rsidR="00000000" w:rsidDel="00000000" w:rsidP="00000000" w:rsidRDefault="00000000" w:rsidRPr="00000000" w14:paraId="00000048">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Окремий комп'ютер в мережі блокчейн *</w:t>
      </w:r>
    </w:p>
    <w:p w:rsidR="00000000" w:rsidDel="00000000" w:rsidP="00000000" w:rsidRDefault="00000000" w:rsidRPr="00000000" w14:paraId="00000049">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комп'ютер адміністратора</w:t>
      </w:r>
    </w:p>
    <w:p w:rsidR="00000000" w:rsidDel="00000000" w:rsidP="00000000" w:rsidRDefault="00000000" w:rsidRPr="00000000" w14:paraId="0000004A">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вид транзакцій</w:t>
      </w:r>
    </w:p>
    <w:p w:rsidR="00000000" w:rsidDel="00000000" w:rsidP="00000000" w:rsidRDefault="00000000" w:rsidRPr="00000000" w14:paraId="0000004B">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Хто створив біткойн?</w:t>
      </w:r>
    </w:p>
    <w:p w:rsidR="00000000" w:rsidDel="00000000" w:rsidP="00000000" w:rsidRDefault="00000000" w:rsidRPr="00000000" w14:paraId="0000004C">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Сатоши Накамото *</w:t>
      </w:r>
    </w:p>
    <w:p w:rsidR="00000000" w:rsidDel="00000000" w:rsidP="00000000" w:rsidRDefault="00000000" w:rsidRPr="00000000" w14:paraId="0000004D">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Samsung</w:t>
      </w:r>
    </w:p>
    <w:p w:rsidR="00000000" w:rsidDel="00000000" w:rsidP="00000000" w:rsidRDefault="00000000" w:rsidRPr="00000000" w14:paraId="0000004E">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блок Чейн</w:t>
      </w:r>
    </w:p>
    <w:p w:rsidR="00000000" w:rsidDel="00000000" w:rsidP="00000000" w:rsidRDefault="00000000" w:rsidRPr="00000000" w14:paraId="0000004F">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Китай</w:t>
      </w:r>
    </w:p>
    <w:p w:rsidR="00000000" w:rsidDel="00000000" w:rsidP="00000000" w:rsidRDefault="00000000" w:rsidRPr="00000000" w14:paraId="00000050">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Як зберігається криптовалюта?</w:t>
      </w:r>
    </w:p>
    <w:p w:rsidR="00000000" w:rsidDel="00000000" w:rsidP="00000000" w:rsidRDefault="00000000" w:rsidRPr="00000000" w14:paraId="00000051">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На банківському рахунку</w:t>
      </w:r>
    </w:p>
    <w:p w:rsidR="00000000" w:rsidDel="00000000" w:rsidP="00000000" w:rsidRDefault="00000000" w:rsidRPr="00000000" w14:paraId="00000052">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У вигляді окремого файлу</w:t>
      </w:r>
    </w:p>
    <w:p w:rsidR="00000000" w:rsidDel="00000000" w:rsidP="00000000" w:rsidRDefault="00000000" w:rsidRPr="00000000" w14:paraId="00000053">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У програмному гаманці *</w:t>
      </w:r>
    </w:p>
    <w:p w:rsidR="00000000" w:rsidDel="00000000" w:rsidP="00000000" w:rsidRDefault="00000000" w:rsidRPr="00000000" w14:paraId="00000054">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У кишені</w:t>
      </w:r>
    </w:p>
    <w:p w:rsidR="00000000" w:rsidDel="00000000" w:rsidP="00000000" w:rsidRDefault="00000000" w:rsidRPr="00000000" w14:paraId="00000055">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 Що таке майнер?</w:t>
      </w:r>
    </w:p>
    <w:p w:rsidR="00000000" w:rsidDel="00000000" w:rsidP="00000000" w:rsidRDefault="00000000" w:rsidRPr="00000000" w14:paraId="00000056">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Тип блокчейна</w:t>
      </w:r>
    </w:p>
    <w:p w:rsidR="00000000" w:rsidDel="00000000" w:rsidP="00000000" w:rsidRDefault="00000000" w:rsidRPr="00000000" w14:paraId="00000057">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Алгоритм, який пророкує наступну частину ланцюжка</w:t>
      </w:r>
    </w:p>
    <w:p w:rsidR="00000000" w:rsidDel="00000000" w:rsidP="00000000" w:rsidRDefault="00000000" w:rsidRPr="00000000" w14:paraId="00000058">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Людина, що виробляє розрахунки для підтвердження транзакції</w:t>
      </w:r>
    </w:p>
    <w:p w:rsidR="00000000" w:rsidDel="00000000" w:rsidP="00000000" w:rsidRDefault="00000000" w:rsidRPr="00000000" w14:paraId="00000059">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Комп'ютер, який перевіряє і обробляє транзакції блокчейна *</w:t>
      </w:r>
    </w:p>
    <w:p w:rsidR="00000000" w:rsidDel="00000000" w:rsidP="00000000" w:rsidRDefault="00000000" w:rsidRPr="00000000" w14:paraId="0000005A">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 Як можна купити криптовалюта?</w:t>
      </w:r>
    </w:p>
    <w:p w:rsidR="00000000" w:rsidDel="00000000" w:rsidP="00000000" w:rsidRDefault="00000000" w:rsidRPr="00000000" w14:paraId="0000005B">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Під час приватної угоди</w:t>
      </w:r>
    </w:p>
    <w:p w:rsidR="00000000" w:rsidDel="00000000" w:rsidP="00000000" w:rsidRDefault="00000000" w:rsidRPr="00000000" w14:paraId="0000005C">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У спеціальному онлайн обмінному пункті</w:t>
      </w:r>
    </w:p>
    <w:p w:rsidR="00000000" w:rsidDel="00000000" w:rsidP="00000000" w:rsidRDefault="00000000" w:rsidRPr="00000000" w14:paraId="0000005D">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У біткойн-банкоматі</w:t>
      </w:r>
    </w:p>
    <w:p w:rsidR="00000000" w:rsidDel="00000000" w:rsidP="00000000" w:rsidRDefault="00000000" w:rsidRPr="00000000" w14:paraId="0000005E">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Все вищезазначене *</w:t>
      </w:r>
    </w:p>
    <w:p w:rsidR="00000000" w:rsidDel="00000000" w:rsidP="00000000" w:rsidRDefault="00000000" w:rsidRPr="00000000" w14:paraId="0000005F">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 Що НЕ є частиною асиметричного шифрування?</w:t>
      </w:r>
    </w:p>
    <w:p w:rsidR="00000000" w:rsidDel="00000000" w:rsidP="00000000" w:rsidRDefault="00000000" w:rsidRPr="00000000" w14:paraId="00000060">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Майнінг *</w:t>
      </w:r>
    </w:p>
    <w:p w:rsidR="00000000" w:rsidDel="00000000" w:rsidP="00000000" w:rsidRDefault="00000000" w:rsidRPr="00000000" w14:paraId="00000061">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відкритий ключ</w:t>
      </w:r>
    </w:p>
    <w:p w:rsidR="00000000" w:rsidDel="00000000" w:rsidP="00000000" w:rsidRDefault="00000000" w:rsidRPr="00000000" w14:paraId="00000062">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кодова фраза</w:t>
      </w:r>
    </w:p>
    <w:p w:rsidR="00000000" w:rsidDel="00000000" w:rsidP="00000000" w:rsidRDefault="00000000" w:rsidRPr="00000000" w14:paraId="00000063">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закритий ключ</w:t>
      </w:r>
    </w:p>
    <w:p w:rsidR="00000000" w:rsidDel="00000000" w:rsidP="00000000" w:rsidRDefault="00000000" w:rsidRPr="00000000" w14:paraId="00000064">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 Що таке блокчейн?</w:t>
      </w:r>
    </w:p>
    <w:p w:rsidR="00000000" w:rsidDel="00000000" w:rsidP="00000000" w:rsidRDefault="00000000" w:rsidRPr="00000000" w14:paraId="00000065">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Розподілений реєстр в тимчасової мережі *</w:t>
      </w:r>
    </w:p>
    <w:p w:rsidR="00000000" w:rsidDel="00000000" w:rsidP="00000000" w:rsidRDefault="00000000" w:rsidRPr="00000000" w14:paraId="00000066">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Одна з криптовалюта</w:t>
      </w:r>
    </w:p>
    <w:p w:rsidR="00000000" w:rsidDel="00000000" w:rsidP="00000000" w:rsidRDefault="00000000" w:rsidRPr="00000000" w14:paraId="00000067">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обмінні пункти</w:t>
      </w:r>
    </w:p>
    <w:p w:rsidR="00000000" w:rsidDel="00000000" w:rsidP="00000000" w:rsidRDefault="00000000" w:rsidRPr="00000000" w14:paraId="00000068">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централізований реєстр</w:t>
      </w:r>
    </w:p>
    <w:p w:rsidR="00000000" w:rsidDel="00000000" w:rsidP="00000000" w:rsidRDefault="00000000" w:rsidRPr="00000000" w14:paraId="00000069">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 Що таке dApp?</w:t>
      </w:r>
    </w:p>
    <w:p w:rsidR="00000000" w:rsidDel="00000000" w:rsidP="00000000" w:rsidRDefault="00000000" w:rsidRPr="00000000" w14:paraId="0000006A">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Тип криптовалюта</w:t>
      </w:r>
    </w:p>
    <w:p w:rsidR="00000000" w:rsidDel="00000000" w:rsidP="00000000" w:rsidRDefault="00000000" w:rsidRPr="00000000" w14:paraId="0000006B">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Тип блокчейна</w:t>
      </w:r>
    </w:p>
    <w:p w:rsidR="00000000" w:rsidDel="00000000" w:rsidP="00000000" w:rsidRDefault="00000000" w:rsidRPr="00000000" w14:paraId="0000006C">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Децентралізоване додаток *</w:t>
      </w:r>
    </w:p>
    <w:p w:rsidR="00000000" w:rsidDel="00000000" w:rsidP="00000000" w:rsidRDefault="00000000" w:rsidRPr="00000000" w14:paraId="0000006D">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Все вищезазначене</w:t>
      </w:r>
    </w:p>
    <w:p w:rsidR="00000000" w:rsidDel="00000000" w:rsidP="00000000" w:rsidRDefault="00000000" w:rsidRPr="00000000" w14:paraId="0000006E">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 Термін, який описує поділ блокчейна?</w:t>
      </w:r>
    </w:p>
    <w:p w:rsidR="00000000" w:rsidDel="00000000" w:rsidP="00000000" w:rsidRDefault="00000000" w:rsidRPr="00000000" w14:paraId="0000006F">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Fork *</w:t>
      </w:r>
    </w:p>
    <w:p w:rsidR="00000000" w:rsidDel="00000000" w:rsidP="00000000" w:rsidRDefault="00000000" w:rsidRPr="00000000" w14:paraId="00000070">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Split</w:t>
      </w:r>
    </w:p>
    <w:p w:rsidR="00000000" w:rsidDel="00000000" w:rsidP="00000000" w:rsidRDefault="00000000" w:rsidRPr="00000000" w14:paraId="00000071">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Sidechain</w:t>
      </w:r>
    </w:p>
    <w:p w:rsidR="00000000" w:rsidDel="00000000" w:rsidP="00000000" w:rsidRDefault="00000000" w:rsidRPr="00000000" w14:paraId="00000072">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Division</w:t>
      </w:r>
    </w:p>
    <w:p w:rsidR="00000000" w:rsidDel="00000000" w:rsidP="00000000" w:rsidRDefault="00000000" w:rsidRPr="00000000" w14:paraId="00000073">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 Яка мета одноразового номера (nonce)?</w:t>
      </w:r>
    </w:p>
    <w:p w:rsidR="00000000" w:rsidDel="00000000" w:rsidP="00000000" w:rsidRDefault="00000000" w:rsidRPr="00000000" w14:paraId="00000074">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Хеш-функція</w:t>
      </w:r>
    </w:p>
    <w:p w:rsidR="00000000" w:rsidDel="00000000" w:rsidP="00000000" w:rsidRDefault="00000000" w:rsidRPr="00000000" w14:paraId="00000075">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Запобігає подвійне витрачання *</w:t>
      </w:r>
    </w:p>
    <w:p w:rsidR="00000000" w:rsidDel="00000000" w:rsidP="00000000" w:rsidRDefault="00000000" w:rsidRPr="00000000" w14:paraId="00000076">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Відправляє інформацію в мережу блокчейн</w:t>
      </w:r>
    </w:p>
    <w:p w:rsidR="00000000" w:rsidDel="00000000" w:rsidP="00000000" w:rsidRDefault="00000000" w:rsidRPr="00000000" w14:paraId="00000077">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Все вищезазначене</w:t>
      </w:r>
    </w:p>
    <w:p w:rsidR="00000000" w:rsidDel="00000000" w:rsidP="00000000" w:rsidRDefault="00000000" w:rsidRPr="00000000" w14:paraId="00000078">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14. Що означає термін Холодне сховище (Cold Storage)?</w:t>
      </w:r>
    </w:p>
    <w:p w:rsidR="00000000" w:rsidDel="00000000" w:rsidP="00000000" w:rsidRDefault="00000000" w:rsidRPr="00000000" w14:paraId="00000079">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Коли приватний ключ зберігається онлайн</w:t>
      </w:r>
    </w:p>
    <w:p w:rsidR="00000000" w:rsidDel="00000000" w:rsidP="00000000" w:rsidRDefault="00000000" w:rsidRPr="00000000" w14:paraId="0000007A">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Коли приватний ключ зберігається офлайн *</w:t>
      </w:r>
    </w:p>
    <w:p w:rsidR="00000000" w:rsidDel="00000000" w:rsidP="00000000" w:rsidRDefault="00000000" w:rsidRPr="00000000" w14:paraId="0000007B">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Коли доступ до приватного ключу тимчасово блокується</w:t>
      </w:r>
    </w:p>
    <w:p w:rsidR="00000000" w:rsidDel="00000000" w:rsidP="00000000" w:rsidRDefault="00000000" w:rsidRPr="00000000" w14:paraId="0000007C">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Коли доступ до приватного ключу блокується назавжди</w:t>
      </w:r>
    </w:p>
    <w:p w:rsidR="00000000" w:rsidDel="00000000" w:rsidP="00000000" w:rsidRDefault="00000000" w:rsidRPr="00000000" w14:paraId="0000007D">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 Що означає термін Гаряче сховище (Hot Storage) ??</w:t>
      </w:r>
    </w:p>
    <w:p w:rsidR="00000000" w:rsidDel="00000000" w:rsidP="00000000" w:rsidRDefault="00000000" w:rsidRPr="00000000" w14:paraId="0000007E">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Коли приватний ключ зберігається онлайн *</w:t>
      </w:r>
    </w:p>
    <w:p w:rsidR="00000000" w:rsidDel="00000000" w:rsidP="00000000" w:rsidRDefault="00000000" w:rsidRPr="00000000" w14:paraId="0000007F">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Коли приватний ключ зберігається офлайн</w:t>
      </w:r>
    </w:p>
    <w:p w:rsidR="00000000" w:rsidDel="00000000" w:rsidP="00000000" w:rsidRDefault="00000000" w:rsidRPr="00000000" w14:paraId="00000080">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Коли доступ до приватного ключу тимчасово блокується</w:t>
      </w:r>
    </w:p>
    <w:p w:rsidR="00000000" w:rsidDel="00000000" w:rsidP="00000000" w:rsidRDefault="00000000" w:rsidRPr="00000000" w14:paraId="00000081">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Коли доступ до приватного ключу блокується назавжди</w:t>
      </w:r>
    </w:p>
    <w:p w:rsidR="00000000" w:rsidDel="00000000" w:rsidP="00000000" w:rsidRDefault="00000000" w:rsidRPr="00000000" w14:paraId="00000082">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16. Що спонукає Майнер коректно підтверджувати транзакції?</w:t>
      </w:r>
    </w:p>
    <w:p w:rsidR="00000000" w:rsidDel="00000000" w:rsidP="00000000" w:rsidRDefault="00000000" w:rsidRPr="00000000" w14:paraId="00000083">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Збільшення рейтингу в співтоваристві</w:t>
      </w:r>
    </w:p>
    <w:p w:rsidR="00000000" w:rsidDel="00000000" w:rsidP="00000000" w:rsidRDefault="00000000" w:rsidRPr="00000000" w14:paraId="00000084">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Додавання обчислювальних ресурсів в мережі блокчейна</w:t>
      </w:r>
    </w:p>
    <w:p w:rsidR="00000000" w:rsidDel="00000000" w:rsidP="00000000" w:rsidRDefault="00000000" w:rsidRPr="00000000" w14:paraId="00000085">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Нагорода за блок *</w:t>
      </w:r>
    </w:p>
    <w:p w:rsidR="00000000" w:rsidDel="00000000" w:rsidP="00000000" w:rsidRDefault="00000000" w:rsidRPr="00000000" w14:paraId="00000086">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Нічого з перерахованого вище</w:t>
      </w:r>
    </w:p>
    <w:p w:rsidR="00000000" w:rsidDel="00000000" w:rsidP="00000000" w:rsidRDefault="00000000" w:rsidRPr="00000000" w14:paraId="00000087">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17. Що таке генезис-блок?</w:t>
      </w:r>
    </w:p>
    <w:p w:rsidR="00000000" w:rsidDel="00000000" w:rsidP="00000000" w:rsidRDefault="00000000" w:rsidRPr="00000000" w14:paraId="00000088">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Перший блок ланцюжка блоків *</w:t>
      </w:r>
    </w:p>
    <w:p w:rsidR="00000000" w:rsidDel="00000000" w:rsidP="00000000" w:rsidRDefault="00000000" w:rsidRPr="00000000" w14:paraId="00000089">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Перший блок після поділу кожного блоку вдвічі</w:t>
      </w:r>
    </w:p>
    <w:p w:rsidR="00000000" w:rsidDel="00000000" w:rsidP="00000000" w:rsidRDefault="00000000" w:rsidRPr="00000000" w14:paraId="0000008A">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Кожна друга угода з Blockchain</w:t>
      </w:r>
    </w:p>
    <w:p w:rsidR="00000000" w:rsidDel="00000000" w:rsidP="00000000" w:rsidRDefault="00000000" w:rsidRPr="00000000" w14:paraId="0000008B">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Все вищезазначене</w:t>
      </w:r>
    </w:p>
    <w:p w:rsidR="00000000" w:rsidDel="00000000" w:rsidP="00000000" w:rsidRDefault="00000000" w:rsidRPr="00000000" w14:paraId="0000008C">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 Що таке закритий ключ?</w:t>
      </w:r>
    </w:p>
    <w:p w:rsidR="00000000" w:rsidDel="00000000" w:rsidP="00000000" w:rsidRDefault="00000000" w:rsidRPr="00000000" w14:paraId="0000008D">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Ключ, який зберігається тільки на сервері</w:t>
      </w:r>
    </w:p>
    <w:p w:rsidR="00000000" w:rsidDel="00000000" w:rsidP="00000000" w:rsidRDefault="00000000" w:rsidRPr="00000000" w14:paraId="0000008E">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Ключ, який повинен бути переданий громадськості</w:t>
      </w:r>
    </w:p>
    <w:p w:rsidR="00000000" w:rsidDel="00000000" w:rsidP="00000000" w:rsidRDefault="00000000" w:rsidRPr="00000000" w14:paraId="0000008F">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Ключ, який НЕ повинен бути переданий громадськості *</w:t>
      </w:r>
    </w:p>
    <w:p w:rsidR="00000000" w:rsidDel="00000000" w:rsidP="00000000" w:rsidRDefault="00000000" w:rsidRPr="00000000" w14:paraId="00000090">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Все вищезазначене</w:t>
      </w:r>
    </w:p>
    <w:p w:rsidR="00000000" w:rsidDel="00000000" w:rsidP="00000000" w:rsidRDefault="00000000" w:rsidRPr="00000000" w14:paraId="00000091">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19. Що таке відкритий ключ?</w:t>
      </w:r>
    </w:p>
    <w:p w:rsidR="00000000" w:rsidDel="00000000" w:rsidP="00000000" w:rsidRDefault="00000000" w:rsidRPr="00000000" w14:paraId="00000092">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Ключ, який зберігається тільки на сервері</w:t>
      </w:r>
    </w:p>
    <w:p w:rsidR="00000000" w:rsidDel="00000000" w:rsidP="00000000" w:rsidRDefault="00000000" w:rsidRPr="00000000" w14:paraId="00000093">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Ключ, який може бути переданий громадськості *</w:t>
      </w:r>
    </w:p>
    <w:p w:rsidR="00000000" w:rsidDel="00000000" w:rsidP="00000000" w:rsidRDefault="00000000" w:rsidRPr="00000000" w14:paraId="00000094">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Ключ, який НЕ повинен бути переданий громадськості</w:t>
      </w:r>
    </w:p>
    <w:p w:rsidR="00000000" w:rsidDel="00000000" w:rsidP="00000000" w:rsidRDefault="00000000" w:rsidRPr="00000000" w14:paraId="00000095">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Все вищезазначене</w:t>
      </w:r>
    </w:p>
    <w:p w:rsidR="00000000" w:rsidDel="00000000" w:rsidP="00000000" w:rsidRDefault="00000000" w:rsidRPr="00000000" w14:paraId="00000096">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 Що з перерахованого НЕ є кріптовалютной платіжною системою?</w:t>
      </w:r>
    </w:p>
    <w:p w:rsidR="00000000" w:rsidDel="00000000" w:rsidP="00000000" w:rsidRDefault="00000000" w:rsidRPr="00000000" w14:paraId="00000097">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Bitcoin</w:t>
      </w:r>
    </w:p>
    <w:p w:rsidR="00000000" w:rsidDel="00000000" w:rsidP="00000000" w:rsidRDefault="00000000" w:rsidRPr="00000000" w14:paraId="00000098">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Ethereum</w:t>
      </w:r>
    </w:p>
    <w:p w:rsidR="00000000" w:rsidDel="00000000" w:rsidP="00000000" w:rsidRDefault="00000000" w:rsidRPr="00000000" w14:paraId="00000099">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Zcash</w:t>
      </w:r>
    </w:p>
    <w:p w:rsidR="00000000" w:rsidDel="00000000" w:rsidP="00000000" w:rsidRDefault="00000000" w:rsidRPr="00000000" w14:paraId="0000009A">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Google Cache *</w:t>
      </w:r>
    </w:p>
    <w:p w:rsidR="00000000" w:rsidDel="00000000" w:rsidP="00000000" w:rsidRDefault="00000000" w:rsidRPr="00000000" w14:paraId="0000009B">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 Як називається плата, що застосовується для здійснення операції в мережі Ethereum?</w:t>
      </w:r>
    </w:p>
    <w:p w:rsidR="00000000" w:rsidDel="00000000" w:rsidP="00000000" w:rsidRDefault="00000000" w:rsidRPr="00000000" w14:paraId="0000009C">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газ *</w:t>
      </w:r>
    </w:p>
    <w:p w:rsidR="00000000" w:rsidDel="00000000" w:rsidP="00000000" w:rsidRDefault="00000000" w:rsidRPr="00000000" w14:paraId="0000009D">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ефір</w:t>
      </w:r>
    </w:p>
    <w:p w:rsidR="00000000" w:rsidDel="00000000" w:rsidP="00000000" w:rsidRDefault="00000000" w:rsidRPr="00000000" w14:paraId="0000009E">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біткойн</w:t>
      </w:r>
    </w:p>
    <w:p w:rsidR="00000000" w:rsidDel="00000000" w:rsidP="00000000" w:rsidRDefault="00000000" w:rsidRPr="00000000" w14:paraId="0000009F">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Комісія</w:t>
      </w:r>
    </w:p>
    <w:p w:rsidR="00000000" w:rsidDel="00000000" w:rsidP="00000000" w:rsidRDefault="00000000" w:rsidRPr="00000000" w14:paraId="000000A0">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22. Як називається плата, що застосовується для здійснення операції в мережі Bitcoin?</w:t>
      </w:r>
    </w:p>
    <w:p w:rsidR="00000000" w:rsidDel="00000000" w:rsidP="00000000" w:rsidRDefault="00000000" w:rsidRPr="00000000" w14:paraId="000000A1">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газ</w:t>
      </w:r>
    </w:p>
    <w:p w:rsidR="00000000" w:rsidDel="00000000" w:rsidP="00000000" w:rsidRDefault="00000000" w:rsidRPr="00000000" w14:paraId="000000A2">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ефір</w:t>
      </w:r>
    </w:p>
    <w:p w:rsidR="00000000" w:rsidDel="00000000" w:rsidP="00000000" w:rsidRDefault="00000000" w:rsidRPr="00000000" w14:paraId="000000A3">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біткойн</w:t>
      </w:r>
    </w:p>
    <w:p w:rsidR="00000000" w:rsidDel="00000000" w:rsidP="00000000" w:rsidRDefault="00000000" w:rsidRPr="00000000" w14:paraId="000000A4">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Комісія *</w:t>
      </w:r>
    </w:p>
    <w:p w:rsidR="00000000" w:rsidDel="00000000" w:rsidP="00000000" w:rsidRDefault="00000000" w:rsidRPr="00000000" w14:paraId="000000A5">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 Асиметрична шифрування використовує:</w:t>
      </w:r>
    </w:p>
    <w:p w:rsidR="00000000" w:rsidDel="00000000" w:rsidP="00000000" w:rsidRDefault="00000000" w:rsidRPr="00000000" w14:paraId="000000A6">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Тільки відкриті ключі</w:t>
      </w:r>
    </w:p>
    <w:p w:rsidR="00000000" w:rsidDel="00000000" w:rsidP="00000000" w:rsidRDefault="00000000" w:rsidRPr="00000000" w14:paraId="000000A7">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Тільки закриті ключі</w:t>
      </w:r>
    </w:p>
    <w:p w:rsidR="00000000" w:rsidDel="00000000" w:rsidP="00000000" w:rsidRDefault="00000000" w:rsidRPr="00000000" w14:paraId="000000A8">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Відкритий і закритий ключі *</w:t>
      </w:r>
    </w:p>
    <w:p w:rsidR="00000000" w:rsidDel="00000000" w:rsidP="00000000" w:rsidRDefault="00000000" w:rsidRPr="00000000" w14:paraId="000000A9">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доказ роботи</w:t>
      </w:r>
    </w:p>
    <w:p w:rsidR="00000000" w:rsidDel="00000000" w:rsidP="00000000" w:rsidRDefault="00000000" w:rsidRPr="00000000" w14:paraId="000000AA">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 Що таке Proof of Stake?</w:t>
      </w:r>
    </w:p>
    <w:p w:rsidR="00000000" w:rsidDel="00000000" w:rsidP="00000000" w:rsidRDefault="00000000" w:rsidRPr="00000000" w14:paraId="000000AB">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Сертифікат, необхідний для використання блокчейна</w:t>
      </w:r>
    </w:p>
    <w:p w:rsidR="00000000" w:rsidDel="00000000" w:rsidP="00000000" w:rsidRDefault="00000000" w:rsidRPr="00000000" w14:paraId="000000AC">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Пароль, необхідний для доступу до біржі</w:t>
      </w:r>
    </w:p>
    <w:p w:rsidR="00000000" w:rsidDel="00000000" w:rsidP="00000000" w:rsidRDefault="00000000" w:rsidRPr="00000000" w14:paraId="000000AD">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Як створюються приватні ключі</w:t>
      </w:r>
    </w:p>
    <w:p w:rsidR="00000000" w:rsidDel="00000000" w:rsidP="00000000" w:rsidRDefault="00000000" w:rsidRPr="00000000" w14:paraId="000000AE">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Протокол перевірки транзакції і блоку *</w:t>
      </w:r>
    </w:p>
    <w:p w:rsidR="00000000" w:rsidDel="00000000" w:rsidP="00000000" w:rsidRDefault="00000000" w:rsidRPr="00000000" w14:paraId="000000AF">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 Хто винайшов дерева Меркле?</w:t>
      </w:r>
    </w:p>
    <w:p w:rsidR="00000000" w:rsidDel="00000000" w:rsidP="00000000" w:rsidRDefault="00000000" w:rsidRPr="00000000" w14:paraId="000000B0">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Ральф Меркле *</w:t>
      </w:r>
    </w:p>
    <w:p w:rsidR="00000000" w:rsidDel="00000000" w:rsidP="00000000" w:rsidRDefault="00000000" w:rsidRPr="00000000" w14:paraId="000000B1">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Ральф Віггам</w:t>
      </w:r>
    </w:p>
    <w:p w:rsidR="00000000" w:rsidDel="00000000" w:rsidP="00000000" w:rsidRDefault="00000000" w:rsidRPr="00000000" w14:paraId="000000B2">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Нік Сабо</w:t>
      </w:r>
    </w:p>
    <w:p w:rsidR="00000000" w:rsidDel="00000000" w:rsidP="00000000" w:rsidRDefault="00000000" w:rsidRPr="00000000" w14:paraId="000000B3">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Віталік Бутерін</w:t>
      </w:r>
    </w:p>
    <w:p w:rsidR="00000000" w:rsidDel="00000000" w:rsidP="00000000" w:rsidRDefault="00000000" w:rsidRPr="00000000" w14:paraId="000000B4">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26. Для чого призначена хеш-функція?</w:t>
      </w:r>
    </w:p>
    <w:p w:rsidR="00000000" w:rsidDel="00000000" w:rsidP="00000000" w:rsidRDefault="00000000" w:rsidRPr="00000000" w14:paraId="000000B5">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Приймає вхідні дані будь-якої довжини і повертає рядок змінної довжини, що складається з цифр і букв</w:t>
      </w:r>
    </w:p>
    <w:p w:rsidR="00000000" w:rsidDel="00000000" w:rsidP="00000000" w:rsidRDefault="00000000" w:rsidRPr="00000000" w14:paraId="000000B6">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Приймає вхідні дані будь-якої довжини і повертає рядок фіксованої довжини, що складається з цифр і букв *</w:t>
      </w:r>
    </w:p>
    <w:p w:rsidR="00000000" w:rsidDel="00000000" w:rsidP="00000000" w:rsidRDefault="00000000" w:rsidRPr="00000000" w14:paraId="000000B7">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Перетворює Газ в ефірі</w:t>
      </w:r>
    </w:p>
    <w:p w:rsidR="00000000" w:rsidDel="00000000" w:rsidP="00000000" w:rsidRDefault="00000000" w:rsidRPr="00000000" w14:paraId="000000B8">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Перетворює Ефір в Газ</w:t>
      </w:r>
    </w:p>
    <w:p w:rsidR="00000000" w:rsidDel="00000000" w:rsidP="00000000" w:rsidRDefault="00000000" w:rsidRPr="00000000" w14:paraId="000000B9">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27. Яка характеристика робить блокчейн захищеним від злому?</w:t>
      </w:r>
    </w:p>
    <w:p w:rsidR="00000000" w:rsidDel="00000000" w:rsidP="00000000" w:rsidRDefault="00000000" w:rsidRPr="00000000" w14:paraId="000000BA">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Використання серверів</w:t>
      </w:r>
    </w:p>
    <w:p w:rsidR="00000000" w:rsidDel="00000000" w:rsidP="00000000" w:rsidRDefault="00000000" w:rsidRPr="00000000" w14:paraId="000000BB">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незмінюваність *</w:t>
      </w:r>
    </w:p>
    <w:p w:rsidR="00000000" w:rsidDel="00000000" w:rsidP="00000000" w:rsidRDefault="00000000" w:rsidRPr="00000000" w14:paraId="000000BC">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консенсус</w:t>
      </w:r>
    </w:p>
    <w:p w:rsidR="00000000" w:rsidDel="00000000" w:rsidP="00000000" w:rsidRDefault="00000000" w:rsidRPr="00000000" w14:paraId="000000BD">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Все вищезазначене</w:t>
      </w:r>
    </w:p>
    <w:p w:rsidR="00000000" w:rsidDel="00000000" w:rsidP="00000000" w:rsidRDefault="00000000" w:rsidRPr="00000000" w14:paraId="000000BE">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28. Як називається дослідницька робота, яка принесла біткойнов світу?</w:t>
      </w:r>
    </w:p>
    <w:p w:rsidR="00000000" w:rsidDel="00000000" w:rsidP="00000000" w:rsidRDefault="00000000" w:rsidRPr="00000000" w14:paraId="000000BF">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Black Paper</w:t>
      </w:r>
    </w:p>
    <w:p w:rsidR="00000000" w:rsidDel="00000000" w:rsidP="00000000" w:rsidRDefault="00000000" w:rsidRPr="00000000" w14:paraId="000000C0">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White Paper *</w:t>
      </w:r>
    </w:p>
    <w:p w:rsidR="00000000" w:rsidDel="00000000" w:rsidP="00000000" w:rsidRDefault="00000000" w:rsidRPr="00000000" w14:paraId="000000C1">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Yellow Paper</w:t>
      </w:r>
    </w:p>
    <w:p w:rsidR="00000000" w:rsidDel="00000000" w:rsidP="00000000" w:rsidRDefault="00000000" w:rsidRPr="00000000" w14:paraId="000000C2">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Green Paper</w:t>
      </w:r>
    </w:p>
    <w:p w:rsidR="00000000" w:rsidDel="00000000" w:rsidP="00000000" w:rsidRDefault="00000000" w:rsidRPr="00000000" w14:paraId="000000C3">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29. Що таке LiteClient?</w:t>
      </w:r>
    </w:p>
    <w:p w:rsidR="00000000" w:rsidDel="00000000" w:rsidP="00000000" w:rsidRDefault="00000000" w:rsidRPr="00000000" w14:paraId="000000C4">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Дозволяє вам взаємодіяти з ланцюжком блоків без завантаження всього ланцюжка блоків *</w:t>
      </w:r>
    </w:p>
    <w:p w:rsidR="00000000" w:rsidDel="00000000" w:rsidP="00000000" w:rsidRDefault="00000000" w:rsidRPr="00000000" w14:paraId="000000C5">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Тип криптовалюта</w:t>
      </w:r>
    </w:p>
    <w:p w:rsidR="00000000" w:rsidDel="00000000" w:rsidP="00000000" w:rsidRDefault="00000000" w:rsidRPr="00000000" w14:paraId="000000C6">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Платформа для розробки децентралізованих додатків</w:t>
      </w:r>
    </w:p>
    <w:p w:rsidR="00000000" w:rsidDel="00000000" w:rsidP="00000000" w:rsidRDefault="00000000" w:rsidRPr="00000000" w14:paraId="000000C7">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сервер</w:t>
      </w:r>
    </w:p>
    <w:p w:rsidR="00000000" w:rsidDel="00000000" w:rsidP="00000000" w:rsidRDefault="00000000" w:rsidRPr="00000000" w14:paraId="000000C8">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30. Чи вірно, що блокчейн – е то те ж саме, що і біткойн.</w:t>
      </w:r>
    </w:p>
    <w:p w:rsidR="00000000" w:rsidDel="00000000" w:rsidP="00000000" w:rsidRDefault="00000000" w:rsidRPr="00000000" w14:paraId="000000C9">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Так</w:t>
      </w:r>
    </w:p>
    <w:p w:rsidR="00000000" w:rsidDel="00000000" w:rsidP="00000000" w:rsidRDefault="00000000" w:rsidRPr="00000000" w14:paraId="000000CA">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немає *</w:t>
      </w:r>
    </w:p>
    <w:p w:rsidR="00000000" w:rsidDel="00000000" w:rsidP="00000000" w:rsidRDefault="00000000" w:rsidRPr="00000000" w14:paraId="000000CB">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Тільки, якщо використовується серверна технологія</w:t>
      </w:r>
    </w:p>
    <w:p w:rsidR="00000000" w:rsidDel="00000000" w:rsidP="00000000" w:rsidRDefault="00000000" w:rsidRPr="00000000" w14:paraId="000000CC">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Тільки, якщо НЕ використовується серверна технологія</w:t>
      </w:r>
    </w:p>
    <w:p w:rsidR="00000000" w:rsidDel="00000000" w:rsidP="00000000" w:rsidRDefault="00000000" w:rsidRPr="00000000" w14:paraId="000000CD">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 Коли запис знаходиться в блокчейне, хто може отримати до неї доступ?</w:t>
      </w:r>
    </w:p>
    <w:p w:rsidR="00000000" w:rsidDel="00000000" w:rsidP="00000000" w:rsidRDefault="00000000" w:rsidRPr="00000000" w14:paraId="000000CE">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Кілька людей одночасно. *</w:t>
      </w:r>
    </w:p>
    <w:p w:rsidR="00000000" w:rsidDel="00000000" w:rsidP="00000000" w:rsidRDefault="00000000" w:rsidRPr="00000000" w14:paraId="000000CF">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По одній людині за раз.</w:t>
      </w:r>
    </w:p>
    <w:p w:rsidR="00000000" w:rsidDel="00000000" w:rsidP="00000000" w:rsidRDefault="00000000" w:rsidRPr="00000000" w14:paraId="000000D0">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Тільки люди, які беруть участь в угоді.</w:t>
      </w:r>
    </w:p>
    <w:p w:rsidR="00000000" w:rsidDel="00000000" w:rsidP="00000000" w:rsidRDefault="00000000" w:rsidRPr="00000000" w14:paraId="000000D1">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Тільки адміністратори мережі</w:t>
      </w:r>
    </w:p>
    <w:p w:rsidR="00000000" w:rsidDel="00000000" w:rsidP="00000000" w:rsidRDefault="00000000" w:rsidRPr="00000000" w14:paraId="000000D2">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32. Чи можна змінити записи, надіслані в блокчейн?</w:t>
      </w:r>
    </w:p>
    <w:p w:rsidR="00000000" w:rsidDel="00000000" w:rsidP="00000000" w:rsidRDefault="00000000" w:rsidRPr="00000000" w14:paraId="000000D3">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Так - сторони угоди можуть змінити їх в будь-який час.</w:t>
      </w:r>
    </w:p>
    <w:p w:rsidR="00000000" w:rsidDel="00000000" w:rsidP="00000000" w:rsidRDefault="00000000" w:rsidRPr="00000000" w14:paraId="000000D4">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Так, але тільки в певні терміни.</w:t>
      </w:r>
    </w:p>
    <w:p w:rsidR="00000000" w:rsidDel="00000000" w:rsidP="00000000" w:rsidRDefault="00000000" w:rsidRPr="00000000" w14:paraId="000000D5">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Ні, їх не можна змінити. *</w:t>
      </w:r>
    </w:p>
    <w:p w:rsidR="00000000" w:rsidDel="00000000" w:rsidP="00000000" w:rsidRDefault="00000000" w:rsidRPr="00000000" w14:paraId="000000D6">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33. Вкажіть опис, найбільш підходяще для Загальнодоступної (Public) мережі блокчейна.</w:t>
      </w:r>
    </w:p>
    <w:p w:rsidR="00000000" w:rsidDel="00000000" w:rsidP="00000000" w:rsidRDefault="00000000" w:rsidRPr="00000000" w14:paraId="000000D7">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Управління такою мережею здійснюється однією організацією, яка відповідає за всі внутрішні процеси, при цьому на права деяких користувачів можна накласти обмеження.</w:t>
      </w:r>
    </w:p>
    <w:p w:rsidR="00000000" w:rsidDel="00000000" w:rsidP="00000000" w:rsidRDefault="00000000" w:rsidRPr="00000000" w14:paraId="000000D8">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Управління такою мережею здійснюється однією організацією, яка відповідає за всі внутрішні процеси, при цьому всі користувачі мають рівні права.</w:t>
      </w:r>
    </w:p>
    <w:p w:rsidR="00000000" w:rsidDel="00000000" w:rsidP="00000000" w:rsidRDefault="00000000" w:rsidRPr="00000000" w14:paraId="000000D9">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До такого мережі блокченйна може приєднатися будь-який користувач. *</w:t>
      </w:r>
    </w:p>
    <w:p w:rsidR="00000000" w:rsidDel="00000000" w:rsidP="00000000" w:rsidRDefault="00000000" w:rsidRPr="00000000" w14:paraId="000000DA">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Такого типу блокчейн мережі не існує.</w:t>
      </w:r>
    </w:p>
    <w:p w:rsidR="00000000" w:rsidDel="00000000" w:rsidP="00000000" w:rsidRDefault="00000000" w:rsidRPr="00000000" w14:paraId="000000DB">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34. Вкажіть опис, найбільш підходяще для Приватної (Private) мережі блокчейна.</w:t>
      </w:r>
    </w:p>
    <w:p w:rsidR="00000000" w:rsidDel="00000000" w:rsidP="00000000" w:rsidRDefault="00000000" w:rsidRPr="00000000" w14:paraId="000000DC">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Управління такою мережею здійснюється однією організацією, яка відповідає за всі внутрішні процеси, при цьому на права деяких користувачів можна накласти обмеження.</w:t>
      </w:r>
    </w:p>
    <w:p w:rsidR="00000000" w:rsidDel="00000000" w:rsidP="00000000" w:rsidRDefault="00000000" w:rsidRPr="00000000" w14:paraId="000000DD">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Управління такою мережею здійснюється однією організацією, яка відповідає за всі внутрішні процеси, при цьому всі користувачі мають рівні права. *</w:t>
      </w:r>
    </w:p>
    <w:p w:rsidR="00000000" w:rsidDel="00000000" w:rsidP="00000000" w:rsidRDefault="00000000" w:rsidRPr="00000000" w14:paraId="000000DE">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До такого типу мережі блокчейна може приєднатися будь-який користувач.</w:t>
      </w:r>
    </w:p>
    <w:p w:rsidR="00000000" w:rsidDel="00000000" w:rsidP="00000000" w:rsidRDefault="00000000" w:rsidRPr="00000000" w14:paraId="000000DF">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Такого типу блокчейн мережі не існує.</w:t>
      </w:r>
    </w:p>
    <w:p w:rsidR="00000000" w:rsidDel="00000000" w:rsidP="00000000" w:rsidRDefault="00000000" w:rsidRPr="00000000" w14:paraId="000000E0">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35. Вкажіть опис, найбільш підходяще для Ексклюзивної (Permitted) мережі блокчейна.</w:t>
      </w:r>
    </w:p>
    <w:p w:rsidR="00000000" w:rsidDel="00000000" w:rsidP="00000000" w:rsidRDefault="00000000" w:rsidRPr="00000000" w14:paraId="000000E1">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Управління такою мережею здійснюється однією організацією, яка відповідає за всі внутрішні процеси, при цьому на права деяких користувачів можна накласти обмеження. *</w:t>
      </w:r>
    </w:p>
    <w:p w:rsidR="00000000" w:rsidDel="00000000" w:rsidP="00000000" w:rsidRDefault="00000000" w:rsidRPr="00000000" w14:paraId="000000E2">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Управління такою мережею здійснюється однією організацією, яка відповідає за всі внутрішні процеси, при цьому всі користувачі мають рівні права.</w:t>
      </w:r>
    </w:p>
    <w:p w:rsidR="00000000" w:rsidDel="00000000" w:rsidP="00000000" w:rsidRDefault="00000000" w:rsidRPr="00000000" w14:paraId="000000E3">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До такого типу мережі блокчейна може приєднатися будь-який користувач.</w:t>
      </w:r>
    </w:p>
    <w:p w:rsidR="00000000" w:rsidDel="00000000" w:rsidP="00000000" w:rsidRDefault="00000000" w:rsidRPr="00000000" w14:paraId="000000E4">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Такого типу блокчейн мережі не існує.</w:t>
      </w:r>
    </w:p>
    <w:p w:rsidR="00000000" w:rsidDel="00000000" w:rsidP="00000000" w:rsidRDefault="00000000" w:rsidRPr="00000000" w14:paraId="000000E5">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36. Вкажіть опис, найбільш підходяще для Централізованої (Controlled) мережі блокчейна.</w:t>
      </w:r>
    </w:p>
    <w:p w:rsidR="00000000" w:rsidDel="00000000" w:rsidP="00000000" w:rsidRDefault="00000000" w:rsidRPr="00000000" w14:paraId="000000E6">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Управління такою мережею здійснюється однією організацією, яка відповідає за всі внутрішні процеси, при цьому на права деяких користувачів можна накласти обмеження. *</w:t>
      </w:r>
    </w:p>
    <w:p w:rsidR="00000000" w:rsidDel="00000000" w:rsidP="00000000" w:rsidRDefault="00000000" w:rsidRPr="00000000" w14:paraId="000000E7">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Управління такою мережею здійснюється однією організацією, яка відповідає за всі внутрішні процеси, при цьому всі користувачі мають рівні права.</w:t>
      </w:r>
    </w:p>
    <w:p w:rsidR="00000000" w:rsidDel="00000000" w:rsidP="00000000" w:rsidRDefault="00000000" w:rsidRPr="00000000" w14:paraId="000000E8">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До такого типу мережі блокчейна може приєднатися будь-який користувач.</w:t>
      </w:r>
    </w:p>
    <w:p w:rsidR="00000000" w:rsidDel="00000000" w:rsidP="00000000" w:rsidRDefault="00000000" w:rsidRPr="00000000" w14:paraId="000000E9">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Такого типу блокчейн мережі не існує. *</w:t>
      </w:r>
    </w:p>
    <w:p w:rsidR="00000000" w:rsidDel="00000000" w:rsidP="00000000" w:rsidRDefault="00000000" w:rsidRPr="00000000" w14:paraId="000000EA">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37. Коли творець біткойнов опублікував технічний документ про створення цифрової валюти?</w:t>
      </w:r>
    </w:p>
    <w:p w:rsidR="00000000" w:rsidDel="00000000" w:rsidP="00000000" w:rsidRDefault="00000000" w:rsidRPr="00000000" w14:paraId="000000EB">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2007 р</w:t>
      </w:r>
    </w:p>
    <w:p w:rsidR="00000000" w:rsidDel="00000000" w:rsidP="00000000" w:rsidRDefault="00000000" w:rsidRPr="00000000" w14:paraId="000000EC">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2008 г. *</w:t>
      </w:r>
    </w:p>
    <w:p w:rsidR="00000000" w:rsidDel="00000000" w:rsidP="00000000" w:rsidRDefault="00000000" w:rsidRPr="00000000" w14:paraId="000000ED">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2009 р</w:t>
      </w:r>
    </w:p>
    <w:p w:rsidR="00000000" w:rsidDel="00000000" w:rsidP="00000000" w:rsidRDefault="00000000" w:rsidRPr="00000000" w14:paraId="000000EE">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2010 р</w:t>
      </w:r>
    </w:p>
    <w:p w:rsidR="00000000" w:rsidDel="00000000" w:rsidP="00000000" w:rsidRDefault="00000000" w:rsidRPr="00000000" w14:paraId="000000EF">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38. Яка максимальна кількість біткойнов може бути створено?</w:t>
      </w:r>
    </w:p>
    <w:p w:rsidR="00000000" w:rsidDel="00000000" w:rsidP="00000000" w:rsidRDefault="00000000" w:rsidRPr="00000000" w14:paraId="000000F0">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16 мільйонів</w:t>
      </w:r>
    </w:p>
    <w:p w:rsidR="00000000" w:rsidDel="00000000" w:rsidP="00000000" w:rsidRDefault="00000000" w:rsidRPr="00000000" w14:paraId="000000F1">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21 мільйон *</w:t>
      </w:r>
    </w:p>
    <w:p w:rsidR="00000000" w:rsidDel="00000000" w:rsidP="00000000" w:rsidRDefault="00000000" w:rsidRPr="00000000" w14:paraId="000000F2">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100 мільйонів</w:t>
      </w:r>
    </w:p>
    <w:p w:rsidR="00000000" w:rsidDel="00000000" w:rsidP="00000000" w:rsidRDefault="00000000" w:rsidRPr="00000000" w14:paraId="000000F3">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немає максимуму</w:t>
      </w:r>
    </w:p>
    <w:p w:rsidR="00000000" w:rsidDel="00000000" w:rsidP="00000000" w:rsidRDefault="00000000" w:rsidRPr="00000000" w14:paraId="000000F4">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39. Як зазвичай називають процес створення нових біткойнов?</w:t>
      </w:r>
    </w:p>
    <w:p w:rsidR="00000000" w:rsidDel="00000000" w:rsidP="00000000" w:rsidRDefault="00000000" w:rsidRPr="00000000" w14:paraId="000000F5">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Файндінг</w:t>
      </w:r>
    </w:p>
    <w:p w:rsidR="00000000" w:rsidDel="00000000" w:rsidP="00000000" w:rsidRDefault="00000000" w:rsidRPr="00000000" w14:paraId="000000F6">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Майнінг *</w:t>
      </w:r>
    </w:p>
    <w:p w:rsidR="00000000" w:rsidDel="00000000" w:rsidP="00000000" w:rsidRDefault="00000000" w:rsidRPr="00000000" w14:paraId="000000F7">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моделлинг</w:t>
      </w:r>
    </w:p>
    <w:p w:rsidR="00000000" w:rsidDel="00000000" w:rsidP="00000000" w:rsidRDefault="00000000" w:rsidRPr="00000000" w14:paraId="000000F8">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Скраппінг</w:t>
      </w:r>
    </w:p>
    <w:p w:rsidR="00000000" w:rsidDel="00000000" w:rsidP="00000000" w:rsidRDefault="00000000" w:rsidRPr="00000000" w14:paraId="000000F9">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40. З чого складається блок в блокчейне?</w:t>
      </w:r>
    </w:p>
    <w:p w:rsidR="00000000" w:rsidDel="00000000" w:rsidP="00000000" w:rsidRDefault="00000000" w:rsidRPr="00000000" w14:paraId="000000FA">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дані транзакції</w:t>
      </w:r>
    </w:p>
    <w:p w:rsidR="00000000" w:rsidDel="00000000" w:rsidP="00000000" w:rsidRDefault="00000000" w:rsidRPr="00000000" w14:paraId="000000FB">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хеш блоку</w:t>
      </w:r>
    </w:p>
    <w:p w:rsidR="00000000" w:rsidDel="00000000" w:rsidP="00000000" w:rsidRDefault="00000000" w:rsidRPr="00000000" w14:paraId="000000FC">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відмітка часу</w:t>
      </w:r>
    </w:p>
    <w:p w:rsidR="00000000" w:rsidDel="00000000" w:rsidP="00000000" w:rsidRDefault="00000000" w:rsidRPr="00000000" w14:paraId="000000FD">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Все вищезазначене *</w:t>
      </w:r>
    </w:p>
    <w:p w:rsidR="00000000" w:rsidDel="00000000" w:rsidP="00000000" w:rsidRDefault="00000000" w:rsidRPr="00000000" w14:paraId="000000FE">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41. Скільки орієнтовно в середньому створюється нових біткойнов кожен день?</w:t>
      </w:r>
    </w:p>
    <w:p w:rsidR="00000000" w:rsidDel="00000000" w:rsidP="00000000" w:rsidRDefault="00000000" w:rsidRPr="00000000" w14:paraId="000000FF">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9</w:t>
      </w:r>
    </w:p>
    <w:p w:rsidR="00000000" w:rsidDel="00000000" w:rsidP="00000000" w:rsidRDefault="00000000" w:rsidRPr="00000000" w14:paraId="00000100">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90 *</w:t>
      </w:r>
    </w:p>
    <w:p w:rsidR="00000000" w:rsidDel="00000000" w:rsidP="00000000" w:rsidRDefault="00000000" w:rsidRPr="00000000" w14:paraId="00000101">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900</w:t>
      </w:r>
    </w:p>
    <w:p w:rsidR="00000000" w:rsidDel="00000000" w:rsidP="00000000" w:rsidRDefault="00000000" w:rsidRPr="00000000" w14:paraId="00000102">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9000</w:t>
      </w:r>
    </w:p>
    <w:p w:rsidR="00000000" w:rsidDel="00000000" w:rsidP="00000000" w:rsidRDefault="00000000" w:rsidRPr="00000000" w14:paraId="00000103">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42. Де знаходиться центральний сервер біткойнов?</w:t>
      </w:r>
    </w:p>
    <w:p w:rsidR="00000000" w:rsidDel="00000000" w:rsidP="00000000" w:rsidRDefault="00000000" w:rsidRPr="00000000" w14:paraId="00000104">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Вашингтон</w:t>
      </w:r>
    </w:p>
    <w:p w:rsidR="00000000" w:rsidDel="00000000" w:rsidP="00000000" w:rsidRDefault="00000000" w:rsidRPr="00000000" w14:paraId="00000105">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засекречене місце розташування</w:t>
      </w:r>
    </w:p>
    <w:p w:rsidR="00000000" w:rsidDel="00000000" w:rsidP="00000000" w:rsidRDefault="00000000" w:rsidRPr="00000000" w14:paraId="00000106">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Лондон</w:t>
      </w:r>
    </w:p>
    <w:p w:rsidR="00000000" w:rsidDel="00000000" w:rsidP="00000000" w:rsidRDefault="00000000" w:rsidRPr="00000000" w14:paraId="00000107">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Жоден з перерахованих вище *</w:t>
      </w:r>
    </w:p>
    <w:p w:rsidR="00000000" w:rsidDel="00000000" w:rsidP="00000000" w:rsidRDefault="00000000" w:rsidRPr="00000000" w14:paraId="00000108">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43. Для чого в блокчейне призначений реєстр?</w:t>
      </w:r>
    </w:p>
    <w:p w:rsidR="00000000" w:rsidDel="00000000" w:rsidP="00000000" w:rsidRDefault="00000000" w:rsidRPr="00000000" w14:paraId="00000109">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Зіставлення власника і об'єкта *</w:t>
      </w:r>
    </w:p>
    <w:p w:rsidR="00000000" w:rsidDel="00000000" w:rsidP="00000000" w:rsidRDefault="00000000" w:rsidRPr="00000000" w14:paraId="0000010A">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ідентифікація пользовааателей</w:t>
      </w:r>
    </w:p>
    <w:p w:rsidR="00000000" w:rsidDel="00000000" w:rsidP="00000000" w:rsidRDefault="00000000" w:rsidRPr="00000000" w14:paraId="0000010B">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Ідентифікація адміністраторів мережі</w:t>
      </w:r>
    </w:p>
    <w:p w:rsidR="00000000" w:rsidDel="00000000" w:rsidP="00000000" w:rsidRDefault="00000000" w:rsidRPr="00000000" w14:paraId="0000010C">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44. Як часто виконується звірка реєстру біткойнов</w:t>
      </w:r>
    </w:p>
    <w:p w:rsidR="00000000" w:rsidDel="00000000" w:rsidP="00000000" w:rsidRDefault="00000000" w:rsidRPr="00000000" w14:paraId="0000010D">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Кожен день</w:t>
      </w:r>
    </w:p>
    <w:p w:rsidR="00000000" w:rsidDel="00000000" w:rsidP="00000000" w:rsidRDefault="00000000" w:rsidRPr="00000000" w14:paraId="0000010E">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Кожні 3 місяці</w:t>
      </w:r>
    </w:p>
    <w:p w:rsidR="00000000" w:rsidDel="00000000" w:rsidP="00000000" w:rsidRDefault="00000000" w:rsidRPr="00000000" w14:paraId="0000010F">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Кожні 3 хвилини</w:t>
      </w:r>
    </w:p>
    <w:p w:rsidR="00000000" w:rsidDel="00000000" w:rsidP="00000000" w:rsidRDefault="00000000" w:rsidRPr="00000000" w14:paraId="00000110">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Кожні 10 хвилин *</w:t>
      </w:r>
    </w:p>
    <w:p w:rsidR="00000000" w:rsidDel="00000000" w:rsidP="00000000" w:rsidRDefault="00000000" w:rsidRPr="00000000" w14:paraId="00000111">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45. Що з перерахованого НЕ включається в заголовок блоку?</w:t>
      </w:r>
    </w:p>
    <w:p w:rsidR="00000000" w:rsidDel="00000000" w:rsidP="00000000" w:rsidRDefault="00000000" w:rsidRPr="00000000" w14:paraId="00000112">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Хеш попереднього блоку</w:t>
      </w:r>
    </w:p>
    <w:p w:rsidR="00000000" w:rsidDel="00000000" w:rsidP="00000000" w:rsidRDefault="00000000" w:rsidRPr="00000000" w14:paraId="00000113">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біткойн *</w:t>
      </w:r>
    </w:p>
    <w:p w:rsidR="00000000" w:rsidDel="00000000" w:rsidP="00000000" w:rsidRDefault="00000000" w:rsidRPr="00000000" w14:paraId="00000114">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Nonce</w:t>
      </w:r>
    </w:p>
    <w:p w:rsidR="00000000" w:rsidDel="00000000" w:rsidP="00000000" w:rsidRDefault="00000000" w:rsidRPr="00000000" w14:paraId="00000115">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відмітка часу</w:t>
      </w:r>
    </w:p>
    <w:p w:rsidR="00000000" w:rsidDel="00000000" w:rsidP="00000000" w:rsidRDefault="00000000" w:rsidRPr="00000000" w14:paraId="00000116">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46. ​​Що використовується для доступу до гаманця</w:t>
      </w:r>
    </w:p>
    <w:p w:rsidR="00000000" w:rsidDel="00000000" w:rsidP="00000000" w:rsidRDefault="00000000" w:rsidRPr="00000000" w14:paraId="00000117">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Закритий ключ *</w:t>
      </w:r>
    </w:p>
    <w:p w:rsidR="00000000" w:rsidDel="00000000" w:rsidP="00000000" w:rsidRDefault="00000000" w:rsidRPr="00000000" w14:paraId="00000118">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відкритий ключ</w:t>
      </w:r>
    </w:p>
    <w:p w:rsidR="00000000" w:rsidDel="00000000" w:rsidP="00000000" w:rsidRDefault="00000000" w:rsidRPr="00000000" w14:paraId="00000119">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токен</w:t>
      </w:r>
    </w:p>
    <w:p w:rsidR="00000000" w:rsidDel="00000000" w:rsidP="00000000" w:rsidRDefault="00000000" w:rsidRPr="00000000" w14:paraId="0000011A">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пароль</w:t>
      </w:r>
    </w:p>
    <w:p w:rsidR="00000000" w:rsidDel="00000000" w:rsidP="00000000" w:rsidRDefault="00000000" w:rsidRPr="00000000" w14:paraId="0000011B">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47. Яку мову програмування для смарт-контракту Ethereum?</w:t>
      </w:r>
    </w:p>
    <w:p w:rsidR="00000000" w:rsidDel="00000000" w:rsidP="00000000" w:rsidRDefault="00000000" w:rsidRPr="00000000" w14:paraId="0000011C">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Truffle</w:t>
      </w:r>
    </w:p>
    <w:p w:rsidR="00000000" w:rsidDel="00000000" w:rsidP="00000000" w:rsidRDefault="00000000" w:rsidRPr="00000000" w14:paraId="0000011D">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Node.JS</w:t>
      </w:r>
    </w:p>
    <w:p w:rsidR="00000000" w:rsidDel="00000000" w:rsidP="00000000" w:rsidRDefault="00000000" w:rsidRPr="00000000" w14:paraId="0000011E">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Solidity *</w:t>
      </w:r>
    </w:p>
    <w:p w:rsidR="00000000" w:rsidDel="00000000" w:rsidP="00000000" w:rsidRDefault="00000000" w:rsidRPr="00000000" w14:paraId="0000011F">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Python</w:t>
      </w:r>
    </w:p>
    <w:p w:rsidR="00000000" w:rsidDel="00000000" w:rsidP="00000000" w:rsidRDefault="00000000" w:rsidRPr="00000000" w14:paraId="00000120">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48. Ремікс (Remix) - це IDE, що означає абревіатура IDE?</w:t>
      </w:r>
    </w:p>
    <w:p w:rsidR="00000000" w:rsidDel="00000000" w:rsidP="00000000" w:rsidRDefault="00000000" w:rsidRPr="00000000" w14:paraId="00000121">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Інтернет-середовище розробки</w:t>
      </w:r>
    </w:p>
    <w:p w:rsidR="00000000" w:rsidDel="00000000" w:rsidP="00000000" w:rsidRDefault="00000000" w:rsidRPr="00000000" w14:paraId="00000122">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Інтегроване середовище розробки *</w:t>
      </w:r>
    </w:p>
    <w:p w:rsidR="00000000" w:rsidDel="00000000" w:rsidP="00000000" w:rsidRDefault="00000000" w:rsidRPr="00000000" w14:paraId="00000123">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Інтегроване децентралізоване додаток</w:t>
      </w:r>
    </w:p>
    <w:p w:rsidR="00000000" w:rsidDel="00000000" w:rsidP="00000000" w:rsidRDefault="00000000" w:rsidRPr="00000000" w14:paraId="00000124">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Інтегрований движок розробки</w:t>
      </w:r>
    </w:p>
    <w:p w:rsidR="00000000" w:rsidDel="00000000" w:rsidP="00000000" w:rsidRDefault="00000000" w:rsidRPr="00000000" w14:paraId="00000125">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49. Що означає абревіатура EVM?</w:t>
      </w:r>
    </w:p>
    <w:p w:rsidR="00000000" w:rsidDel="00000000" w:rsidP="00000000" w:rsidRDefault="00000000" w:rsidRPr="00000000" w14:paraId="00000126">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Віртуальна пам'ять</w:t>
      </w:r>
    </w:p>
    <w:p w:rsidR="00000000" w:rsidDel="00000000" w:rsidP="00000000" w:rsidRDefault="00000000" w:rsidRPr="00000000" w14:paraId="00000127">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Віртуальний режим Ethernet</w:t>
      </w:r>
    </w:p>
    <w:p w:rsidR="00000000" w:rsidDel="00000000" w:rsidP="00000000" w:rsidRDefault="00000000" w:rsidRPr="00000000" w14:paraId="00000128">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Віртуальний канал повідомлень</w:t>
      </w:r>
    </w:p>
    <w:p w:rsidR="00000000" w:rsidDel="00000000" w:rsidP="00000000" w:rsidRDefault="00000000" w:rsidRPr="00000000" w14:paraId="00000129">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Віртуальна машина Ethereum *</w:t>
      </w:r>
    </w:p>
    <w:p w:rsidR="00000000" w:rsidDel="00000000" w:rsidP="00000000" w:rsidRDefault="00000000" w:rsidRPr="00000000" w14:paraId="0000012A">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50. Що таке смарт-контракт?</w:t>
      </w:r>
    </w:p>
    <w:p w:rsidR="00000000" w:rsidDel="00000000" w:rsidP="00000000" w:rsidRDefault="00000000" w:rsidRPr="00000000" w14:paraId="0000012B">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Апаратне забезпечення</w:t>
      </w:r>
    </w:p>
    <w:p w:rsidR="00000000" w:rsidDel="00000000" w:rsidP="00000000" w:rsidRDefault="00000000" w:rsidRPr="00000000" w14:paraId="0000012C">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Децентралізоване додаток *</w:t>
      </w:r>
    </w:p>
    <w:p w:rsidR="00000000" w:rsidDel="00000000" w:rsidP="00000000" w:rsidRDefault="00000000" w:rsidRPr="00000000" w14:paraId="0000012D">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Традиційний паперовий контракт, але зі складними умовами</w:t>
      </w:r>
    </w:p>
    <w:p w:rsidR="00000000" w:rsidDel="00000000" w:rsidP="00000000" w:rsidRDefault="00000000" w:rsidRPr="00000000" w14:paraId="0000012E">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Нічого з перерахованого вище</w:t>
      </w:r>
    </w:p>
    <w:p w:rsidR="00000000" w:rsidDel="00000000" w:rsidP="00000000" w:rsidRDefault="00000000" w:rsidRPr="00000000" w14:paraId="0000012F">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51. Чи можна розгорнути смарт-контракт через Remix IDE</w:t>
      </w:r>
    </w:p>
    <w:p w:rsidR="00000000" w:rsidDel="00000000" w:rsidP="00000000" w:rsidRDefault="00000000" w:rsidRPr="00000000" w14:paraId="00000130">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Так *</w:t>
      </w:r>
    </w:p>
    <w:p w:rsidR="00000000" w:rsidDel="00000000" w:rsidP="00000000" w:rsidRDefault="00000000" w:rsidRPr="00000000" w14:paraId="00000131">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немає</w:t>
      </w:r>
    </w:p>
    <w:p w:rsidR="00000000" w:rsidDel="00000000" w:rsidP="00000000" w:rsidRDefault="00000000" w:rsidRPr="00000000" w14:paraId="00000132">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52. Вкажіть найбільш підходяще опис смарт-контрактів в блокченйе біткойнов.</w:t>
      </w:r>
    </w:p>
    <w:p w:rsidR="00000000" w:rsidDel="00000000" w:rsidP="00000000" w:rsidRDefault="00000000" w:rsidRPr="00000000" w14:paraId="00000133">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Це програма з широкими можливостями *</w:t>
      </w:r>
    </w:p>
    <w:p w:rsidR="00000000" w:rsidDel="00000000" w:rsidP="00000000" w:rsidRDefault="00000000" w:rsidRPr="00000000" w14:paraId="00000134">
      <w:pPr>
        <w:spacing w:after="0" w:line="240" w:lineRule="auto"/>
        <w:ind w:firstLine="720"/>
        <w:jc w:val="both"/>
        <w:rPr>
          <w:rFonts w:ascii="Times New Roman" w:cs="Times New Roman" w:eastAsia="Times New Roman" w:hAnsi="Times New Roman"/>
          <w:i w:val="1"/>
          <w:color w:val="000000"/>
          <w:sz w:val="28"/>
          <w:szCs w:val="28"/>
        </w:rPr>
      </w:pPr>
      <w:bookmarkStart w:colFirst="0" w:colLast="0" w:name="_heading=h.tyjcwt" w:id="3"/>
      <w:bookmarkEnd w:id="3"/>
      <w:r w:rsidDel="00000000" w:rsidR="00000000" w:rsidRPr="00000000">
        <w:rPr>
          <w:rFonts w:ascii="Times New Roman" w:cs="Times New Roman" w:eastAsia="Times New Roman" w:hAnsi="Times New Roman"/>
          <w:color w:val="000000"/>
          <w:sz w:val="28"/>
          <w:szCs w:val="28"/>
          <w:rtl w:val="0"/>
        </w:rPr>
        <w:t xml:space="preserve">b. Це програма з </w:t>
      </w:r>
      <w:r w:rsidDel="00000000" w:rsidR="00000000" w:rsidRPr="00000000">
        <w:rPr>
          <w:rFonts w:ascii="Times New Roman" w:cs="Times New Roman" w:eastAsia="Times New Roman" w:hAnsi="Times New Roman"/>
          <w:i w:val="1"/>
          <w:color w:val="000000"/>
          <w:sz w:val="28"/>
          <w:szCs w:val="28"/>
          <w:rtl w:val="0"/>
        </w:rPr>
        <w:t xml:space="preserve">обмеженим функціоналом</w:t>
      </w:r>
    </w:p>
    <w:p w:rsidR="00000000" w:rsidDel="00000000" w:rsidP="00000000" w:rsidRDefault="00000000" w:rsidRPr="00000000" w14:paraId="00000135">
      <w:pPr>
        <w:spacing w:after="0" w:line="240" w:lineRule="auto"/>
        <w:ind w:firstLine="72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c. У цьому блокчейне смарт-контракти не підтримуються</w:t>
      </w:r>
    </w:p>
    <w:p w:rsidR="00000000" w:rsidDel="00000000" w:rsidP="00000000" w:rsidRDefault="00000000" w:rsidRPr="00000000" w14:paraId="00000136">
      <w:pPr>
        <w:spacing w:after="0" w:line="240" w:lineRule="auto"/>
        <w:ind w:firstLine="72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53. Вкажіть найбільш підходяще опис смарт-контрактів в блокченйе Ethereum.</w:t>
      </w:r>
    </w:p>
    <w:p w:rsidR="00000000" w:rsidDel="00000000" w:rsidP="00000000" w:rsidRDefault="00000000" w:rsidRPr="00000000" w14:paraId="00000137">
      <w:pPr>
        <w:spacing w:after="0" w:line="240" w:lineRule="auto"/>
        <w:ind w:firstLine="72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a. Це програма з широкими можливостями</w:t>
      </w:r>
    </w:p>
    <w:p w:rsidR="00000000" w:rsidDel="00000000" w:rsidP="00000000" w:rsidRDefault="00000000" w:rsidRPr="00000000" w14:paraId="00000138">
      <w:pPr>
        <w:spacing w:after="0" w:line="240" w:lineRule="auto"/>
        <w:ind w:firstLine="72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b. Це програма з обмеженим функціоналом *</w:t>
      </w:r>
    </w:p>
    <w:p w:rsidR="00000000" w:rsidDel="00000000" w:rsidP="00000000" w:rsidRDefault="00000000" w:rsidRPr="00000000" w14:paraId="00000139">
      <w:pPr>
        <w:spacing w:after="0" w:line="240"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color w:val="000000"/>
          <w:sz w:val="28"/>
          <w:szCs w:val="28"/>
          <w:rtl w:val="0"/>
        </w:rPr>
        <w:t xml:space="preserve">c. У цьому блокчейне смарт-контракти не підтримуються</w:t>
      </w:r>
      <w:r w:rsidDel="00000000" w:rsidR="00000000" w:rsidRPr="00000000">
        <w:rPr>
          <w:rtl w:val="0"/>
        </w:rPr>
      </w:r>
    </w:p>
    <w:sectPr>
      <w:footerReference r:id="rId8" w:type="default"/>
      <w:pgSz w:h="16838" w:w="11906" w:orient="portrait"/>
      <w:pgMar w:bottom="1134" w:top="1134"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A">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project has been funded with support from the European Commission. This document reflects the views only of the author, and the Commission cannot be held responsible for any use which may be made of the information contained there in.</w:t>
    </w:r>
  </w:p>
  <w:p w:rsidR="00000000" w:rsidDel="00000000" w:rsidP="00000000" w:rsidRDefault="00000000" w:rsidRPr="00000000" w14:paraId="0000013B">
    <w:pPr>
      <w:spacing w:after="0" w:line="240" w:lineRule="auto"/>
      <w:jc w:val="center"/>
      <w:rPr>
        <w:rFonts w:ascii="Arial" w:cs="Arial" w:eastAsia="Arial" w:hAnsi="Arial"/>
      </w:rPr>
    </w:pPr>
    <w:r w:rsidDel="00000000" w:rsidR="00000000" w:rsidRPr="00000000">
      <w:rPr>
        <w:rFonts w:ascii="Times New Roman" w:cs="Times New Roman" w:eastAsia="Times New Roman" w:hAnsi="Times New Roman"/>
        <w:sz w:val="16"/>
        <w:szCs w:val="16"/>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r w:rsidDel="00000000" w:rsidR="00000000" w:rsidRPr="00000000">
      <w:rPr>
        <w:rtl w:val="0"/>
      </w:rPr>
    </w:r>
  </w:p>
  <w:p w:rsidR="00000000" w:rsidDel="00000000" w:rsidP="00000000" w:rsidRDefault="00000000" w:rsidRPr="00000000" w14:paraId="0000013C">
    <w:pPr>
      <w:widowControl w:val="0"/>
      <w:tabs>
        <w:tab w:val="center" w:leader="none" w:pos="4819"/>
        <w:tab w:val="right" w:leader="none" w:pos="9639"/>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tab/>
      <w:tab/>
    </w:r>
    <w:r w:rsidDel="00000000" w:rsidR="00000000" w:rsidRPr="00000000">
      <w:drawing>
        <wp:anchor allowOverlap="1" behindDoc="1" distB="0" distT="0" distL="114300" distR="114300" hidden="0" layoutInCell="1" locked="0" relativeHeight="0" simplePos="0">
          <wp:simplePos x="0" y="0"/>
          <wp:positionH relativeFrom="column">
            <wp:posOffset>19051</wp:posOffset>
          </wp:positionH>
          <wp:positionV relativeFrom="paragraph">
            <wp:posOffset>47625</wp:posOffset>
          </wp:positionV>
          <wp:extent cx="1029970" cy="36322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29970" cy="363220"/>
                  </a:xfrm>
                  <a:prstGeom prst="rect"/>
                  <a:ln/>
                </pic:spPr>
              </pic:pic>
            </a:graphicData>
          </a:graphic>
        </wp:anchor>
      </w:drawing>
    </w:r>
    <w:r w:rsidDel="00000000" w:rsidR="00000000" w:rsidRPr="00000000">
      <w:drawing>
        <wp:anchor allowOverlap="1" behindDoc="1" distB="0" distT="0" distL="114300" distR="114300" hidden="0" layoutInCell="1" locked="0" relativeHeight="0" simplePos="0">
          <wp:simplePos x="0" y="0"/>
          <wp:positionH relativeFrom="column">
            <wp:posOffset>3940500</wp:posOffset>
          </wp:positionH>
          <wp:positionV relativeFrom="paragraph">
            <wp:posOffset>33338</wp:posOffset>
          </wp:positionV>
          <wp:extent cx="1794518" cy="390525"/>
          <wp:effectExtent b="0" l="0" r="0" t="0"/>
          <wp:wrapNone/>
          <wp:docPr descr="D:\мои документы\DIGECO\сайт\прапор\Еразмус.png" id="2" name="image2.png"/>
          <a:graphic>
            <a:graphicData uri="http://schemas.openxmlformats.org/drawingml/2006/picture">
              <pic:pic>
                <pic:nvPicPr>
                  <pic:cNvPr descr="D:\мои документы\DIGECO\сайт\прапор\Еразмус.png" id="0" name="image2.png"/>
                  <pic:cNvPicPr preferRelativeResize="0"/>
                </pic:nvPicPr>
                <pic:blipFill>
                  <a:blip r:embed="rId2"/>
                  <a:srcRect b="0" l="0" r="0" t="0"/>
                  <a:stretch>
                    <a:fillRect/>
                  </a:stretch>
                </pic:blipFill>
                <pic:spPr>
                  <a:xfrm>
                    <a:off x="0" y="0"/>
                    <a:ext cx="1794518" cy="390525"/>
                  </a:xfrm>
                  <a:prstGeom prst="rect"/>
                  <a:ln/>
                </pic:spPr>
              </pic:pic>
            </a:graphicData>
          </a:graphic>
        </wp:anchor>
      </w:drawing>
    </w:r>
  </w:p>
  <w:p w:rsidR="00000000" w:rsidDel="00000000" w:rsidP="00000000" w:rsidRDefault="00000000" w:rsidRPr="00000000" w14:paraId="0000013D">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t.linkedin.com/company/mykolasromerisuniversity?trk=public_profile_topcard-current-company" TargetMode="Externa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joptMlfN9svELacEpCO/6AiZ8g==">CgMxLjAyDmguNjA3aG1sd3B2OXliMg5oLnpiOHdzYWV3bW80djIOaC56Yjh3c2Fld21vNHYyDmgucXNxYWdtZWx4cTFwMghoLnR5amN3dDgAciExTzZHN3pBeFRmQmgxUGJQY1V4bXZqS3BkYVhpeHpzS2k=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