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641" w:rsidRDefault="007D5641" w:rsidP="007D56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Звіт роботи науково-практичного гуртка</w:t>
      </w:r>
    </w:p>
    <w:p w:rsidR="007D5641" w:rsidRDefault="007D5641" w:rsidP="007D56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r>
        <w:rPr>
          <w:rStyle w:val="docdata"/>
          <w:rFonts w:ascii="Times New Roman" w:hAnsi="Times New Roman" w:cs="Times New Roman"/>
          <w:sz w:val="28"/>
          <w:szCs w:val="28"/>
        </w:rPr>
        <w:t xml:space="preserve">Діловий етикет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7D5641" w:rsidRDefault="007D5641" w:rsidP="007D56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2022 – 2023навчальний рік</w:t>
      </w:r>
    </w:p>
    <w:p w:rsidR="007D5641" w:rsidRDefault="007D5641" w:rsidP="007D5641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Керівник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к.е.н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., доцент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Плотніченко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С.Р.</w:t>
      </w:r>
    </w:p>
    <w:p w:rsidR="007D5641" w:rsidRDefault="007D5641" w:rsidP="007D564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</w:p>
    <w:tbl>
      <w:tblPr>
        <w:tblW w:w="4850" w:type="pct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7688"/>
        <w:gridCol w:w="1532"/>
      </w:tblGrid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Заходи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Узгодження плану діяльності студентського гуртка. Ознайомлення студентів з актуальними напрямками досліджень. Обговорення актуальності та концептуальних питань науково-дослідних робіт: визначення мети, завдань, предмету та об’єкту дослідження.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1 від 07 вересня 2022р.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бесіди зі студентами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 тему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Соціально-психологічна складова навчально-виховного процесу у вищій школі</w:t>
            </w: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2 від 12 жовтня 2022р.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Підготовка та подання студентських наукових робіт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>обласного</w:t>
            </w:r>
            <w:proofErr w:type="spellEnd"/>
            <w:r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 xml:space="preserve"> конкурсу для обдарованої молоді у галузі науки.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3 від 09 листопада 2022р.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бесіди зі студентами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 тему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Розвиток територій: проблеми та шляхи вирішення.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4 від 14 грудня 2022р.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бесіди зі студентами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 тему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Інноваційні інструменти забезпечення інвестиційного та інфраструктурного розвитку територіальних громад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5 від 25 січня 2023р.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Підготовка та подання студентських наукових робіт на Всеукраїнську науково-технічну конференцію здобувачів вищої освіти.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6 від 08 лютого 2023р.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бесіди зі студентами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 тему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Проблеми управління соціальним і гуманітарним розвитком.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7 від 15 березня 2023р.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Підготовка та подання студентських наукових робіт 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Всеукраїнську науково-практичну конференцію.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Протокол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№ 8 від 12 квітня 2023р.</w:t>
            </w:r>
          </w:p>
        </w:tc>
      </w:tr>
      <w:tr w:rsidR="007D5641" w:rsidTr="00E543C8">
        <w:tc>
          <w:tcPr>
            <w:tcW w:w="7565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Обговорювання підсумків роботи гуртка за 2022 – 2023 навчальний рік. Визначення напрямків роботи гуртка на 2023 – 2024 навчальний рік</w:t>
            </w:r>
          </w:p>
        </w:tc>
        <w:tc>
          <w:tcPr>
            <w:tcW w:w="1508" w:type="dxa"/>
            <w:tcBorders>
              <w:top w:val="single" w:sz="6" w:space="0" w:color="C3C4C7"/>
              <w:left w:val="single" w:sz="6" w:space="0" w:color="C3C4C7"/>
              <w:bottom w:val="single" w:sz="6" w:space="0" w:color="C3C4C7"/>
              <w:right w:val="single" w:sz="6" w:space="0" w:color="C3C4C7"/>
            </w:tcBorders>
            <w:shd w:val="clear" w:color="auto" w:fill="FFFFFF"/>
            <w:vAlign w:val="center"/>
          </w:tcPr>
          <w:p w:rsidR="007D5641" w:rsidRDefault="007D5641" w:rsidP="00E543C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Протокол № 9 від 10 травня 2023р.</w:t>
            </w:r>
          </w:p>
        </w:tc>
      </w:tr>
    </w:tbl>
    <w:p w:rsidR="007D5641" w:rsidRDefault="007D5641" w:rsidP="007D564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7D5641" w:rsidRDefault="007D5641" w:rsidP="007D564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5641" w:rsidRDefault="007D5641" w:rsidP="007D5641">
      <w:pPr>
        <w:shd w:val="clear" w:color="auto" w:fill="FFFFFF"/>
        <w:spacing w:after="150" w:line="240" w:lineRule="auto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Керівник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                                                                   </w:t>
      </w:r>
      <w:r w:rsidRPr="007D5641">
        <w:rPr>
          <w:rFonts w:ascii="Times New Roman" w:eastAsia="Times New Roman" w:hAnsi="Times New Roman" w:cs="Times New Roman"/>
          <w:b/>
          <w:sz w:val="28"/>
          <w:szCs w:val="28"/>
        </w:rPr>
        <w:t>Світлана ПЛОТІЧЕНКО</w:t>
      </w:r>
    </w:p>
    <w:p w:rsidR="007D5641" w:rsidRDefault="007D5641" w:rsidP="007D5641">
      <w:pPr>
        <w:shd w:val="clear" w:color="auto" w:fill="FFFFFF"/>
        <w:spacing w:after="150" w:line="240" w:lineRule="auto"/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</w:p>
    <w:p w:rsidR="00364238" w:rsidRPr="007D5641" w:rsidRDefault="00364238">
      <w:pPr>
        <w:rPr>
          <w:b/>
        </w:rPr>
      </w:pPr>
    </w:p>
    <w:sectPr w:rsidR="00364238" w:rsidRPr="007D5641" w:rsidSect="004D119D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>
    <w:useFELayout/>
  </w:compat>
  <w:rsids>
    <w:rsidRoot w:val="007D5641"/>
    <w:rsid w:val="00364238"/>
    <w:rsid w:val="007D5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5641"/>
    <w:rPr>
      <w:b/>
      <w:bCs/>
    </w:rPr>
  </w:style>
  <w:style w:type="character" w:customStyle="1" w:styleId="docdata">
    <w:name w:val="docdata"/>
    <w:basedOn w:val="a0"/>
    <w:qFormat/>
    <w:rsid w:val="007D56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1103</Words>
  <Characters>630</Characters>
  <Application>Microsoft Office Word</Application>
  <DocSecurity>0</DocSecurity>
  <Lines>5</Lines>
  <Paragraphs>3</Paragraphs>
  <ScaleCrop>false</ScaleCrop>
  <Company/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ТДАТУ</dc:creator>
  <cp:keywords/>
  <dc:description/>
  <cp:lastModifiedBy>ТДАТУ</cp:lastModifiedBy>
  <cp:revision>2</cp:revision>
  <dcterms:created xsi:type="dcterms:W3CDTF">2025-02-05T16:14:00Z</dcterms:created>
  <dcterms:modified xsi:type="dcterms:W3CDTF">2025-02-05T16:16:00Z</dcterms:modified>
</cp:coreProperties>
</file>