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DA" w:rsidRPr="00964819" w:rsidRDefault="001724DA" w:rsidP="001724DA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964819">
        <w:rPr>
          <w:szCs w:val="28"/>
        </w:rPr>
        <w:t xml:space="preserve">ТАВРІЙСЬКИЙ ДЕРЖАВНИЙ АГРОТЕХНОЛОГІЧНИЙ УНІВЕРСИТЕТ </w:t>
      </w:r>
    </w:p>
    <w:p w:rsidR="001724DA" w:rsidRPr="00964819" w:rsidRDefault="001724DA" w:rsidP="001724DA">
      <w:pPr>
        <w:pStyle w:val="5"/>
        <w:pBdr>
          <w:bottom w:val="single" w:sz="12" w:space="1" w:color="auto"/>
        </w:pBdr>
        <w:ind w:right="-284"/>
        <w:jc w:val="center"/>
        <w:rPr>
          <w:szCs w:val="28"/>
        </w:rPr>
      </w:pPr>
      <w:r w:rsidRPr="00964819">
        <w:rPr>
          <w:szCs w:val="28"/>
        </w:rPr>
        <w:t>імені ДМИТРА МОТОРНОГО</w:t>
      </w:r>
    </w:p>
    <w:p w:rsidR="001724DA" w:rsidRPr="00964819" w:rsidRDefault="001724DA" w:rsidP="001724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724DA" w:rsidRPr="00964819" w:rsidRDefault="001724DA" w:rsidP="001724D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64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1724DA" w:rsidRPr="00964819" w:rsidRDefault="001724DA" w:rsidP="001724DA">
      <w:pPr>
        <w:pStyle w:val="2"/>
        <w:rPr>
          <w:b w:val="0"/>
        </w:rPr>
      </w:pPr>
      <w:r w:rsidRPr="00964819">
        <w:rPr>
          <w:b w:val="0"/>
        </w:rPr>
        <w:t xml:space="preserve">від </w:t>
      </w:r>
      <w:r>
        <w:rPr>
          <w:b w:val="0"/>
        </w:rPr>
        <w:t xml:space="preserve">21.10. </w:t>
      </w:r>
      <w:r w:rsidRPr="00964819">
        <w:rPr>
          <w:b w:val="0"/>
        </w:rPr>
        <w:t xml:space="preserve">2020 № </w:t>
      </w:r>
      <w:r>
        <w:rPr>
          <w:b w:val="0"/>
        </w:rPr>
        <w:t>3</w:t>
      </w:r>
    </w:p>
    <w:p w:rsidR="001724DA" w:rsidRPr="00964819" w:rsidRDefault="001724DA" w:rsidP="001724DA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>м. Мелітополь</w:t>
      </w:r>
    </w:p>
    <w:p w:rsidR="001724DA" w:rsidRPr="00964819" w:rsidRDefault="001724DA" w:rsidP="001724DA">
      <w:pPr>
        <w:spacing w:after="0"/>
        <w:ind w:right="-4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724DA" w:rsidRPr="00964819" w:rsidRDefault="001724DA" w:rsidP="001724DA">
      <w:pPr>
        <w:spacing w:after="0" w:line="240" w:lineRule="auto"/>
        <w:ind w:right="-4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64819">
        <w:rPr>
          <w:rFonts w:ascii="Times New Roman" w:hAnsi="Times New Roman"/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:rsidR="001724DA" w:rsidRPr="00964819" w:rsidRDefault="001724DA" w:rsidP="001724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24DA" w:rsidRPr="00964819" w:rsidRDefault="001724DA" w:rsidP="001724DA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Голова: </w:t>
      </w:r>
      <w:r w:rsidRPr="00964819">
        <w:rPr>
          <w:rFonts w:ascii="Times New Roman" w:hAnsi="Times New Roman"/>
          <w:spacing w:val="-4"/>
          <w:sz w:val="28"/>
          <w:szCs w:val="28"/>
          <w:lang w:val="uk-UA"/>
        </w:rPr>
        <w:t xml:space="preserve"> А.А. КОСТЯКОВА</w:t>
      </w:r>
    </w:p>
    <w:p w:rsidR="001724DA" w:rsidRPr="00964819" w:rsidRDefault="001724DA" w:rsidP="001724DA">
      <w:pPr>
        <w:pStyle w:val="6"/>
        <w:spacing w:line="240" w:lineRule="auto"/>
      </w:pPr>
      <w:r w:rsidRPr="00964819">
        <w:t>Секретар: Н.Ю. ЗАХАРОВА</w:t>
      </w:r>
    </w:p>
    <w:p w:rsidR="001724DA" w:rsidRPr="00964819" w:rsidRDefault="001724DA" w:rsidP="001724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bCs/>
          <w:i/>
          <w:sz w:val="28"/>
          <w:szCs w:val="28"/>
          <w:lang w:val="uk-UA"/>
        </w:rPr>
        <w:t>Присутні:</w:t>
      </w:r>
      <w:r w:rsidRPr="009648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4819">
        <w:rPr>
          <w:rFonts w:ascii="Times New Roman" w:hAnsi="Times New Roman"/>
          <w:sz w:val="28"/>
          <w:szCs w:val="28"/>
          <w:lang w:val="uk-UA"/>
        </w:rPr>
        <w:t>1</w:t>
      </w:r>
      <w:r w:rsidR="00C86AA6">
        <w:rPr>
          <w:rFonts w:ascii="Times New Roman" w:hAnsi="Times New Roman"/>
          <w:sz w:val="28"/>
          <w:szCs w:val="28"/>
          <w:lang w:val="uk-UA"/>
        </w:rPr>
        <w:t>7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з 17 членів комісії</w:t>
      </w:r>
    </w:p>
    <w:p w:rsidR="001724DA" w:rsidRDefault="001724DA" w:rsidP="001724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47FA" w:rsidRPr="00964819" w:rsidRDefault="00C947FA" w:rsidP="001724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24DA" w:rsidRPr="00964819" w:rsidRDefault="001724DA" w:rsidP="001724DA">
      <w:pPr>
        <w:rPr>
          <w:rFonts w:ascii="Times New Roman" w:hAnsi="Times New Roman"/>
          <w:b/>
          <w:sz w:val="28"/>
          <w:szCs w:val="28"/>
          <w:lang w:val="uk-UA"/>
        </w:rPr>
      </w:pPr>
      <w:r w:rsidRPr="00964819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86595" w:rsidRPr="00186595" w:rsidRDefault="00186595" w:rsidP="00186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атестацію здобувачів вищої освіти на факультеті економіки та бізнесу </w:t>
      </w:r>
    </w:p>
    <w:p w:rsidR="00186595" w:rsidRPr="00964819" w:rsidRDefault="001724DA" w:rsidP="00186595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64819">
        <w:rPr>
          <w:rFonts w:ascii="Times New Roman" w:hAnsi="Times New Roman"/>
          <w:i/>
          <w:sz w:val="28"/>
          <w:szCs w:val="28"/>
          <w:lang w:val="uk-UA"/>
        </w:rPr>
        <w:t>Інформація  в</w:t>
      </w:r>
      <w:r w:rsidRPr="00964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.о. декана факультету економіки та бізнесу Ганни </w:t>
      </w:r>
      <w:proofErr w:type="spellStart"/>
      <w:r w:rsidRPr="00964819">
        <w:rPr>
          <w:rFonts w:ascii="Times New Roman" w:hAnsi="Times New Roman" w:cs="Times New Roman"/>
          <w:i/>
          <w:sz w:val="28"/>
          <w:szCs w:val="28"/>
          <w:lang w:val="uk-UA"/>
        </w:rPr>
        <w:t>Ортіної</w:t>
      </w:r>
      <w:proofErr w:type="spellEnd"/>
      <w:r w:rsidR="001865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186595" w:rsidRPr="00964819">
        <w:rPr>
          <w:rFonts w:ascii="Times New Roman" w:hAnsi="Times New Roman"/>
          <w:i/>
          <w:sz w:val="28"/>
          <w:szCs w:val="28"/>
          <w:lang w:val="uk-UA"/>
        </w:rPr>
        <w:t xml:space="preserve">голови </w:t>
      </w:r>
      <w:r w:rsidR="00186595" w:rsidRPr="00964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методичної комісії факультету Анни </w:t>
      </w:r>
      <w:proofErr w:type="spellStart"/>
      <w:r w:rsidR="00186595" w:rsidRPr="00964819">
        <w:rPr>
          <w:rFonts w:ascii="Times New Roman" w:hAnsi="Times New Roman" w:cs="Times New Roman"/>
          <w:i/>
          <w:sz w:val="28"/>
          <w:szCs w:val="28"/>
          <w:lang w:val="uk-UA"/>
        </w:rPr>
        <w:t>Костякової</w:t>
      </w:r>
      <w:proofErr w:type="spellEnd"/>
      <w:r w:rsidR="00186595">
        <w:rPr>
          <w:rFonts w:ascii="Times New Roman" w:hAnsi="Times New Roman" w:cs="Times New Roman"/>
          <w:i/>
          <w:sz w:val="28"/>
          <w:szCs w:val="28"/>
          <w:lang w:val="uk-UA"/>
        </w:rPr>
        <w:t>, завідувачі кафедр</w:t>
      </w:r>
    </w:p>
    <w:p w:rsidR="00D37B84" w:rsidRDefault="00D37B84" w:rsidP="00D37B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процес акредитації освітньо-професійних програм  «Публічне управління та адміністрування» та  «Менеджмент» для другого (магістерського) рівня вищої освіти</w:t>
      </w:r>
      <w:r w:rsidRPr="009648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724DA" w:rsidRPr="00964819" w:rsidRDefault="001724DA" w:rsidP="00D37B84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64819">
        <w:rPr>
          <w:rFonts w:ascii="Times New Roman" w:hAnsi="Times New Roman"/>
          <w:i/>
          <w:sz w:val="28"/>
          <w:szCs w:val="28"/>
          <w:lang w:val="uk-UA"/>
        </w:rPr>
        <w:t xml:space="preserve">Інформація  </w:t>
      </w:r>
      <w:r w:rsidR="00D37B84" w:rsidRPr="00D37B84">
        <w:rPr>
          <w:rFonts w:ascii="Times New Roman" w:hAnsi="Times New Roman" w:cs="Times New Roman"/>
          <w:i/>
          <w:sz w:val="28"/>
          <w:szCs w:val="28"/>
          <w:lang w:val="uk-UA"/>
        </w:rPr>
        <w:t>гарантів освітньо-професійних програм</w:t>
      </w:r>
    </w:p>
    <w:p w:rsidR="001724DA" w:rsidRPr="00964819" w:rsidRDefault="000D59A5" w:rsidP="000D59A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4DA" w:rsidRPr="00964819">
        <w:rPr>
          <w:rFonts w:ascii="Times New Roman" w:hAnsi="Times New Roman" w:cs="Times New Roman"/>
          <w:sz w:val="28"/>
          <w:szCs w:val="28"/>
          <w:lang w:val="uk-UA"/>
        </w:rPr>
        <w:t>Про затвердження методичних розробок</w:t>
      </w:r>
    </w:p>
    <w:p w:rsidR="001724DA" w:rsidRPr="00964819" w:rsidRDefault="001724DA" w:rsidP="001724DA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64819">
        <w:rPr>
          <w:rFonts w:ascii="Times New Roman" w:hAnsi="Times New Roman"/>
          <w:i/>
          <w:sz w:val="28"/>
          <w:szCs w:val="28"/>
          <w:lang w:val="uk-UA"/>
        </w:rPr>
        <w:t xml:space="preserve">Інформація  секретаря </w:t>
      </w:r>
      <w:r w:rsidRPr="00964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методичної комісії факультету </w:t>
      </w:r>
      <w:proofErr w:type="spellStart"/>
      <w:r w:rsidRPr="00964819">
        <w:rPr>
          <w:rFonts w:ascii="Times New Roman" w:hAnsi="Times New Roman" w:cs="Times New Roman"/>
          <w:i/>
          <w:sz w:val="28"/>
          <w:szCs w:val="28"/>
          <w:lang w:val="uk-UA"/>
        </w:rPr>
        <w:t>Наталїі</w:t>
      </w:r>
      <w:proofErr w:type="spellEnd"/>
      <w:r w:rsidRPr="009648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Захарової</w:t>
      </w:r>
    </w:p>
    <w:p w:rsidR="001724DA" w:rsidRPr="00964819" w:rsidRDefault="001724DA" w:rsidP="001724D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7A40B7" w:rsidRPr="00155BF7" w:rsidRDefault="001724DA" w:rsidP="007A40B7">
      <w:pPr>
        <w:spacing w:after="0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>1. СЛУХАЛИ:</w:t>
      </w:r>
      <w:r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C3562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3E30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нну </w:t>
      </w:r>
      <w:proofErr w:type="spellStart"/>
      <w:r w:rsidR="00BC3562">
        <w:rPr>
          <w:rFonts w:ascii="Times New Roman" w:eastAsia="Times New Roman" w:hAnsi="Times New Roman"/>
          <w:sz w:val="28"/>
          <w:szCs w:val="28"/>
          <w:lang w:val="uk-UA" w:eastAsia="ru-RU"/>
        </w:rPr>
        <w:t>Ортіну</w:t>
      </w:r>
      <w:proofErr w:type="spellEnd"/>
      <w:r w:rsidR="007A40B7" w:rsidRPr="00155B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атестацію</w:t>
      </w:r>
      <w:r w:rsidR="007A40B7" w:rsidRPr="00155BF7">
        <w:rPr>
          <w:rFonts w:ascii="Times New Roman" w:eastAsia="Times New Roman" w:hAnsi="Times New Roman"/>
          <w:color w:val="000000"/>
          <w:sz w:val="28"/>
          <w:szCs w:val="26"/>
          <w:lang w:val="uk-UA" w:eastAsia="ru-RU"/>
        </w:rPr>
        <w:t xml:space="preserve"> другого (магістерського) рівня вищої освіти</w:t>
      </w:r>
      <w:r w:rsidR="007A40B7"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.</w:t>
      </w:r>
    </w:p>
    <w:p w:rsidR="00CA3243" w:rsidRDefault="007A40B7" w:rsidP="007A40B7">
      <w:pPr>
        <w:spacing w:after="0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Державна атестація магістрів в 20</w:t>
      </w:r>
      <w:r w:rsidR="003E3098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20</w:t>
      </w: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-202</w:t>
      </w:r>
      <w:r w:rsidR="003E3098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1</w:t>
      </w: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proofErr w:type="spellStart"/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н.р</w:t>
      </w:r>
      <w:proofErr w:type="spellEnd"/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. припадає на період з 2</w:t>
      </w:r>
      <w:r w:rsidR="00E31120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2</w:t>
      </w: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.02-2</w:t>
      </w:r>
      <w:r w:rsidR="00E31120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7</w:t>
      </w: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.02.20</w:t>
      </w:r>
      <w:r w:rsidR="00E31120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21</w:t>
      </w: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р. </w:t>
      </w:r>
    </w:p>
    <w:p w:rsidR="00CA3243" w:rsidRDefault="00BC3562" w:rsidP="007A40B7">
      <w:pPr>
        <w:spacing w:after="0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На факультеті з</w:t>
      </w:r>
      <w:r w:rsidR="00CA3243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гідно стандартів про Вищу освіту формою атестації визначено КДКЕ для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шости</w:t>
      </w:r>
      <w:proofErr w:type="spellEnd"/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ОПП, зокрема: «Облік і оподаткування», «Фінанси, банківська справа та страхування», «Підприємництво, торгівля та біржова діяльність», «Маркетинг», «Публічне управління та адміністрування»; за ОПП «Менеджмент» - формою </w:t>
      </w:r>
      <w:r w:rsidR="009F2596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атестації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="009F2596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встановлено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кваліфікаційну робота.</w:t>
      </w:r>
    </w:p>
    <w:p w:rsidR="007A40B7" w:rsidRPr="00155BF7" w:rsidRDefault="00BC3562" w:rsidP="007A40B7">
      <w:pPr>
        <w:spacing w:after="0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Анну </w:t>
      </w:r>
      <w:proofErr w:type="spellStart"/>
      <w:r w:rsidRPr="00155BF7">
        <w:rPr>
          <w:rFonts w:ascii="Times New Roman" w:eastAsia="Times New Roman" w:hAnsi="Times New Roman"/>
          <w:sz w:val="28"/>
          <w:szCs w:val="28"/>
          <w:lang w:val="uk-UA" w:eastAsia="ru-RU"/>
        </w:rPr>
        <w:t>Костякову</w:t>
      </w:r>
      <w:proofErr w:type="spellEnd"/>
      <w:r w:rsidR="003D1D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з</w:t>
      </w:r>
      <w:r w:rsidR="007A40B7"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гідно Положення «Про Комплексний державний кваліфікаційний екзамен в ТДАТУ» екзаменаційні білети затверджуються щорічно не пізніше, ніж за чотири місяця до атестації. За 3 місяці до атестації </w:t>
      </w:r>
      <w:r w:rsidR="007A40B7"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lastRenderedPageBreak/>
        <w:t>здобувач повинен отримати програму КДКЕ, яка включає перелік тем та завдань з обов’язкових дисциплін, що входять до екзаменаційних білетів.</w:t>
      </w:r>
    </w:p>
    <w:p w:rsidR="007A40B7" w:rsidRPr="00155BF7" w:rsidRDefault="007A40B7" w:rsidP="007A40B7">
      <w:pPr>
        <w:spacing w:after="0"/>
        <w:jc w:val="both"/>
        <w:rPr>
          <w:rFonts w:ascii="Times New Roman" w:eastAsia="Times New Roman" w:hAnsi="Times New Roman"/>
          <w:b/>
          <w:iCs/>
          <w:color w:val="000000"/>
          <w:sz w:val="28"/>
          <w:szCs w:val="26"/>
          <w:lang w:val="uk-UA" w:eastAsia="ru-RU"/>
        </w:rPr>
      </w:pP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ab/>
        <w:t xml:space="preserve">Кожен білет затверджує завідувач кафедри та надається для затвердження декану факультету- </w:t>
      </w:r>
      <w:proofErr w:type="spellStart"/>
      <w:r w:rsidR="003D1D1C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Ортіній</w:t>
      </w:r>
      <w:proofErr w:type="spellEnd"/>
      <w:r w:rsidR="003D1D1C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Г.В.</w:t>
      </w:r>
      <w:r w:rsidRPr="00155BF7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, один примірник залишається на кафедрі.</w:t>
      </w:r>
    </w:p>
    <w:p w:rsidR="00C81687" w:rsidRPr="00155BF7" w:rsidRDefault="00C81687" w:rsidP="007A40B7">
      <w:pPr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</w:p>
    <w:p w:rsidR="007A40B7" w:rsidRPr="00155BF7" w:rsidRDefault="007A40B7" w:rsidP="007A40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5BF7">
        <w:rPr>
          <w:rFonts w:ascii="Times New Roman" w:hAnsi="Times New Roman"/>
          <w:sz w:val="28"/>
          <w:szCs w:val="28"/>
          <w:lang w:val="uk-UA"/>
        </w:rPr>
        <w:t>ВИРІШИЛИ</w:t>
      </w:r>
      <w:r w:rsidRPr="00155BF7">
        <w:rPr>
          <w:rFonts w:ascii="Times New Roman" w:eastAsia="Times New Roman" w:hAnsi="Times New Roman"/>
          <w:sz w:val="28"/>
          <w:szCs w:val="28"/>
          <w:lang w:val="uk-UA" w:eastAsia="ru-RU"/>
        </w:rPr>
        <w:t>: 1.1.  Інформацію прийняти до відома та виконання.</w:t>
      </w:r>
    </w:p>
    <w:p w:rsidR="007A40B7" w:rsidRPr="00155BF7" w:rsidRDefault="007A40B7" w:rsidP="007A40B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5BF7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55BF7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1.2.  Білети на КДКЕ затвердити </w:t>
      </w:r>
      <w:r w:rsidRPr="00155BF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</w:t>
      </w:r>
      <w:r w:rsidR="003B3B3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1</w:t>
      </w:r>
      <w:r w:rsidRPr="00155BF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.10.20</w:t>
      </w:r>
      <w:r w:rsidR="003B3B3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20</w:t>
      </w:r>
      <w:r w:rsidRPr="00155BF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р.</w:t>
      </w:r>
      <w:r w:rsidR="003B3B3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Протокол № 3</w:t>
      </w:r>
      <w:r w:rsidRPr="00155BF7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1724DA" w:rsidRDefault="001724DA" w:rsidP="007A4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47FA" w:rsidRDefault="00C947FA" w:rsidP="007A4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7481" w:rsidRPr="00155BF7" w:rsidRDefault="008F7481" w:rsidP="008F748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55BF7">
        <w:rPr>
          <w:rFonts w:ascii="Times New Roman" w:hAnsi="Times New Roman"/>
          <w:sz w:val="28"/>
          <w:szCs w:val="28"/>
          <w:lang w:val="uk-UA"/>
        </w:rPr>
        <w:t>СЛУХАЛИ:</w:t>
      </w:r>
      <w:r w:rsidRPr="00155B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Гарантів освітніх програм про процедуру</w:t>
      </w:r>
      <w:r w:rsidRPr="00155BF7">
        <w:rPr>
          <w:rFonts w:ascii="Times New Roman" w:hAnsi="Times New Roman"/>
          <w:sz w:val="28"/>
          <w:szCs w:val="28"/>
          <w:lang w:val="uk-UA"/>
        </w:rPr>
        <w:t xml:space="preserve"> акредитації освітньо-професійних  програм (ОПП) «</w:t>
      </w:r>
      <w:r w:rsidR="00C34C48">
        <w:rPr>
          <w:rFonts w:ascii="Times New Roman" w:hAnsi="Times New Roman"/>
          <w:sz w:val="28"/>
          <w:szCs w:val="28"/>
          <w:lang w:val="uk-UA"/>
        </w:rPr>
        <w:t>Публічне управління та адміністрування</w:t>
      </w:r>
      <w:r w:rsidRPr="00155BF7">
        <w:rPr>
          <w:rFonts w:ascii="Times New Roman" w:hAnsi="Times New Roman"/>
          <w:sz w:val="28"/>
          <w:szCs w:val="28"/>
          <w:lang w:val="uk-UA"/>
        </w:rPr>
        <w:t>» та «Менеджмент»</w:t>
      </w:r>
      <w:r w:rsidR="00FB31F2">
        <w:rPr>
          <w:rFonts w:ascii="Times New Roman" w:hAnsi="Times New Roman"/>
          <w:sz w:val="28"/>
          <w:szCs w:val="28"/>
          <w:lang w:val="uk-UA"/>
        </w:rPr>
        <w:t xml:space="preserve"> другого (магістерського) </w:t>
      </w:r>
      <w:r w:rsidR="00500983">
        <w:rPr>
          <w:rFonts w:ascii="Times New Roman" w:hAnsi="Times New Roman"/>
          <w:sz w:val="28"/>
          <w:szCs w:val="28"/>
          <w:lang w:val="uk-UA"/>
        </w:rPr>
        <w:t>рівня вищої освіти</w:t>
      </w:r>
      <w:r w:rsidRPr="00155BF7">
        <w:rPr>
          <w:rFonts w:ascii="Times New Roman" w:hAnsi="Times New Roman"/>
          <w:sz w:val="28"/>
          <w:szCs w:val="28"/>
          <w:lang w:val="uk-UA"/>
        </w:rPr>
        <w:t>.</w:t>
      </w:r>
    </w:p>
    <w:p w:rsidR="008F7481" w:rsidRPr="00C557C4" w:rsidRDefault="008F7481" w:rsidP="008F748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557C4">
        <w:rPr>
          <w:rFonts w:ascii="Times New Roman" w:hAnsi="Times New Roman"/>
          <w:sz w:val="28"/>
          <w:szCs w:val="28"/>
          <w:lang w:val="uk-UA"/>
        </w:rPr>
        <w:t>Процедура проходження акредитації освітніх програм в 20</w:t>
      </w:r>
      <w:r w:rsidR="00CA5700" w:rsidRPr="00C557C4">
        <w:rPr>
          <w:rFonts w:ascii="Times New Roman" w:hAnsi="Times New Roman"/>
          <w:sz w:val="28"/>
          <w:szCs w:val="28"/>
          <w:lang w:val="uk-UA"/>
        </w:rPr>
        <w:t>20</w:t>
      </w:r>
      <w:r w:rsidRPr="00C557C4">
        <w:rPr>
          <w:rFonts w:ascii="Times New Roman" w:hAnsi="Times New Roman"/>
          <w:sz w:val="28"/>
          <w:szCs w:val="28"/>
          <w:lang w:val="uk-UA"/>
        </w:rPr>
        <w:t>-202</w:t>
      </w:r>
      <w:r w:rsidR="00CA5700" w:rsidRPr="00C557C4">
        <w:rPr>
          <w:rFonts w:ascii="Times New Roman" w:hAnsi="Times New Roman"/>
          <w:sz w:val="28"/>
          <w:szCs w:val="28"/>
          <w:lang w:val="uk-UA"/>
        </w:rPr>
        <w:t>1</w:t>
      </w:r>
      <w:r w:rsidRPr="00C557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557C4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C557C4">
        <w:rPr>
          <w:rFonts w:ascii="Times New Roman" w:hAnsi="Times New Roman"/>
          <w:sz w:val="28"/>
          <w:szCs w:val="28"/>
          <w:lang w:val="uk-UA"/>
        </w:rPr>
        <w:t xml:space="preserve">. відбувається на підставі Положення про акредитацію освітніх програм від 28.08.2019р., затверджене Наказом МОН № 977 від 11.07.2019р. </w:t>
      </w:r>
    </w:p>
    <w:p w:rsidR="008F7481" w:rsidRPr="00BB4E31" w:rsidRDefault="008F7481" w:rsidP="008F74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C557C4"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сайті </w:t>
      </w:r>
      <w:hyperlink r:id="rId6" w:history="1">
        <w:r w:rsidRPr="00BB4E31">
          <w:rPr>
            <w:rStyle w:val="a4"/>
            <w:color w:val="auto"/>
            <w:sz w:val="28"/>
            <w:szCs w:val="28"/>
          </w:rPr>
          <w:t>http://naqa.gov.ua/form</w:t>
        </w:r>
      </w:hyperlink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закладом було подано заявку в електронній формі на проходження акредитації двох ОПП</w:t>
      </w:r>
      <w:r w:rsidR="00C557C4"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B4E31">
        <w:rPr>
          <w:rFonts w:ascii="Times New Roman" w:hAnsi="Times New Roman"/>
          <w:sz w:val="28"/>
          <w:szCs w:val="28"/>
          <w:lang w:val="uk-UA"/>
        </w:rPr>
        <w:t>«</w:t>
      </w:r>
      <w:r w:rsidR="00C557C4" w:rsidRPr="00BB4E31">
        <w:rPr>
          <w:rFonts w:ascii="Times New Roman" w:hAnsi="Times New Roman"/>
          <w:sz w:val="28"/>
          <w:szCs w:val="28"/>
          <w:lang w:val="uk-UA"/>
        </w:rPr>
        <w:t>Публічне управління та адміністрування</w:t>
      </w:r>
      <w:r w:rsidRPr="00BB4E31">
        <w:rPr>
          <w:rFonts w:ascii="Times New Roman" w:hAnsi="Times New Roman"/>
          <w:sz w:val="28"/>
          <w:szCs w:val="28"/>
          <w:lang w:val="uk-UA"/>
        </w:rPr>
        <w:t xml:space="preserve">» та «Менеджмент». Заява вважається зареєстрованою з моменту її надходження через електронну систему; їй присвоюється унікальний номер та формується акредитаційна справа. Акредитація є добровільним процесом та проводиться за ініціативою закладу. </w:t>
      </w:r>
    </w:p>
    <w:p w:rsidR="008F7481" w:rsidRPr="00BB4E31" w:rsidRDefault="008F7481" w:rsidP="008F74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Укладений договір між закладом вищої освіти та Національним агентством із забезпечення якості вищої освіти є передумовою для початку процедури акредитації.</w:t>
      </w:r>
    </w:p>
    <w:p w:rsidR="008F7481" w:rsidRPr="00BB4E31" w:rsidRDefault="008F7481" w:rsidP="008F74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У визначений графіком акредитацій день Гарант ОПП отримає доступ (за паролем) до електронного кабінету, в якому заповнюється форма відомостей про </w:t>
      </w:r>
      <w:proofErr w:type="spellStart"/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>самооцінювання</w:t>
      </w:r>
      <w:proofErr w:type="spellEnd"/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ОПП: освітня програма, затверджена в установленому порядку та навчальний план за цією програмою, рецензії та відгуки роботодавців (за наявності). </w:t>
      </w:r>
    </w:p>
    <w:p w:rsidR="008F7481" w:rsidRPr="00BB4E31" w:rsidRDefault="008F7481" w:rsidP="008F74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Копія наказу та інші документи передбачені процедурою проходження акредитації будуть з’являтися в електронних кабінетах ректор</w:t>
      </w:r>
      <w:r w:rsidR="00C557C4"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ТДАТУ та гаранта ОПП. </w:t>
      </w:r>
    </w:p>
    <w:p w:rsidR="008F7481" w:rsidRPr="00BB4E31" w:rsidRDefault="008F7481" w:rsidP="008F74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Консультації НАЗЯВО надає виключно в електронній формі. </w:t>
      </w:r>
    </w:p>
    <w:p w:rsidR="00C557C4" w:rsidRPr="00BB4E31" w:rsidRDefault="00C557C4" w:rsidP="008F748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C947F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 час пандемії </w:t>
      </w:r>
      <w:r w:rsidR="00C947FA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="00C947FA" w:rsidRPr="00C947F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-19 </w:t>
      </w:r>
      <w:r w:rsidR="00C947FA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BB4E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роцес </w:t>
      </w:r>
      <w:r w:rsidR="00BB4E31" w:rsidRPr="00BB4E31">
        <w:rPr>
          <w:rFonts w:ascii="Times New Roman" w:eastAsia="Times New Roman" w:hAnsi="Times New Roman"/>
          <w:sz w:val="28"/>
          <w:szCs w:val="28"/>
          <w:lang w:val="uk-UA" w:eastAsia="ru-RU"/>
        </w:rPr>
        <w:t>планується в онлайн-форматі.</w:t>
      </w:r>
    </w:p>
    <w:p w:rsidR="00C947FA" w:rsidRDefault="00C947FA" w:rsidP="008F748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7481" w:rsidRPr="000A0D23" w:rsidRDefault="008F7481" w:rsidP="008F748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D23">
        <w:rPr>
          <w:rFonts w:ascii="Times New Roman" w:hAnsi="Times New Roman"/>
          <w:sz w:val="28"/>
          <w:szCs w:val="28"/>
          <w:lang w:val="uk-UA"/>
        </w:rPr>
        <w:t>ВИРІШИЛИ</w:t>
      </w:r>
      <w:r w:rsidRPr="000A0D23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відома.</w:t>
      </w:r>
    </w:p>
    <w:p w:rsidR="008F7481" w:rsidRPr="00C34C48" w:rsidRDefault="008F7481" w:rsidP="007A40B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724DA" w:rsidRDefault="008F7481" w:rsidP="001724DA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="001724DA" w:rsidRPr="00A11D47">
        <w:rPr>
          <w:rFonts w:ascii="Times New Roman" w:hAnsi="Times New Roman"/>
          <w:sz w:val="28"/>
          <w:szCs w:val="28"/>
          <w:lang w:val="uk-UA"/>
        </w:rPr>
        <w:t>СЛУХАЛИ:</w:t>
      </w:r>
      <w:r w:rsidR="001724DA" w:rsidRPr="00A11D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82861">
        <w:rPr>
          <w:rFonts w:ascii="Times New Roman" w:eastAsia="Times New Roman" w:hAnsi="Times New Roman"/>
          <w:sz w:val="28"/>
          <w:szCs w:val="28"/>
          <w:lang w:val="uk-UA" w:eastAsia="ru-RU"/>
        </w:rPr>
        <w:t>Наталю Захарову. В</w:t>
      </w:r>
      <w:r w:rsidR="009556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даному звітному періоді </w:t>
      </w:r>
      <w:r w:rsidR="00E828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методичних </w:t>
      </w:r>
      <w:r w:rsidR="00955690">
        <w:rPr>
          <w:rFonts w:ascii="Times New Roman" w:eastAsia="Times New Roman" w:hAnsi="Times New Roman"/>
          <w:sz w:val="28"/>
          <w:szCs w:val="28"/>
          <w:lang w:val="uk-UA" w:eastAsia="ru-RU"/>
        </w:rPr>
        <w:t>розробок не було представлено до розгляду та схваленню</w:t>
      </w:r>
      <w:r w:rsidR="00E828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методичною комісією</w:t>
      </w:r>
      <w:r w:rsidR="009556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C947FA" w:rsidRPr="000A0D23" w:rsidRDefault="00C947FA" w:rsidP="00C947F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D23">
        <w:rPr>
          <w:rFonts w:ascii="Times New Roman" w:hAnsi="Times New Roman"/>
          <w:sz w:val="28"/>
          <w:szCs w:val="28"/>
          <w:lang w:val="uk-UA"/>
        </w:rPr>
        <w:t>ВИРІШИЛИ</w:t>
      </w:r>
      <w:r w:rsidRPr="000A0D23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відома.</w:t>
      </w:r>
    </w:p>
    <w:p w:rsidR="001724DA" w:rsidRDefault="001724DA" w:rsidP="001724DA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724DA" w:rsidRPr="00964819" w:rsidRDefault="001724DA" w:rsidP="00977FDE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>Голова</w:t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  <w:t xml:space="preserve">                       Анна КОСТЯКОВА</w:t>
      </w:r>
    </w:p>
    <w:p w:rsidR="001724DA" w:rsidRPr="00964819" w:rsidRDefault="001724DA" w:rsidP="001724D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24DA" w:rsidRPr="00964819" w:rsidRDefault="001724DA" w:rsidP="00977FD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>Секретар</w:t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</w:r>
      <w:r w:rsidRPr="00964819">
        <w:rPr>
          <w:rFonts w:ascii="Times New Roman" w:hAnsi="Times New Roman"/>
          <w:sz w:val="28"/>
          <w:szCs w:val="28"/>
          <w:lang w:val="uk-UA"/>
        </w:rPr>
        <w:tab/>
        <w:t xml:space="preserve">            Наталя ЗАХАРОВА</w:t>
      </w:r>
    </w:p>
    <w:p w:rsidR="001724DA" w:rsidRPr="00964819" w:rsidRDefault="001724DA" w:rsidP="001724D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24DA" w:rsidRPr="00964819" w:rsidRDefault="001724DA" w:rsidP="001724DA">
      <w:pPr>
        <w:rPr>
          <w:lang w:val="uk-UA"/>
        </w:rPr>
      </w:pPr>
    </w:p>
    <w:p w:rsidR="001724DA" w:rsidRPr="00964819" w:rsidRDefault="001724DA" w:rsidP="001724DA">
      <w:pPr>
        <w:rPr>
          <w:lang w:val="uk-UA"/>
        </w:rPr>
      </w:pPr>
    </w:p>
    <w:p w:rsidR="005C226E" w:rsidRPr="001724DA" w:rsidRDefault="00C947FA">
      <w:pPr>
        <w:rPr>
          <w:lang w:val="uk-UA"/>
        </w:rPr>
      </w:pPr>
    </w:p>
    <w:sectPr w:rsidR="005C226E" w:rsidRPr="001724DA" w:rsidSect="00224B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C9C"/>
    <w:multiLevelType w:val="hybridMultilevel"/>
    <w:tmpl w:val="6D62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35ABA"/>
    <w:multiLevelType w:val="multilevel"/>
    <w:tmpl w:val="E580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DA"/>
    <w:rsid w:val="000A0D23"/>
    <w:rsid w:val="000D59A5"/>
    <w:rsid w:val="00102FFA"/>
    <w:rsid w:val="00142E12"/>
    <w:rsid w:val="001724DA"/>
    <w:rsid w:val="00186595"/>
    <w:rsid w:val="003B3B3D"/>
    <w:rsid w:val="003C5F52"/>
    <w:rsid w:val="003D1D1C"/>
    <w:rsid w:val="003E3098"/>
    <w:rsid w:val="004504F1"/>
    <w:rsid w:val="00451261"/>
    <w:rsid w:val="00500983"/>
    <w:rsid w:val="00555FCE"/>
    <w:rsid w:val="005A3A3B"/>
    <w:rsid w:val="0065073C"/>
    <w:rsid w:val="007A40B7"/>
    <w:rsid w:val="008F7481"/>
    <w:rsid w:val="009022B7"/>
    <w:rsid w:val="00955690"/>
    <w:rsid w:val="00977FDE"/>
    <w:rsid w:val="009F2596"/>
    <w:rsid w:val="00BB4E31"/>
    <w:rsid w:val="00BC3562"/>
    <w:rsid w:val="00C34C48"/>
    <w:rsid w:val="00C557C4"/>
    <w:rsid w:val="00C81687"/>
    <w:rsid w:val="00C86AA6"/>
    <w:rsid w:val="00C947FA"/>
    <w:rsid w:val="00CA3243"/>
    <w:rsid w:val="00CA5700"/>
    <w:rsid w:val="00D37B84"/>
    <w:rsid w:val="00DF2D1D"/>
    <w:rsid w:val="00E30BA8"/>
    <w:rsid w:val="00E31120"/>
    <w:rsid w:val="00E82861"/>
    <w:rsid w:val="00F06E88"/>
    <w:rsid w:val="00F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B2FB"/>
  <w15:chartTrackingRefBased/>
  <w15:docId w15:val="{BF154F84-B7B3-45A1-A917-0C84F3DF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D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724D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1724DA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1724DA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24D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1724D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1724DA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1724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3">
    <w:name w:val="Body Text Indent 3"/>
    <w:basedOn w:val="a"/>
    <w:link w:val="30"/>
    <w:semiHidden/>
    <w:rsid w:val="001724DA"/>
    <w:pPr>
      <w:spacing w:after="120" w:line="240" w:lineRule="auto"/>
      <w:ind w:left="283"/>
    </w:pPr>
    <w:rPr>
      <w:rFonts w:ascii="Times New Roman" w:eastAsia="Times New Roman" w:hAnsi="Times New Roman"/>
      <w:bCs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1724DA"/>
    <w:rPr>
      <w:rFonts w:ascii="Times New Roman" w:eastAsia="Times New Roman" w:hAnsi="Times New Roman" w:cs="Times New Roman"/>
      <w:bCs/>
      <w:sz w:val="16"/>
      <w:szCs w:val="16"/>
      <w:lang w:val="uk-UA" w:eastAsia="ru-RU"/>
    </w:rPr>
  </w:style>
  <w:style w:type="character" w:styleId="a4">
    <w:name w:val="Hyperlink"/>
    <w:basedOn w:val="a0"/>
    <w:uiPriority w:val="99"/>
    <w:unhideWhenUsed/>
    <w:rsid w:val="008F7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qa.gov.ua/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3758-0A83-4EB9-BE03-97934679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2021-02-04T10:26:00Z</dcterms:created>
  <dcterms:modified xsi:type="dcterms:W3CDTF">2021-02-24T11:09:00Z</dcterms:modified>
</cp:coreProperties>
</file>