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2A0" w:rsidRPr="00964819" w:rsidRDefault="004652A0" w:rsidP="004652A0">
      <w:pPr>
        <w:pStyle w:val="5"/>
        <w:pBdr>
          <w:bottom w:val="single" w:sz="12" w:space="1" w:color="auto"/>
        </w:pBdr>
        <w:ind w:right="-284"/>
        <w:jc w:val="center"/>
        <w:rPr>
          <w:szCs w:val="28"/>
        </w:rPr>
      </w:pPr>
      <w:r w:rsidRPr="00964819">
        <w:rPr>
          <w:szCs w:val="28"/>
        </w:rPr>
        <w:t xml:space="preserve">ТАВРІЙСЬКИЙ ДЕРЖАВНИЙ АГРОТЕХНОЛОГІЧНИЙ УНІВЕРСИТЕТ </w:t>
      </w:r>
    </w:p>
    <w:p w:rsidR="004652A0" w:rsidRPr="00964819" w:rsidRDefault="004652A0" w:rsidP="004652A0">
      <w:pPr>
        <w:pStyle w:val="5"/>
        <w:pBdr>
          <w:bottom w:val="single" w:sz="12" w:space="1" w:color="auto"/>
        </w:pBdr>
        <w:ind w:right="-284"/>
        <w:jc w:val="center"/>
        <w:rPr>
          <w:szCs w:val="28"/>
        </w:rPr>
      </w:pPr>
      <w:r w:rsidRPr="00964819">
        <w:rPr>
          <w:szCs w:val="28"/>
        </w:rPr>
        <w:t>імені ДМИТРА МОТОРНОГО</w:t>
      </w:r>
    </w:p>
    <w:p w:rsidR="004652A0" w:rsidRPr="00964819" w:rsidRDefault="004652A0" w:rsidP="004652A0">
      <w:pPr>
        <w:spacing w:after="0" w:line="240" w:lineRule="auto"/>
        <w:jc w:val="center"/>
        <w:rPr>
          <w:rFonts w:ascii="Times New Roman" w:eastAsia="Times New Roman" w:hAnsi="Times New Roman"/>
          <w:b/>
          <w:sz w:val="28"/>
          <w:szCs w:val="28"/>
          <w:lang w:val="uk-UA" w:eastAsia="ru-RU"/>
        </w:rPr>
      </w:pPr>
    </w:p>
    <w:p w:rsidR="004652A0" w:rsidRPr="00964819" w:rsidRDefault="004652A0" w:rsidP="004652A0">
      <w:pPr>
        <w:spacing w:after="0" w:line="360" w:lineRule="auto"/>
        <w:jc w:val="center"/>
        <w:rPr>
          <w:rFonts w:ascii="Times New Roman" w:eastAsia="Times New Roman" w:hAnsi="Times New Roman"/>
          <w:b/>
          <w:sz w:val="28"/>
          <w:szCs w:val="28"/>
          <w:lang w:val="uk-UA" w:eastAsia="ru-RU"/>
        </w:rPr>
      </w:pPr>
      <w:r w:rsidRPr="00964819">
        <w:rPr>
          <w:rFonts w:ascii="Times New Roman" w:eastAsia="Times New Roman" w:hAnsi="Times New Roman"/>
          <w:b/>
          <w:sz w:val="28"/>
          <w:szCs w:val="28"/>
          <w:lang w:val="uk-UA" w:eastAsia="ru-RU"/>
        </w:rPr>
        <w:t xml:space="preserve">ПРОТОКОЛ </w:t>
      </w:r>
    </w:p>
    <w:p w:rsidR="004652A0" w:rsidRPr="00964819" w:rsidRDefault="004652A0" w:rsidP="004652A0">
      <w:pPr>
        <w:pStyle w:val="2"/>
        <w:rPr>
          <w:b w:val="0"/>
        </w:rPr>
      </w:pPr>
      <w:r w:rsidRPr="00964819">
        <w:rPr>
          <w:b w:val="0"/>
        </w:rPr>
        <w:t xml:space="preserve">від </w:t>
      </w:r>
      <w:r>
        <w:rPr>
          <w:b w:val="0"/>
        </w:rPr>
        <w:t>2</w:t>
      </w:r>
      <w:r w:rsidR="00A22DFA">
        <w:rPr>
          <w:b w:val="0"/>
        </w:rPr>
        <w:t>4.11.</w:t>
      </w:r>
      <w:r w:rsidRPr="00964819">
        <w:rPr>
          <w:b w:val="0"/>
        </w:rPr>
        <w:t xml:space="preserve">2020 </w:t>
      </w:r>
      <w:r w:rsidR="00A22DFA">
        <w:rPr>
          <w:b w:val="0"/>
        </w:rPr>
        <w:t xml:space="preserve"> </w:t>
      </w:r>
      <w:r w:rsidRPr="00964819">
        <w:rPr>
          <w:b w:val="0"/>
        </w:rPr>
        <w:t xml:space="preserve">№ </w:t>
      </w:r>
      <w:r w:rsidR="00A22DFA">
        <w:rPr>
          <w:b w:val="0"/>
        </w:rPr>
        <w:t>4</w:t>
      </w:r>
    </w:p>
    <w:p w:rsidR="004652A0" w:rsidRPr="00964819" w:rsidRDefault="004652A0" w:rsidP="004652A0">
      <w:pPr>
        <w:spacing w:after="0"/>
        <w:ind w:right="-411"/>
        <w:jc w:val="center"/>
        <w:rPr>
          <w:rFonts w:ascii="Times New Roman" w:hAnsi="Times New Roman"/>
          <w:sz w:val="28"/>
          <w:szCs w:val="28"/>
          <w:lang w:val="uk-UA"/>
        </w:rPr>
      </w:pPr>
      <w:r w:rsidRPr="00964819">
        <w:rPr>
          <w:rFonts w:ascii="Times New Roman" w:hAnsi="Times New Roman"/>
          <w:sz w:val="28"/>
          <w:szCs w:val="28"/>
          <w:lang w:val="uk-UA"/>
        </w:rPr>
        <w:t>м. Мелітополь</w:t>
      </w:r>
    </w:p>
    <w:p w:rsidR="004652A0" w:rsidRPr="00964819" w:rsidRDefault="004652A0" w:rsidP="004652A0">
      <w:pPr>
        <w:spacing w:after="0"/>
        <w:ind w:right="-411"/>
        <w:jc w:val="center"/>
        <w:rPr>
          <w:rFonts w:ascii="Times New Roman" w:hAnsi="Times New Roman"/>
          <w:b/>
          <w:sz w:val="28"/>
          <w:szCs w:val="28"/>
          <w:lang w:val="uk-UA"/>
        </w:rPr>
      </w:pPr>
    </w:p>
    <w:p w:rsidR="004652A0" w:rsidRPr="00964819" w:rsidRDefault="004652A0" w:rsidP="004652A0">
      <w:pPr>
        <w:spacing w:after="0" w:line="240" w:lineRule="auto"/>
        <w:ind w:right="-408"/>
        <w:rPr>
          <w:rFonts w:ascii="Times New Roman" w:hAnsi="Times New Roman"/>
          <w:color w:val="000000"/>
          <w:sz w:val="28"/>
          <w:szCs w:val="28"/>
          <w:lang w:val="uk-UA"/>
        </w:rPr>
      </w:pPr>
      <w:r w:rsidRPr="00964819">
        <w:rPr>
          <w:rFonts w:ascii="Times New Roman" w:hAnsi="Times New Roman"/>
          <w:color w:val="000000"/>
          <w:sz w:val="28"/>
          <w:szCs w:val="28"/>
          <w:lang w:val="uk-UA"/>
        </w:rPr>
        <w:t>засідання методичної комісії факультету економіки та бізнесу</w:t>
      </w:r>
    </w:p>
    <w:p w:rsidR="004652A0" w:rsidRPr="00964819" w:rsidRDefault="004652A0" w:rsidP="004652A0">
      <w:pPr>
        <w:spacing w:after="0" w:line="240" w:lineRule="auto"/>
        <w:rPr>
          <w:rFonts w:ascii="Times New Roman" w:hAnsi="Times New Roman"/>
          <w:sz w:val="28"/>
          <w:szCs w:val="28"/>
          <w:lang w:val="uk-UA"/>
        </w:rPr>
      </w:pPr>
    </w:p>
    <w:p w:rsidR="004652A0" w:rsidRPr="00964819" w:rsidRDefault="004652A0" w:rsidP="004652A0">
      <w:pPr>
        <w:spacing w:after="0" w:line="240" w:lineRule="auto"/>
        <w:rPr>
          <w:rFonts w:ascii="Times New Roman" w:hAnsi="Times New Roman"/>
          <w:spacing w:val="-4"/>
          <w:sz w:val="28"/>
          <w:szCs w:val="28"/>
          <w:lang w:val="uk-UA"/>
        </w:rPr>
      </w:pPr>
      <w:r w:rsidRPr="00964819">
        <w:rPr>
          <w:rFonts w:ascii="Times New Roman" w:hAnsi="Times New Roman"/>
          <w:sz w:val="28"/>
          <w:szCs w:val="28"/>
          <w:lang w:val="uk-UA"/>
        </w:rPr>
        <w:t xml:space="preserve">Голова: </w:t>
      </w:r>
      <w:r w:rsidRPr="00964819">
        <w:rPr>
          <w:rFonts w:ascii="Times New Roman" w:hAnsi="Times New Roman"/>
          <w:spacing w:val="-4"/>
          <w:sz w:val="28"/>
          <w:szCs w:val="28"/>
          <w:lang w:val="uk-UA"/>
        </w:rPr>
        <w:t xml:space="preserve"> А.А. КОСТЯКОВА</w:t>
      </w:r>
    </w:p>
    <w:p w:rsidR="004652A0" w:rsidRPr="00964819" w:rsidRDefault="004652A0" w:rsidP="004652A0">
      <w:pPr>
        <w:pStyle w:val="6"/>
        <w:spacing w:line="240" w:lineRule="auto"/>
      </w:pPr>
      <w:r w:rsidRPr="00964819">
        <w:t>Секретар: Н.Ю. ЗАХАРОВА</w:t>
      </w:r>
    </w:p>
    <w:p w:rsidR="004652A0" w:rsidRPr="00964819" w:rsidRDefault="004652A0" w:rsidP="004652A0">
      <w:pPr>
        <w:spacing w:after="0" w:line="240" w:lineRule="auto"/>
        <w:rPr>
          <w:rFonts w:ascii="Times New Roman" w:hAnsi="Times New Roman"/>
          <w:sz w:val="28"/>
          <w:szCs w:val="28"/>
          <w:lang w:val="uk-UA"/>
        </w:rPr>
      </w:pPr>
      <w:r w:rsidRPr="00964819">
        <w:rPr>
          <w:rFonts w:ascii="Times New Roman" w:hAnsi="Times New Roman"/>
          <w:bCs/>
          <w:i/>
          <w:sz w:val="28"/>
          <w:szCs w:val="28"/>
          <w:lang w:val="uk-UA"/>
        </w:rPr>
        <w:t>Присутні:</w:t>
      </w:r>
      <w:r w:rsidRPr="00964819">
        <w:rPr>
          <w:rFonts w:ascii="Times New Roman" w:hAnsi="Times New Roman"/>
          <w:b/>
          <w:sz w:val="28"/>
          <w:szCs w:val="28"/>
          <w:lang w:val="uk-UA"/>
        </w:rPr>
        <w:t xml:space="preserve"> </w:t>
      </w:r>
      <w:r w:rsidRPr="00964819">
        <w:rPr>
          <w:rFonts w:ascii="Times New Roman" w:hAnsi="Times New Roman"/>
          <w:sz w:val="28"/>
          <w:szCs w:val="28"/>
          <w:lang w:val="uk-UA"/>
        </w:rPr>
        <w:t>1</w:t>
      </w:r>
      <w:r w:rsidR="00D2028F">
        <w:rPr>
          <w:rFonts w:ascii="Times New Roman" w:hAnsi="Times New Roman"/>
          <w:sz w:val="28"/>
          <w:szCs w:val="28"/>
          <w:lang w:val="uk-UA"/>
        </w:rPr>
        <w:t>5</w:t>
      </w:r>
      <w:r w:rsidRPr="00964819">
        <w:rPr>
          <w:rFonts w:ascii="Times New Roman" w:hAnsi="Times New Roman"/>
          <w:sz w:val="28"/>
          <w:szCs w:val="28"/>
          <w:lang w:val="uk-UA"/>
        </w:rPr>
        <w:t xml:space="preserve"> з 17 членів комісії</w:t>
      </w:r>
    </w:p>
    <w:p w:rsidR="004652A0" w:rsidRPr="00964819" w:rsidRDefault="004652A0" w:rsidP="004652A0">
      <w:pPr>
        <w:spacing w:after="0" w:line="240" w:lineRule="auto"/>
        <w:rPr>
          <w:rFonts w:ascii="Times New Roman" w:hAnsi="Times New Roman"/>
          <w:sz w:val="28"/>
          <w:szCs w:val="28"/>
          <w:lang w:val="uk-UA"/>
        </w:rPr>
      </w:pPr>
    </w:p>
    <w:p w:rsidR="00DD766E" w:rsidRPr="005937E4" w:rsidRDefault="00DD766E" w:rsidP="00DD766E">
      <w:pPr>
        <w:jc w:val="both"/>
        <w:rPr>
          <w:rFonts w:ascii="Times New Roman" w:hAnsi="Times New Roman"/>
          <w:b/>
          <w:sz w:val="28"/>
          <w:szCs w:val="28"/>
          <w:lang w:val="uk-UA"/>
        </w:rPr>
      </w:pPr>
      <w:r w:rsidRPr="005937E4">
        <w:rPr>
          <w:rFonts w:ascii="Times New Roman" w:hAnsi="Times New Roman"/>
          <w:b/>
          <w:sz w:val="28"/>
          <w:szCs w:val="28"/>
          <w:lang w:val="uk-UA"/>
        </w:rPr>
        <w:t>Порядок денний:</w:t>
      </w:r>
    </w:p>
    <w:p w:rsidR="00705FC8" w:rsidRDefault="00705FC8" w:rsidP="00705FC8">
      <w:pPr>
        <w:pStyle w:val="a3"/>
        <w:numPr>
          <w:ilvl w:val="0"/>
          <w:numId w:val="2"/>
        </w:numPr>
        <w:tabs>
          <w:tab w:val="left" w:pos="426"/>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 зміни до методики рейтингового оцінювання діяльності кафедр та науково-педагогічних працівників ТДАТУ </w:t>
      </w:r>
    </w:p>
    <w:p w:rsidR="00705FC8" w:rsidRPr="00964819" w:rsidRDefault="00705FC8" w:rsidP="00705FC8">
      <w:pPr>
        <w:pStyle w:val="a3"/>
        <w:ind w:left="0"/>
        <w:jc w:val="both"/>
        <w:rPr>
          <w:rFonts w:ascii="Times New Roman" w:hAnsi="Times New Roman"/>
          <w:b/>
          <w:i/>
          <w:sz w:val="28"/>
          <w:szCs w:val="28"/>
          <w:lang w:val="uk-UA"/>
        </w:rPr>
      </w:pPr>
      <w:r w:rsidRPr="00964819">
        <w:rPr>
          <w:rFonts w:ascii="Times New Roman" w:hAnsi="Times New Roman"/>
          <w:i/>
          <w:sz w:val="28"/>
          <w:szCs w:val="28"/>
          <w:lang w:val="uk-UA"/>
        </w:rPr>
        <w:t xml:space="preserve">Інформація  голови </w:t>
      </w:r>
      <w:r w:rsidRPr="00964819">
        <w:rPr>
          <w:rFonts w:ascii="Times New Roman" w:hAnsi="Times New Roman" w:cs="Times New Roman"/>
          <w:i/>
          <w:sz w:val="28"/>
          <w:szCs w:val="28"/>
          <w:lang w:val="uk-UA"/>
        </w:rPr>
        <w:t xml:space="preserve">методичної комісії факультету Анни </w:t>
      </w:r>
      <w:proofErr w:type="spellStart"/>
      <w:r w:rsidRPr="00964819">
        <w:rPr>
          <w:rFonts w:ascii="Times New Roman" w:hAnsi="Times New Roman" w:cs="Times New Roman"/>
          <w:i/>
          <w:sz w:val="28"/>
          <w:szCs w:val="28"/>
          <w:lang w:val="uk-UA"/>
        </w:rPr>
        <w:t>Костякової</w:t>
      </w:r>
      <w:proofErr w:type="spellEnd"/>
    </w:p>
    <w:p w:rsidR="00705FC8" w:rsidRDefault="00705FC8" w:rsidP="002A04CD">
      <w:pPr>
        <w:pStyle w:val="a3"/>
        <w:numPr>
          <w:ilvl w:val="0"/>
          <w:numId w:val="2"/>
        </w:numPr>
        <w:tabs>
          <w:tab w:val="left" w:pos="284"/>
        </w:tabs>
        <w:spacing w:after="0" w:line="24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 дистанційне викладання лекційного матеріалу у синхронному режимі (режимі реального часу) </w:t>
      </w:r>
    </w:p>
    <w:p w:rsidR="002A04CD" w:rsidRPr="002A04CD" w:rsidRDefault="002A04CD" w:rsidP="002A04CD">
      <w:pPr>
        <w:spacing w:after="0" w:line="240" w:lineRule="auto"/>
        <w:jc w:val="both"/>
        <w:rPr>
          <w:rFonts w:ascii="Times New Roman" w:hAnsi="Times New Roman"/>
          <w:b/>
          <w:i/>
          <w:sz w:val="28"/>
          <w:szCs w:val="28"/>
          <w:lang w:val="uk-UA"/>
        </w:rPr>
      </w:pPr>
      <w:r w:rsidRPr="002A04CD">
        <w:rPr>
          <w:rFonts w:ascii="Times New Roman" w:hAnsi="Times New Roman"/>
          <w:i/>
          <w:sz w:val="28"/>
          <w:szCs w:val="28"/>
          <w:lang w:val="uk-UA"/>
        </w:rPr>
        <w:t xml:space="preserve">Інформація  голови методичної комісії факультету Анни </w:t>
      </w:r>
      <w:proofErr w:type="spellStart"/>
      <w:r w:rsidRPr="002A04CD">
        <w:rPr>
          <w:rFonts w:ascii="Times New Roman" w:hAnsi="Times New Roman"/>
          <w:i/>
          <w:sz w:val="28"/>
          <w:szCs w:val="28"/>
          <w:lang w:val="uk-UA"/>
        </w:rPr>
        <w:t>Костякової</w:t>
      </w:r>
      <w:proofErr w:type="spellEnd"/>
    </w:p>
    <w:p w:rsidR="00DD766E" w:rsidRPr="005937E4" w:rsidRDefault="00DD766E" w:rsidP="00DD766E">
      <w:pPr>
        <w:pStyle w:val="a3"/>
        <w:tabs>
          <w:tab w:val="left" w:pos="0"/>
        </w:tabs>
        <w:spacing w:after="0" w:line="240" w:lineRule="auto"/>
        <w:ind w:left="0"/>
        <w:jc w:val="both"/>
        <w:rPr>
          <w:rFonts w:ascii="Times New Roman" w:hAnsi="Times New Roman" w:cs="Times New Roman"/>
          <w:b/>
          <w:i/>
          <w:sz w:val="28"/>
          <w:szCs w:val="28"/>
          <w:lang w:val="uk-UA"/>
        </w:rPr>
      </w:pPr>
      <w:r w:rsidRPr="005937E4">
        <w:rPr>
          <w:rFonts w:ascii="Times New Roman" w:hAnsi="Times New Roman" w:cs="Times New Roman"/>
          <w:sz w:val="28"/>
          <w:szCs w:val="28"/>
          <w:lang w:val="uk-UA"/>
        </w:rPr>
        <w:t xml:space="preserve">3. Про подання  кандидатури СОКОЛА Олега </w:t>
      </w:r>
      <w:proofErr w:type="spellStart"/>
      <w:r w:rsidRPr="005937E4">
        <w:rPr>
          <w:rFonts w:ascii="Times New Roman" w:hAnsi="Times New Roman" w:cs="Times New Roman"/>
          <w:sz w:val="28"/>
          <w:szCs w:val="28"/>
          <w:lang w:val="uk-UA"/>
        </w:rPr>
        <w:t>Григор</w:t>
      </w:r>
      <w:r>
        <w:rPr>
          <w:rFonts w:ascii="Times New Roman" w:hAnsi="Times New Roman" w:cs="Times New Roman"/>
          <w:sz w:val="28"/>
          <w:szCs w:val="28"/>
          <w:lang w:val="uk-UA"/>
        </w:rPr>
        <w:t>ійови</w:t>
      </w:r>
      <w:r w:rsidRPr="005937E4">
        <w:rPr>
          <w:rFonts w:ascii="Times New Roman" w:hAnsi="Times New Roman" w:cs="Times New Roman"/>
          <w:sz w:val="28"/>
          <w:szCs w:val="28"/>
          <w:lang w:val="uk-UA"/>
        </w:rPr>
        <w:t>ча</w:t>
      </w:r>
      <w:proofErr w:type="spellEnd"/>
      <w:r w:rsidRPr="005937E4">
        <w:rPr>
          <w:rFonts w:ascii="Times New Roman" w:hAnsi="Times New Roman" w:cs="Times New Roman"/>
          <w:sz w:val="28"/>
          <w:szCs w:val="28"/>
          <w:lang w:val="uk-UA"/>
        </w:rPr>
        <w:t xml:space="preserve"> на звання професора кафедри обліку та оподаткування</w:t>
      </w:r>
    </w:p>
    <w:p w:rsidR="00DD766E" w:rsidRPr="005937E4" w:rsidRDefault="00DD766E" w:rsidP="00DD766E">
      <w:pPr>
        <w:tabs>
          <w:tab w:val="left" w:pos="426"/>
        </w:tabs>
        <w:spacing w:after="0" w:line="240" w:lineRule="auto"/>
        <w:jc w:val="both"/>
        <w:rPr>
          <w:rFonts w:ascii="Times New Roman" w:hAnsi="Times New Roman"/>
          <w:i/>
          <w:sz w:val="28"/>
          <w:szCs w:val="28"/>
          <w:lang w:val="uk-UA"/>
        </w:rPr>
      </w:pPr>
      <w:r w:rsidRPr="005937E4">
        <w:rPr>
          <w:rFonts w:ascii="Times New Roman" w:hAnsi="Times New Roman"/>
          <w:i/>
          <w:sz w:val="28"/>
          <w:szCs w:val="28"/>
          <w:lang w:val="uk-UA"/>
        </w:rPr>
        <w:t xml:space="preserve">Інформація  в.о. декана факультету економіки та бізнесу Ганни </w:t>
      </w:r>
      <w:proofErr w:type="spellStart"/>
      <w:r w:rsidRPr="005937E4">
        <w:rPr>
          <w:rFonts w:ascii="Times New Roman" w:hAnsi="Times New Roman"/>
          <w:i/>
          <w:sz w:val="28"/>
          <w:szCs w:val="28"/>
          <w:lang w:val="uk-UA"/>
        </w:rPr>
        <w:t>Ортіної</w:t>
      </w:r>
      <w:proofErr w:type="spellEnd"/>
    </w:p>
    <w:p w:rsidR="00DD766E" w:rsidRPr="005937E4" w:rsidRDefault="00DD766E" w:rsidP="00DD766E">
      <w:pPr>
        <w:pStyle w:val="a3"/>
        <w:tabs>
          <w:tab w:val="left" w:pos="0"/>
        </w:tabs>
        <w:spacing w:after="0" w:line="240" w:lineRule="auto"/>
        <w:ind w:left="0"/>
        <w:jc w:val="both"/>
        <w:rPr>
          <w:rFonts w:ascii="Times New Roman" w:hAnsi="Times New Roman" w:cs="Times New Roman"/>
          <w:b/>
          <w:i/>
          <w:sz w:val="28"/>
          <w:szCs w:val="28"/>
          <w:lang w:val="uk-UA"/>
        </w:rPr>
      </w:pPr>
      <w:r w:rsidRPr="005937E4">
        <w:rPr>
          <w:rFonts w:ascii="Times New Roman" w:hAnsi="Times New Roman" w:cs="Times New Roman"/>
          <w:i/>
          <w:sz w:val="28"/>
          <w:szCs w:val="28"/>
          <w:lang w:val="uk-UA"/>
        </w:rPr>
        <w:t xml:space="preserve">4. </w:t>
      </w:r>
      <w:r w:rsidRPr="005937E4">
        <w:rPr>
          <w:rFonts w:ascii="Times New Roman" w:hAnsi="Times New Roman" w:cs="Times New Roman"/>
          <w:sz w:val="28"/>
          <w:szCs w:val="28"/>
          <w:lang w:val="uk-UA"/>
        </w:rPr>
        <w:t xml:space="preserve"> Про подання  кандидатури ОСИПЕНКО Світлани Олександрівни на звання доцента кафедри фінансів, банківської справи та страхування</w:t>
      </w:r>
    </w:p>
    <w:p w:rsidR="00DD766E" w:rsidRPr="005937E4" w:rsidRDefault="00DD766E" w:rsidP="00DD766E">
      <w:pPr>
        <w:tabs>
          <w:tab w:val="left" w:pos="426"/>
        </w:tabs>
        <w:spacing w:after="0" w:line="240" w:lineRule="auto"/>
        <w:jc w:val="both"/>
        <w:rPr>
          <w:rFonts w:ascii="Times New Roman" w:hAnsi="Times New Roman"/>
          <w:i/>
          <w:sz w:val="28"/>
          <w:szCs w:val="28"/>
          <w:lang w:val="uk-UA"/>
        </w:rPr>
      </w:pPr>
      <w:r w:rsidRPr="005937E4">
        <w:rPr>
          <w:rFonts w:ascii="Times New Roman" w:hAnsi="Times New Roman"/>
          <w:i/>
          <w:sz w:val="28"/>
          <w:szCs w:val="28"/>
          <w:lang w:val="uk-UA"/>
        </w:rPr>
        <w:t xml:space="preserve">Інформація завідувача кафедри фінансів, банківської справи та страхування Олени </w:t>
      </w:r>
      <w:proofErr w:type="spellStart"/>
      <w:r w:rsidRPr="005937E4">
        <w:rPr>
          <w:rFonts w:ascii="Times New Roman" w:hAnsi="Times New Roman"/>
          <w:i/>
          <w:sz w:val="28"/>
          <w:szCs w:val="28"/>
          <w:lang w:val="uk-UA"/>
        </w:rPr>
        <w:t>Яцух</w:t>
      </w:r>
      <w:proofErr w:type="spellEnd"/>
    </w:p>
    <w:p w:rsidR="00DD766E" w:rsidRPr="005937E4" w:rsidRDefault="00DD766E" w:rsidP="00DD766E">
      <w:pPr>
        <w:tabs>
          <w:tab w:val="left" w:pos="426"/>
        </w:tabs>
        <w:spacing w:after="0" w:line="240" w:lineRule="auto"/>
        <w:jc w:val="both"/>
        <w:rPr>
          <w:rFonts w:ascii="Times New Roman" w:hAnsi="Times New Roman"/>
          <w:sz w:val="28"/>
          <w:szCs w:val="28"/>
          <w:lang w:val="uk-UA"/>
        </w:rPr>
      </w:pPr>
      <w:r w:rsidRPr="005937E4">
        <w:rPr>
          <w:rFonts w:ascii="Times New Roman" w:hAnsi="Times New Roman"/>
          <w:sz w:val="28"/>
          <w:szCs w:val="28"/>
          <w:lang w:val="uk-UA"/>
        </w:rPr>
        <w:t>5.  Про затвердження методичних розробок</w:t>
      </w:r>
    </w:p>
    <w:p w:rsidR="00DD766E" w:rsidRPr="005937E4" w:rsidRDefault="00DD766E" w:rsidP="00DD766E">
      <w:pPr>
        <w:pStyle w:val="a3"/>
        <w:ind w:left="0"/>
        <w:jc w:val="both"/>
        <w:rPr>
          <w:rFonts w:ascii="Times New Roman" w:hAnsi="Times New Roman" w:cs="Times New Roman"/>
          <w:b/>
          <w:i/>
          <w:sz w:val="28"/>
          <w:szCs w:val="28"/>
          <w:lang w:val="uk-UA"/>
        </w:rPr>
      </w:pPr>
      <w:r w:rsidRPr="005937E4">
        <w:rPr>
          <w:rFonts w:ascii="Times New Roman" w:hAnsi="Times New Roman" w:cs="Times New Roman"/>
          <w:i/>
          <w:sz w:val="28"/>
          <w:szCs w:val="28"/>
          <w:lang w:val="uk-UA"/>
        </w:rPr>
        <w:t xml:space="preserve">Інформація  секретаря методичної комісії факультету </w:t>
      </w:r>
      <w:proofErr w:type="spellStart"/>
      <w:r w:rsidRPr="005937E4">
        <w:rPr>
          <w:rFonts w:ascii="Times New Roman" w:hAnsi="Times New Roman" w:cs="Times New Roman"/>
          <w:i/>
          <w:sz w:val="28"/>
          <w:szCs w:val="28"/>
          <w:lang w:val="uk-UA"/>
        </w:rPr>
        <w:t>Наталїі</w:t>
      </w:r>
      <w:proofErr w:type="spellEnd"/>
      <w:r w:rsidRPr="005937E4">
        <w:rPr>
          <w:rFonts w:ascii="Times New Roman" w:hAnsi="Times New Roman" w:cs="Times New Roman"/>
          <w:i/>
          <w:sz w:val="28"/>
          <w:szCs w:val="28"/>
          <w:lang w:val="uk-UA"/>
        </w:rPr>
        <w:t xml:space="preserve"> Захарової</w:t>
      </w:r>
    </w:p>
    <w:p w:rsidR="00DD766E" w:rsidRPr="005937E4" w:rsidRDefault="00DD766E" w:rsidP="00DD766E">
      <w:pPr>
        <w:spacing w:after="0"/>
        <w:jc w:val="both"/>
        <w:rPr>
          <w:rFonts w:ascii="Times New Roman" w:hAnsi="Times New Roman"/>
          <w:sz w:val="28"/>
          <w:szCs w:val="28"/>
          <w:lang w:val="uk-UA"/>
        </w:rPr>
      </w:pPr>
    </w:p>
    <w:p w:rsidR="00D45917" w:rsidRDefault="004652A0" w:rsidP="0064382E">
      <w:pPr>
        <w:spacing w:after="0"/>
        <w:jc w:val="both"/>
        <w:rPr>
          <w:rFonts w:ascii="Times New Roman" w:hAnsi="Times New Roman"/>
          <w:sz w:val="28"/>
          <w:szCs w:val="28"/>
          <w:lang w:val="uk-UA"/>
        </w:rPr>
      </w:pPr>
      <w:r w:rsidRPr="00964819">
        <w:rPr>
          <w:rFonts w:ascii="Times New Roman" w:hAnsi="Times New Roman"/>
          <w:sz w:val="28"/>
          <w:szCs w:val="28"/>
          <w:lang w:val="uk-UA"/>
        </w:rPr>
        <w:t>1. СЛУХАЛИ:</w:t>
      </w:r>
      <w:r w:rsidRPr="00964819">
        <w:rPr>
          <w:rFonts w:ascii="Times New Roman" w:eastAsia="Times New Roman" w:hAnsi="Times New Roman"/>
          <w:sz w:val="28"/>
          <w:szCs w:val="28"/>
          <w:lang w:val="uk-UA" w:eastAsia="ru-RU"/>
        </w:rPr>
        <w:t xml:space="preserve"> </w:t>
      </w:r>
      <w:r w:rsidR="00D2028F">
        <w:rPr>
          <w:rFonts w:ascii="Times New Roman" w:eastAsia="Times New Roman" w:hAnsi="Times New Roman"/>
          <w:sz w:val="28"/>
          <w:szCs w:val="28"/>
          <w:lang w:val="uk-UA" w:eastAsia="ru-RU"/>
        </w:rPr>
        <w:t xml:space="preserve">Анну </w:t>
      </w:r>
      <w:proofErr w:type="spellStart"/>
      <w:r w:rsidR="00D45917">
        <w:rPr>
          <w:rFonts w:ascii="Times New Roman" w:eastAsia="Times New Roman" w:hAnsi="Times New Roman"/>
          <w:sz w:val="28"/>
          <w:szCs w:val="28"/>
          <w:lang w:val="uk-UA" w:eastAsia="ru-RU"/>
        </w:rPr>
        <w:t>К</w:t>
      </w:r>
      <w:r w:rsidR="00D2028F">
        <w:rPr>
          <w:rFonts w:ascii="Times New Roman" w:eastAsia="Times New Roman" w:hAnsi="Times New Roman"/>
          <w:sz w:val="28"/>
          <w:szCs w:val="28"/>
          <w:lang w:val="uk-UA" w:eastAsia="ru-RU"/>
        </w:rPr>
        <w:t>остякову</w:t>
      </w:r>
      <w:proofErr w:type="spellEnd"/>
      <w:r w:rsidR="00D45917">
        <w:rPr>
          <w:rFonts w:ascii="Times New Roman" w:eastAsia="Times New Roman" w:hAnsi="Times New Roman"/>
          <w:sz w:val="28"/>
          <w:szCs w:val="28"/>
          <w:lang w:val="uk-UA" w:eastAsia="ru-RU"/>
        </w:rPr>
        <w:t xml:space="preserve"> про зміни до методики рейтингового оцінювання діяльності кафедр та науково-педагогічних працівників ТДАТУ.</w:t>
      </w:r>
    </w:p>
    <w:p w:rsidR="0064382E" w:rsidRDefault="0064382E" w:rsidP="0064382E">
      <w:pPr>
        <w:spacing w:after="0"/>
        <w:jc w:val="both"/>
        <w:rPr>
          <w:rFonts w:ascii="Times New Roman" w:hAnsi="Times New Roman"/>
          <w:sz w:val="28"/>
          <w:szCs w:val="28"/>
          <w:lang w:val="uk-UA"/>
        </w:rPr>
      </w:pPr>
    </w:p>
    <w:p w:rsidR="00D45917" w:rsidRPr="00D45917" w:rsidRDefault="00D45917" w:rsidP="0064382E">
      <w:pPr>
        <w:spacing w:after="0"/>
        <w:jc w:val="both"/>
        <w:rPr>
          <w:rFonts w:ascii="Times New Roman" w:eastAsia="Times New Roman" w:hAnsi="Times New Roman"/>
          <w:iCs/>
          <w:color w:val="000000"/>
          <w:sz w:val="28"/>
          <w:szCs w:val="26"/>
          <w:lang w:val="uk-UA" w:eastAsia="ru-RU"/>
        </w:rPr>
      </w:pPr>
      <w:r>
        <w:rPr>
          <w:rFonts w:ascii="Times New Roman" w:hAnsi="Times New Roman"/>
          <w:sz w:val="28"/>
          <w:szCs w:val="28"/>
          <w:lang w:val="uk-UA"/>
        </w:rPr>
        <w:t>ВИРІШИЛИ</w:t>
      </w:r>
      <w:r>
        <w:rPr>
          <w:rFonts w:ascii="Times New Roman" w:eastAsia="Times New Roman" w:hAnsi="Times New Roman"/>
          <w:sz w:val="28"/>
          <w:szCs w:val="28"/>
          <w:lang w:val="uk-UA" w:eastAsia="ru-RU"/>
        </w:rPr>
        <w:t>:  Інформацію прийняти до відома.</w:t>
      </w:r>
    </w:p>
    <w:p w:rsidR="004652A0" w:rsidRPr="00155BF7" w:rsidRDefault="004652A0" w:rsidP="0012107B">
      <w:pPr>
        <w:spacing w:after="0"/>
        <w:jc w:val="both"/>
        <w:rPr>
          <w:rFonts w:ascii="Times New Roman" w:eastAsia="Times New Roman" w:hAnsi="Times New Roman"/>
          <w:sz w:val="28"/>
          <w:szCs w:val="28"/>
          <w:lang w:val="uk-UA" w:eastAsia="ru-RU"/>
        </w:rPr>
      </w:pPr>
    </w:p>
    <w:p w:rsidR="004652A0" w:rsidRDefault="004652A0" w:rsidP="00E7227A">
      <w:pPr>
        <w:spacing w:after="0"/>
        <w:jc w:val="both"/>
        <w:rPr>
          <w:rFonts w:ascii="Times New Roman" w:eastAsia="Times New Roman" w:hAnsi="Times New Roman"/>
          <w:sz w:val="28"/>
          <w:szCs w:val="28"/>
          <w:lang w:val="uk-UA" w:eastAsia="ru-RU"/>
        </w:rPr>
      </w:pPr>
      <w:r>
        <w:rPr>
          <w:rFonts w:ascii="Times New Roman" w:hAnsi="Times New Roman"/>
          <w:sz w:val="28"/>
          <w:szCs w:val="28"/>
          <w:lang w:val="uk-UA"/>
        </w:rPr>
        <w:t xml:space="preserve">2. </w:t>
      </w:r>
      <w:r w:rsidRPr="00155BF7">
        <w:rPr>
          <w:rFonts w:ascii="Times New Roman" w:hAnsi="Times New Roman"/>
          <w:sz w:val="28"/>
          <w:szCs w:val="28"/>
          <w:lang w:val="uk-UA"/>
        </w:rPr>
        <w:t>СЛУХАЛИ:</w:t>
      </w:r>
      <w:r w:rsidRPr="00155BF7">
        <w:rPr>
          <w:rFonts w:ascii="Times New Roman" w:eastAsia="Times New Roman" w:hAnsi="Times New Roman"/>
          <w:sz w:val="28"/>
          <w:szCs w:val="28"/>
          <w:lang w:val="uk-UA" w:eastAsia="ru-RU"/>
        </w:rPr>
        <w:t xml:space="preserve"> </w:t>
      </w:r>
      <w:r w:rsidR="00D2028F">
        <w:rPr>
          <w:rFonts w:ascii="Times New Roman" w:eastAsia="Times New Roman" w:hAnsi="Times New Roman"/>
          <w:sz w:val="28"/>
          <w:szCs w:val="28"/>
          <w:lang w:val="uk-UA" w:eastAsia="ru-RU"/>
        </w:rPr>
        <w:t xml:space="preserve">Анну </w:t>
      </w:r>
      <w:proofErr w:type="spellStart"/>
      <w:r w:rsidR="00D2028F">
        <w:rPr>
          <w:rFonts w:ascii="Times New Roman" w:eastAsia="Times New Roman" w:hAnsi="Times New Roman"/>
          <w:sz w:val="28"/>
          <w:szCs w:val="28"/>
          <w:lang w:val="uk-UA" w:eastAsia="ru-RU"/>
        </w:rPr>
        <w:t>Костякову</w:t>
      </w:r>
      <w:proofErr w:type="spellEnd"/>
      <w:r w:rsidR="00D2028F">
        <w:rPr>
          <w:rFonts w:ascii="Times New Roman" w:eastAsia="Times New Roman" w:hAnsi="Times New Roman"/>
          <w:sz w:val="28"/>
          <w:szCs w:val="28"/>
          <w:lang w:val="uk-UA" w:eastAsia="ru-RU"/>
        </w:rPr>
        <w:t xml:space="preserve"> про пропозиції </w:t>
      </w:r>
      <w:proofErr w:type="spellStart"/>
      <w:r w:rsidR="00D2028F">
        <w:rPr>
          <w:rFonts w:ascii="Times New Roman" w:eastAsia="Times New Roman" w:hAnsi="Times New Roman"/>
          <w:sz w:val="28"/>
          <w:szCs w:val="28"/>
          <w:lang w:val="uk-UA" w:eastAsia="ru-RU"/>
        </w:rPr>
        <w:t>Болтянської</w:t>
      </w:r>
      <w:proofErr w:type="spellEnd"/>
      <w:r w:rsidR="00D2028F">
        <w:rPr>
          <w:rFonts w:ascii="Times New Roman" w:eastAsia="Times New Roman" w:hAnsi="Times New Roman"/>
          <w:sz w:val="28"/>
          <w:szCs w:val="28"/>
          <w:lang w:val="uk-UA" w:eastAsia="ru-RU"/>
        </w:rPr>
        <w:t xml:space="preserve"> Н.І. щодо дистанційного вкладання лекційного матеріалу у синхронному режимі (режимі реального часу),</w:t>
      </w:r>
    </w:p>
    <w:p w:rsidR="0064382E" w:rsidRDefault="0064382E" w:rsidP="0064382E">
      <w:pPr>
        <w:spacing w:after="0"/>
        <w:jc w:val="both"/>
        <w:rPr>
          <w:rFonts w:ascii="Times New Roman" w:hAnsi="Times New Roman"/>
          <w:sz w:val="28"/>
          <w:szCs w:val="28"/>
          <w:lang w:val="uk-UA"/>
        </w:rPr>
      </w:pPr>
    </w:p>
    <w:p w:rsidR="004652A0" w:rsidRPr="000A0D23" w:rsidRDefault="004652A0" w:rsidP="0064382E">
      <w:pPr>
        <w:spacing w:after="0"/>
        <w:jc w:val="both"/>
        <w:rPr>
          <w:rFonts w:ascii="Times New Roman" w:eastAsia="Times New Roman" w:hAnsi="Times New Roman"/>
          <w:sz w:val="28"/>
          <w:szCs w:val="28"/>
          <w:lang w:val="uk-UA" w:eastAsia="ru-RU"/>
        </w:rPr>
      </w:pPr>
      <w:r w:rsidRPr="000A0D23">
        <w:rPr>
          <w:rFonts w:ascii="Times New Roman" w:hAnsi="Times New Roman"/>
          <w:sz w:val="28"/>
          <w:szCs w:val="28"/>
          <w:lang w:val="uk-UA"/>
        </w:rPr>
        <w:t>ВИРІШИЛИ</w:t>
      </w:r>
      <w:r w:rsidRPr="000A0D23">
        <w:rPr>
          <w:rFonts w:ascii="Times New Roman" w:eastAsia="Times New Roman" w:hAnsi="Times New Roman"/>
          <w:sz w:val="28"/>
          <w:szCs w:val="28"/>
          <w:lang w:val="uk-UA" w:eastAsia="ru-RU"/>
        </w:rPr>
        <w:t>:  Інформацію прийняти до відома.</w:t>
      </w:r>
    </w:p>
    <w:p w:rsidR="00DD766E" w:rsidRPr="005937E4" w:rsidRDefault="009F005F" w:rsidP="0064382E">
      <w:pPr>
        <w:spacing w:after="0"/>
        <w:jc w:val="both"/>
        <w:rPr>
          <w:rFonts w:ascii="Times New Roman" w:hAnsi="Times New Roman"/>
          <w:sz w:val="28"/>
          <w:szCs w:val="28"/>
          <w:lang w:val="uk-UA"/>
        </w:rPr>
      </w:pPr>
      <w:r>
        <w:rPr>
          <w:rFonts w:ascii="Times New Roman" w:hAnsi="Times New Roman"/>
          <w:color w:val="FF0000"/>
          <w:sz w:val="28"/>
          <w:szCs w:val="28"/>
          <w:lang w:val="uk-UA"/>
        </w:rPr>
        <w:lastRenderedPageBreak/>
        <w:t xml:space="preserve"> </w:t>
      </w:r>
      <w:r w:rsidR="00DD766E">
        <w:rPr>
          <w:rFonts w:ascii="Times New Roman" w:hAnsi="Times New Roman"/>
          <w:sz w:val="28"/>
          <w:szCs w:val="28"/>
          <w:lang w:val="uk-UA"/>
        </w:rPr>
        <w:t>3</w:t>
      </w:r>
      <w:r w:rsidR="00DD766E" w:rsidRPr="005937E4">
        <w:rPr>
          <w:rFonts w:ascii="Times New Roman" w:hAnsi="Times New Roman"/>
          <w:sz w:val="28"/>
          <w:szCs w:val="28"/>
          <w:lang w:val="uk-UA"/>
        </w:rPr>
        <w:t xml:space="preserve">. СЛУХАЛИ: Пані </w:t>
      </w:r>
      <w:r w:rsidR="00DD766E">
        <w:rPr>
          <w:rFonts w:ascii="Times New Roman" w:hAnsi="Times New Roman"/>
          <w:sz w:val="28"/>
          <w:szCs w:val="28"/>
          <w:lang w:val="uk-UA"/>
        </w:rPr>
        <w:t xml:space="preserve">Ганну </w:t>
      </w:r>
      <w:proofErr w:type="spellStart"/>
      <w:r w:rsidR="00DD766E">
        <w:rPr>
          <w:rFonts w:ascii="Times New Roman" w:hAnsi="Times New Roman"/>
          <w:sz w:val="28"/>
          <w:szCs w:val="28"/>
          <w:lang w:val="uk-UA"/>
        </w:rPr>
        <w:t>Ортіну</w:t>
      </w:r>
      <w:proofErr w:type="spellEnd"/>
      <w:r w:rsidR="00DD766E" w:rsidRPr="005937E4">
        <w:rPr>
          <w:rFonts w:ascii="Times New Roman" w:hAnsi="Times New Roman"/>
          <w:sz w:val="28"/>
          <w:szCs w:val="28"/>
          <w:lang w:val="uk-UA"/>
        </w:rPr>
        <w:t xml:space="preserve"> про подання кандидатури СОКОЛА Олега </w:t>
      </w:r>
      <w:proofErr w:type="spellStart"/>
      <w:r w:rsidR="00DD766E" w:rsidRPr="005937E4">
        <w:rPr>
          <w:rFonts w:ascii="Times New Roman" w:hAnsi="Times New Roman"/>
          <w:sz w:val="28"/>
          <w:szCs w:val="28"/>
          <w:lang w:val="uk-UA"/>
        </w:rPr>
        <w:t>Григор</w:t>
      </w:r>
      <w:r w:rsidR="00DD766E">
        <w:rPr>
          <w:rFonts w:ascii="Times New Roman" w:hAnsi="Times New Roman"/>
          <w:sz w:val="28"/>
          <w:szCs w:val="28"/>
          <w:lang w:val="uk-UA"/>
        </w:rPr>
        <w:t>ійо</w:t>
      </w:r>
      <w:r w:rsidR="00DD766E" w:rsidRPr="005937E4">
        <w:rPr>
          <w:rFonts w:ascii="Times New Roman" w:hAnsi="Times New Roman"/>
          <w:sz w:val="28"/>
          <w:szCs w:val="28"/>
          <w:lang w:val="uk-UA"/>
        </w:rPr>
        <w:t>вича</w:t>
      </w:r>
      <w:proofErr w:type="spellEnd"/>
      <w:r w:rsidR="00DD766E" w:rsidRPr="005937E4">
        <w:rPr>
          <w:rFonts w:ascii="Times New Roman" w:hAnsi="Times New Roman"/>
          <w:sz w:val="28"/>
          <w:szCs w:val="28"/>
          <w:lang w:val="uk-UA"/>
        </w:rPr>
        <w:t xml:space="preserve"> на звання професора кафедри обліку та оподаткування</w:t>
      </w:r>
      <w:r w:rsidR="00DD766E">
        <w:rPr>
          <w:rFonts w:ascii="Times New Roman" w:hAnsi="Times New Roman"/>
          <w:sz w:val="28"/>
          <w:szCs w:val="28"/>
          <w:lang w:val="uk-UA"/>
        </w:rPr>
        <w:t>.</w:t>
      </w:r>
    </w:p>
    <w:p w:rsidR="00DD766E" w:rsidRPr="005937E4" w:rsidRDefault="00DD766E" w:rsidP="0064382E">
      <w:pPr>
        <w:spacing w:after="0"/>
        <w:ind w:firstLine="567"/>
        <w:jc w:val="both"/>
        <w:rPr>
          <w:rFonts w:ascii="Times New Roman" w:hAnsi="Times New Roman"/>
          <w:sz w:val="28"/>
          <w:szCs w:val="28"/>
          <w:lang w:val="uk-UA"/>
        </w:rPr>
      </w:pPr>
      <w:r w:rsidRPr="005937E4">
        <w:rPr>
          <w:rFonts w:ascii="Times New Roman" w:hAnsi="Times New Roman"/>
          <w:sz w:val="28"/>
          <w:szCs w:val="28"/>
          <w:lang w:val="uk-UA"/>
        </w:rPr>
        <w:t xml:space="preserve">1. Сокіл Олег </w:t>
      </w:r>
      <w:proofErr w:type="spellStart"/>
      <w:r w:rsidRPr="005937E4">
        <w:rPr>
          <w:rFonts w:ascii="Times New Roman" w:hAnsi="Times New Roman"/>
          <w:sz w:val="28"/>
          <w:szCs w:val="28"/>
          <w:lang w:val="uk-UA"/>
        </w:rPr>
        <w:t>Григорійович</w:t>
      </w:r>
      <w:proofErr w:type="spellEnd"/>
      <w:r w:rsidRPr="005937E4">
        <w:rPr>
          <w:rFonts w:ascii="Times New Roman" w:hAnsi="Times New Roman"/>
          <w:sz w:val="28"/>
          <w:szCs w:val="28"/>
          <w:lang w:val="uk-UA"/>
        </w:rPr>
        <w:t>, 1983 р.</w:t>
      </w:r>
    </w:p>
    <w:p w:rsidR="00DD766E" w:rsidRPr="005937E4" w:rsidRDefault="00DD766E" w:rsidP="0064382E">
      <w:pPr>
        <w:spacing w:after="0"/>
        <w:ind w:firstLine="567"/>
        <w:jc w:val="both"/>
        <w:rPr>
          <w:rFonts w:ascii="Times New Roman" w:hAnsi="Times New Roman"/>
          <w:sz w:val="28"/>
          <w:szCs w:val="28"/>
          <w:lang w:val="uk-UA"/>
        </w:rPr>
      </w:pPr>
      <w:r w:rsidRPr="005937E4">
        <w:rPr>
          <w:rFonts w:ascii="Times New Roman" w:hAnsi="Times New Roman"/>
          <w:sz w:val="28"/>
          <w:szCs w:val="28"/>
          <w:lang w:val="uk-UA"/>
        </w:rPr>
        <w:t>2. 2006 р., Таврійська державна агротехнічна академія, кваліфікація магістра за спеціальністю – «Облік і аудит».</w:t>
      </w:r>
    </w:p>
    <w:p w:rsidR="00DD766E" w:rsidRPr="005937E4" w:rsidRDefault="00DD766E" w:rsidP="0064382E">
      <w:pPr>
        <w:spacing w:after="0"/>
        <w:ind w:firstLine="567"/>
        <w:jc w:val="both"/>
        <w:rPr>
          <w:rFonts w:ascii="Times New Roman" w:hAnsi="Times New Roman"/>
          <w:sz w:val="28"/>
          <w:szCs w:val="28"/>
          <w:lang w:val="uk-UA"/>
        </w:rPr>
      </w:pPr>
      <w:r w:rsidRPr="005937E4">
        <w:rPr>
          <w:rFonts w:ascii="Times New Roman" w:hAnsi="Times New Roman"/>
          <w:sz w:val="28"/>
          <w:szCs w:val="28"/>
          <w:lang w:val="uk-UA"/>
        </w:rPr>
        <w:t>3. Кандидат економічних наук з 2010 року. Дисертацію захищено 09 грудня 2009 р. у спеціалізованій вченій раді К 64.803.01 у Харківському національному аграрному університеті ім. В.В. Докучаєва Міністерства аграрної політики України, отримано диплом ДК № 059441.</w:t>
      </w:r>
    </w:p>
    <w:p w:rsidR="00DD766E" w:rsidRPr="005937E4" w:rsidRDefault="00DD766E" w:rsidP="0064382E">
      <w:pPr>
        <w:spacing w:after="0"/>
        <w:ind w:firstLine="567"/>
        <w:jc w:val="both"/>
        <w:rPr>
          <w:rFonts w:ascii="Times New Roman" w:hAnsi="Times New Roman"/>
          <w:sz w:val="28"/>
          <w:szCs w:val="28"/>
          <w:lang w:val="uk-UA"/>
        </w:rPr>
      </w:pPr>
      <w:r w:rsidRPr="005937E4">
        <w:rPr>
          <w:rFonts w:ascii="Times New Roman" w:hAnsi="Times New Roman"/>
          <w:sz w:val="28"/>
          <w:szCs w:val="28"/>
          <w:lang w:val="uk-UA"/>
        </w:rPr>
        <w:t>Доктор</w:t>
      </w:r>
      <w:r w:rsidRPr="005937E4">
        <w:rPr>
          <w:rFonts w:ascii="Times New Roman" w:hAnsi="Times New Roman"/>
          <w:b/>
          <w:sz w:val="28"/>
          <w:szCs w:val="28"/>
          <w:lang w:val="uk-UA"/>
        </w:rPr>
        <w:t xml:space="preserve"> </w:t>
      </w:r>
      <w:r w:rsidRPr="005937E4">
        <w:rPr>
          <w:rFonts w:ascii="Times New Roman" w:hAnsi="Times New Roman"/>
          <w:sz w:val="28"/>
          <w:szCs w:val="28"/>
          <w:lang w:val="uk-UA"/>
        </w:rPr>
        <w:t>економічних наук з 2019 року. Дисертацію захищено 06 березня 2019 року у спеціалізованій вченій раді Національної академії аграрних наук України Національного Наукового Центру «Інститут аграрної економіки», отримано диплом ДД № 008475.</w:t>
      </w:r>
    </w:p>
    <w:p w:rsidR="00DD766E" w:rsidRPr="005937E4" w:rsidRDefault="00DD766E" w:rsidP="0064382E">
      <w:pPr>
        <w:spacing w:after="0"/>
        <w:ind w:firstLine="567"/>
        <w:jc w:val="both"/>
        <w:rPr>
          <w:rFonts w:ascii="Times New Roman" w:hAnsi="Times New Roman"/>
          <w:sz w:val="28"/>
          <w:szCs w:val="28"/>
          <w:lang w:val="uk-UA"/>
        </w:rPr>
      </w:pPr>
      <w:r w:rsidRPr="005937E4">
        <w:rPr>
          <w:rFonts w:ascii="Times New Roman" w:hAnsi="Times New Roman"/>
          <w:sz w:val="28"/>
          <w:szCs w:val="28"/>
          <w:lang w:val="uk-UA"/>
        </w:rPr>
        <w:t>4. Вчене звання</w:t>
      </w:r>
      <w:r w:rsidRPr="005937E4">
        <w:rPr>
          <w:rFonts w:ascii="Times New Roman" w:hAnsi="Times New Roman"/>
          <w:b/>
          <w:sz w:val="28"/>
          <w:szCs w:val="28"/>
          <w:lang w:val="uk-UA"/>
        </w:rPr>
        <w:t xml:space="preserve"> </w:t>
      </w:r>
      <w:r w:rsidRPr="005937E4">
        <w:rPr>
          <w:rFonts w:ascii="Times New Roman" w:hAnsi="Times New Roman"/>
          <w:sz w:val="28"/>
          <w:szCs w:val="28"/>
          <w:lang w:val="uk-UA"/>
        </w:rPr>
        <w:t>доцента</w:t>
      </w:r>
      <w:r w:rsidRPr="005937E4">
        <w:rPr>
          <w:rFonts w:ascii="Times New Roman" w:hAnsi="Times New Roman"/>
          <w:b/>
          <w:sz w:val="28"/>
          <w:szCs w:val="28"/>
          <w:lang w:val="uk-UA"/>
        </w:rPr>
        <w:t xml:space="preserve"> </w:t>
      </w:r>
      <w:r w:rsidRPr="005937E4">
        <w:rPr>
          <w:rFonts w:ascii="Times New Roman" w:hAnsi="Times New Roman"/>
          <w:sz w:val="28"/>
          <w:szCs w:val="28"/>
          <w:lang w:val="uk-UA"/>
        </w:rPr>
        <w:t xml:space="preserve">кафедри обліку і аудиту присвоєно у 2012 році. Отримано атестат 12ДЦ № 032867. </w:t>
      </w:r>
    </w:p>
    <w:p w:rsidR="00DD766E" w:rsidRPr="00CE19ED" w:rsidRDefault="00DD766E" w:rsidP="0064382E">
      <w:pPr>
        <w:pStyle w:val="4"/>
        <w:spacing w:before="0"/>
        <w:ind w:firstLine="567"/>
        <w:jc w:val="both"/>
        <w:rPr>
          <w:rFonts w:ascii="Times New Roman" w:hAnsi="Times New Roman" w:cs="Times New Roman"/>
          <w:b/>
          <w:i w:val="0"/>
          <w:color w:val="auto"/>
          <w:sz w:val="28"/>
          <w:szCs w:val="28"/>
        </w:rPr>
      </w:pPr>
      <w:r w:rsidRPr="00CE19ED">
        <w:rPr>
          <w:rFonts w:ascii="Times New Roman" w:hAnsi="Times New Roman" w:cs="Times New Roman"/>
          <w:i w:val="0"/>
          <w:color w:val="auto"/>
          <w:sz w:val="28"/>
          <w:szCs w:val="28"/>
        </w:rPr>
        <w:t xml:space="preserve">5. </w:t>
      </w:r>
      <w:proofErr w:type="spellStart"/>
      <w:r w:rsidRPr="00CE19ED">
        <w:rPr>
          <w:rFonts w:ascii="Times New Roman" w:hAnsi="Times New Roman" w:cs="Times New Roman"/>
          <w:i w:val="0"/>
          <w:color w:val="auto"/>
          <w:sz w:val="28"/>
          <w:szCs w:val="28"/>
        </w:rPr>
        <w:t>Призначений</w:t>
      </w:r>
      <w:proofErr w:type="spellEnd"/>
      <w:r w:rsidRPr="00CE19ED">
        <w:rPr>
          <w:rFonts w:ascii="Times New Roman" w:hAnsi="Times New Roman" w:cs="Times New Roman"/>
          <w:i w:val="0"/>
          <w:color w:val="auto"/>
          <w:sz w:val="28"/>
          <w:szCs w:val="28"/>
        </w:rPr>
        <w:t xml:space="preserve"> на посаду </w:t>
      </w:r>
      <w:proofErr w:type="spellStart"/>
      <w:r w:rsidRPr="00CE19ED">
        <w:rPr>
          <w:rFonts w:ascii="Times New Roman" w:hAnsi="Times New Roman" w:cs="Times New Roman"/>
          <w:i w:val="0"/>
          <w:color w:val="auto"/>
          <w:sz w:val="28"/>
          <w:szCs w:val="28"/>
        </w:rPr>
        <w:t>завідувача</w:t>
      </w:r>
      <w:proofErr w:type="spellEnd"/>
      <w:r w:rsidRPr="00CE19ED">
        <w:rPr>
          <w:rFonts w:ascii="Times New Roman" w:hAnsi="Times New Roman" w:cs="Times New Roman"/>
          <w:i w:val="0"/>
          <w:color w:val="auto"/>
          <w:sz w:val="28"/>
          <w:szCs w:val="28"/>
        </w:rPr>
        <w:t xml:space="preserve"> </w:t>
      </w:r>
      <w:proofErr w:type="spellStart"/>
      <w:r w:rsidRPr="00CE19ED">
        <w:rPr>
          <w:rFonts w:ascii="Times New Roman" w:hAnsi="Times New Roman" w:cs="Times New Roman"/>
          <w:i w:val="0"/>
          <w:color w:val="auto"/>
          <w:sz w:val="28"/>
          <w:szCs w:val="28"/>
        </w:rPr>
        <w:t>кафедри</w:t>
      </w:r>
      <w:proofErr w:type="spellEnd"/>
      <w:r w:rsidRPr="00CE19ED">
        <w:rPr>
          <w:rFonts w:ascii="Times New Roman" w:hAnsi="Times New Roman" w:cs="Times New Roman"/>
          <w:i w:val="0"/>
          <w:color w:val="auto"/>
          <w:sz w:val="28"/>
          <w:szCs w:val="28"/>
        </w:rPr>
        <w:t xml:space="preserve"> </w:t>
      </w:r>
      <w:proofErr w:type="spellStart"/>
      <w:proofErr w:type="gramStart"/>
      <w:r w:rsidRPr="00CE19ED">
        <w:rPr>
          <w:rFonts w:ascii="Times New Roman" w:hAnsi="Times New Roman" w:cs="Times New Roman"/>
          <w:i w:val="0"/>
          <w:color w:val="auto"/>
          <w:sz w:val="28"/>
          <w:szCs w:val="28"/>
        </w:rPr>
        <w:t>обл</w:t>
      </w:r>
      <w:proofErr w:type="gramEnd"/>
      <w:r w:rsidRPr="00CE19ED">
        <w:rPr>
          <w:rFonts w:ascii="Times New Roman" w:hAnsi="Times New Roman" w:cs="Times New Roman"/>
          <w:i w:val="0"/>
          <w:color w:val="auto"/>
          <w:sz w:val="28"/>
          <w:szCs w:val="28"/>
        </w:rPr>
        <w:t>іку</w:t>
      </w:r>
      <w:proofErr w:type="spellEnd"/>
      <w:r w:rsidRPr="00CE19ED">
        <w:rPr>
          <w:rFonts w:ascii="Times New Roman" w:hAnsi="Times New Roman" w:cs="Times New Roman"/>
          <w:i w:val="0"/>
          <w:color w:val="auto"/>
          <w:sz w:val="28"/>
          <w:szCs w:val="28"/>
        </w:rPr>
        <w:t xml:space="preserve"> і </w:t>
      </w:r>
      <w:proofErr w:type="spellStart"/>
      <w:r w:rsidRPr="00CE19ED">
        <w:rPr>
          <w:rFonts w:ascii="Times New Roman" w:hAnsi="Times New Roman" w:cs="Times New Roman"/>
          <w:i w:val="0"/>
          <w:color w:val="auto"/>
          <w:sz w:val="28"/>
          <w:szCs w:val="28"/>
        </w:rPr>
        <w:t>оподаткування</w:t>
      </w:r>
      <w:proofErr w:type="spellEnd"/>
      <w:r w:rsidRPr="00CE19ED">
        <w:rPr>
          <w:rFonts w:ascii="Times New Roman" w:hAnsi="Times New Roman" w:cs="Times New Roman"/>
          <w:i w:val="0"/>
          <w:color w:val="auto"/>
          <w:sz w:val="28"/>
          <w:szCs w:val="28"/>
        </w:rPr>
        <w:t xml:space="preserve"> з 27 </w:t>
      </w:r>
      <w:proofErr w:type="spellStart"/>
      <w:r w:rsidRPr="00CE19ED">
        <w:rPr>
          <w:rFonts w:ascii="Times New Roman" w:hAnsi="Times New Roman" w:cs="Times New Roman"/>
          <w:i w:val="0"/>
          <w:color w:val="auto"/>
          <w:sz w:val="28"/>
          <w:szCs w:val="28"/>
        </w:rPr>
        <w:t>червня</w:t>
      </w:r>
      <w:proofErr w:type="spellEnd"/>
      <w:r w:rsidRPr="00CE19ED">
        <w:rPr>
          <w:rFonts w:ascii="Times New Roman" w:hAnsi="Times New Roman" w:cs="Times New Roman"/>
          <w:i w:val="0"/>
          <w:color w:val="auto"/>
          <w:sz w:val="28"/>
          <w:szCs w:val="28"/>
        </w:rPr>
        <w:t xml:space="preserve"> 2019 року. Наказ </w:t>
      </w:r>
      <w:proofErr w:type="spellStart"/>
      <w:r w:rsidRPr="00CE19ED">
        <w:rPr>
          <w:rFonts w:ascii="Times New Roman" w:hAnsi="Times New Roman" w:cs="Times New Roman"/>
          <w:i w:val="0"/>
          <w:color w:val="auto"/>
          <w:sz w:val="28"/>
          <w:szCs w:val="28"/>
        </w:rPr>
        <w:t>від</w:t>
      </w:r>
      <w:proofErr w:type="spellEnd"/>
      <w:r w:rsidRPr="00CE19ED">
        <w:rPr>
          <w:rFonts w:ascii="Times New Roman" w:hAnsi="Times New Roman" w:cs="Times New Roman"/>
          <w:i w:val="0"/>
          <w:color w:val="auto"/>
          <w:sz w:val="28"/>
          <w:szCs w:val="28"/>
        </w:rPr>
        <w:t xml:space="preserve"> 27 </w:t>
      </w:r>
      <w:proofErr w:type="spellStart"/>
      <w:r w:rsidRPr="00CE19ED">
        <w:rPr>
          <w:rFonts w:ascii="Times New Roman" w:hAnsi="Times New Roman" w:cs="Times New Roman"/>
          <w:i w:val="0"/>
          <w:color w:val="auto"/>
          <w:sz w:val="28"/>
          <w:szCs w:val="28"/>
        </w:rPr>
        <w:t>червня</w:t>
      </w:r>
      <w:proofErr w:type="spellEnd"/>
      <w:r w:rsidRPr="00CE19ED">
        <w:rPr>
          <w:rFonts w:ascii="Times New Roman" w:hAnsi="Times New Roman" w:cs="Times New Roman"/>
          <w:i w:val="0"/>
          <w:color w:val="auto"/>
          <w:sz w:val="28"/>
          <w:szCs w:val="28"/>
        </w:rPr>
        <w:t xml:space="preserve"> 2019 р. № 1061-К.</w:t>
      </w:r>
    </w:p>
    <w:p w:rsidR="00DD766E" w:rsidRPr="005937E4" w:rsidRDefault="00DD766E" w:rsidP="0064382E">
      <w:pPr>
        <w:numPr>
          <w:ilvl w:val="0"/>
          <w:numId w:val="4"/>
        </w:numPr>
        <w:tabs>
          <w:tab w:val="clear" w:pos="3479"/>
          <w:tab w:val="left" w:pos="1134"/>
        </w:tabs>
        <w:spacing w:after="0"/>
        <w:ind w:left="0" w:firstLine="567"/>
        <w:jc w:val="both"/>
        <w:rPr>
          <w:rFonts w:ascii="Times New Roman" w:hAnsi="Times New Roman"/>
          <w:sz w:val="28"/>
          <w:szCs w:val="28"/>
          <w:lang w:val="uk-UA"/>
        </w:rPr>
      </w:pPr>
      <w:r w:rsidRPr="005937E4">
        <w:rPr>
          <w:rFonts w:ascii="Times New Roman" w:hAnsi="Times New Roman"/>
          <w:sz w:val="28"/>
          <w:szCs w:val="28"/>
          <w:lang w:val="uk-UA"/>
        </w:rPr>
        <w:t>Стаж науково-педагогічної роботи у вищих навчальних закладах ІІІ-ІV рівнів акредитації – 13 років 5 місяців, у тому числі у Таврійській державній агротехнічній академії 11 місяців, в Таврійському державному агротехнологічному університеті 11 років 4 місяців та в Таврійському державному агротехнологічному університеті імені Дмитра Моторного 1 рік 2 місяці.</w:t>
      </w:r>
    </w:p>
    <w:p w:rsidR="00DD766E" w:rsidRPr="005937E4" w:rsidRDefault="00DD766E" w:rsidP="0064382E">
      <w:pPr>
        <w:numPr>
          <w:ilvl w:val="0"/>
          <w:numId w:val="4"/>
        </w:numPr>
        <w:tabs>
          <w:tab w:val="clear" w:pos="3479"/>
          <w:tab w:val="left" w:pos="1134"/>
        </w:tabs>
        <w:spacing w:after="0"/>
        <w:ind w:left="0" w:firstLine="567"/>
        <w:jc w:val="both"/>
        <w:rPr>
          <w:rFonts w:ascii="Times New Roman" w:hAnsi="Times New Roman"/>
          <w:sz w:val="28"/>
          <w:szCs w:val="28"/>
          <w:lang w:val="uk-UA"/>
        </w:rPr>
      </w:pPr>
      <w:r w:rsidRPr="005937E4">
        <w:rPr>
          <w:rFonts w:ascii="Times New Roman" w:hAnsi="Times New Roman"/>
          <w:sz w:val="28"/>
          <w:szCs w:val="28"/>
          <w:lang w:val="uk-UA"/>
        </w:rPr>
        <w:t>Основні етапи науково-педагогічної діяльності у вищих навчальних закладах освіти ІІІ-ІV рівнів акредитації:</w:t>
      </w:r>
    </w:p>
    <w:p w:rsidR="00DD766E" w:rsidRPr="005937E4" w:rsidRDefault="00DD766E" w:rsidP="0064382E">
      <w:pPr>
        <w:widowControl w:val="0"/>
        <w:numPr>
          <w:ilvl w:val="0"/>
          <w:numId w:val="5"/>
        </w:numPr>
        <w:tabs>
          <w:tab w:val="left" w:pos="993"/>
        </w:tabs>
        <w:autoSpaceDE w:val="0"/>
        <w:autoSpaceDN w:val="0"/>
        <w:adjustRightInd w:val="0"/>
        <w:spacing w:after="0"/>
        <w:ind w:left="0" w:firstLine="567"/>
        <w:jc w:val="both"/>
        <w:rPr>
          <w:rFonts w:ascii="Times New Roman" w:hAnsi="Times New Roman"/>
          <w:sz w:val="28"/>
          <w:szCs w:val="28"/>
          <w:lang w:val="uk-UA"/>
        </w:rPr>
      </w:pPr>
      <w:r w:rsidRPr="005937E4">
        <w:rPr>
          <w:rFonts w:ascii="Times New Roman" w:hAnsi="Times New Roman"/>
          <w:sz w:val="28"/>
          <w:szCs w:val="28"/>
          <w:lang w:val="uk-UA"/>
        </w:rPr>
        <w:t>з 01.09.2006 р. по 16.10.2006 р.– Таврійська державна агротехнічна академія. Мінагрополітики. Асистент кафедри обліку і аудиту (наказ № 445К від 29.08.2006 р.);</w:t>
      </w:r>
    </w:p>
    <w:p w:rsidR="00DD766E" w:rsidRPr="005937E4" w:rsidRDefault="00DD766E" w:rsidP="0064382E">
      <w:pPr>
        <w:widowControl w:val="0"/>
        <w:numPr>
          <w:ilvl w:val="0"/>
          <w:numId w:val="5"/>
        </w:numPr>
        <w:tabs>
          <w:tab w:val="left" w:pos="993"/>
        </w:tabs>
        <w:autoSpaceDE w:val="0"/>
        <w:autoSpaceDN w:val="0"/>
        <w:adjustRightInd w:val="0"/>
        <w:spacing w:after="0"/>
        <w:ind w:left="0" w:firstLine="567"/>
        <w:jc w:val="both"/>
        <w:rPr>
          <w:rFonts w:ascii="Times New Roman" w:hAnsi="Times New Roman"/>
          <w:sz w:val="28"/>
          <w:szCs w:val="28"/>
          <w:lang w:val="uk-UA"/>
        </w:rPr>
      </w:pPr>
      <w:r w:rsidRPr="005937E4">
        <w:rPr>
          <w:rFonts w:ascii="Times New Roman" w:hAnsi="Times New Roman"/>
          <w:sz w:val="28"/>
          <w:szCs w:val="28"/>
          <w:lang w:val="uk-UA"/>
        </w:rPr>
        <w:t>з 18.10.2006 р. по 30.06.2007 р. – Таврійська державна агротехнічна академія. Мінагрополітики. Асистент кафедри обліку і аудиту (за сумісництвом на 0,5 ставки, наказ № 783К від 16.10.2006р.);</w:t>
      </w:r>
    </w:p>
    <w:p w:rsidR="00DD766E" w:rsidRPr="005937E4" w:rsidRDefault="00DD766E" w:rsidP="0064382E">
      <w:pPr>
        <w:widowControl w:val="0"/>
        <w:numPr>
          <w:ilvl w:val="0"/>
          <w:numId w:val="5"/>
        </w:numPr>
        <w:tabs>
          <w:tab w:val="left" w:pos="993"/>
        </w:tabs>
        <w:autoSpaceDE w:val="0"/>
        <w:autoSpaceDN w:val="0"/>
        <w:adjustRightInd w:val="0"/>
        <w:spacing w:after="0"/>
        <w:ind w:left="0" w:firstLine="567"/>
        <w:jc w:val="both"/>
        <w:rPr>
          <w:rFonts w:ascii="Times New Roman" w:hAnsi="Times New Roman"/>
          <w:sz w:val="28"/>
          <w:szCs w:val="28"/>
          <w:lang w:val="uk-UA"/>
        </w:rPr>
      </w:pPr>
      <w:r w:rsidRPr="005937E4">
        <w:rPr>
          <w:rFonts w:ascii="Times New Roman" w:hAnsi="Times New Roman"/>
          <w:sz w:val="28"/>
          <w:szCs w:val="28"/>
          <w:lang w:val="uk-UA"/>
        </w:rPr>
        <w:t>з 03.09.2007 р. по 01.09.2009 р. – Таврійська державна агротехнічна академія. Мінагрополітики. Асистент кафедри обліку і аудиту (за сумісництвом на 0,25 ставки, наказ № 877К від 03.09.2007 р.);</w:t>
      </w:r>
    </w:p>
    <w:p w:rsidR="00DD766E" w:rsidRPr="005937E4" w:rsidRDefault="00DD766E" w:rsidP="0064382E">
      <w:pPr>
        <w:widowControl w:val="0"/>
        <w:numPr>
          <w:ilvl w:val="0"/>
          <w:numId w:val="5"/>
        </w:numPr>
        <w:tabs>
          <w:tab w:val="left" w:pos="993"/>
        </w:tabs>
        <w:autoSpaceDE w:val="0"/>
        <w:autoSpaceDN w:val="0"/>
        <w:adjustRightInd w:val="0"/>
        <w:spacing w:after="0"/>
        <w:ind w:left="0" w:firstLine="567"/>
        <w:jc w:val="both"/>
        <w:rPr>
          <w:rFonts w:ascii="Times New Roman" w:hAnsi="Times New Roman"/>
          <w:sz w:val="28"/>
          <w:szCs w:val="28"/>
          <w:lang w:val="uk-UA"/>
        </w:rPr>
      </w:pPr>
      <w:r w:rsidRPr="005937E4">
        <w:rPr>
          <w:rFonts w:ascii="Times New Roman" w:hAnsi="Times New Roman"/>
          <w:sz w:val="28"/>
          <w:szCs w:val="28"/>
          <w:lang w:val="uk-UA"/>
        </w:rPr>
        <w:t>з 01.10.2007 р. «Таврійська державна агротехнічна академія» реорганізована в «Таврійський державний агротехнологічний університет» (наказ № 6-ОД від 01.10.2007 р.).</w:t>
      </w:r>
    </w:p>
    <w:p w:rsidR="00DD766E" w:rsidRPr="005937E4" w:rsidRDefault="00DD766E" w:rsidP="0064382E">
      <w:pPr>
        <w:widowControl w:val="0"/>
        <w:numPr>
          <w:ilvl w:val="0"/>
          <w:numId w:val="5"/>
        </w:numPr>
        <w:tabs>
          <w:tab w:val="left" w:pos="993"/>
        </w:tabs>
        <w:autoSpaceDE w:val="0"/>
        <w:autoSpaceDN w:val="0"/>
        <w:adjustRightInd w:val="0"/>
        <w:spacing w:after="0"/>
        <w:ind w:left="0" w:firstLine="567"/>
        <w:jc w:val="both"/>
        <w:rPr>
          <w:rFonts w:ascii="Times New Roman" w:hAnsi="Times New Roman"/>
          <w:sz w:val="28"/>
          <w:szCs w:val="28"/>
          <w:lang w:val="uk-UA"/>
        </w:rPr>
      </w:pPr>
      <w:r w:rsidRPr="005937E4">
        <w:rPr>
          <w:rFonts w:ascii="Times New Roman" w:hAnsi="Times New Roman"/>
          <w:sz w:val="28"/>
          <w:szCs w:val="28"/>
          <w:lang w:val="uk-UA"/>
        </w:rPr>
        <w:t xml:space="preserve">з 01.09.2009 р. по 09.02.2010 р. – Таврійський державний агротехнологічний університет. Мінагрополітики. Асистент кафедри обліку і </w:t>
      </w:r>
      <w:r w:rsidRPr="005937E4">
        <w:rPr>
          <w:rFonts w:ascii="Times New Roman" w:hAnsi="Times New Roman"/>
          <w:sz w:val="28"/>
          <w:szCs w:val="28"/>
          <w:lang w:val="uk-UA"/>
        </w:rPr>
        <w:lastRenderedPageBreak/>
        <w:t>аудиту (за сумісництвом на 0,5 ставки, наказ № 736К від 31.08.2009 р.);</w:t>
      </w:r>
    </w:p>
    <w:p w:rsidR="00DD766E" w:rsidRPr="005937E4" w:rsidRDefault="00DD766E" w:rsidP="0064382E">
      <w:pPr>
        <w:widowControl w:val="0"/>
        <w:numPr>
          <w:ilvl w:val="0"/>
          <w:numId w:val="5"/>
        </w:numPr>
        <w:tabs>
          <w:tab w:val="left" w:pos="993"/>
        </w:tabs>
        <w:autoSpaceDE w:val="0"/>
        <w:autoSpaceDN w:val="0"/>
        <w:adjustRightInd w:val="0"/>
        <w:spacing w:after="0"/>
        <w:ind w:left="0" w:firstLine="567"/>
        <w:jc w:val="both"/>
        <w:rPr>
          <w:rFonts w:ascii="Times New Roman" w:hAnsi="Times New Roman"/>
          <w:sz w:val="28"/>
          <w:szCs w:val="28"/>
          <w:lang w:val="uk-UA"/>
        </w:rPr>
      </w:pPr>
      <w:r w:rsidRPr="005937E4">
        <w:rPr>
          <w:rFonts w:ascii="Times New Roman" w:hAnsi="Times New Roman"/>
          <w:sz w:val="28"/>
          <w:szCs w:val="28"/>
          <w:lang w:val="uk-UA"/>
        </w:rPr>
        <w:t>з 09.02.2010 р. по 16.03.2011 р. – Таврійський державний агротехнологічний університет. Мінагрополітики. Старший викладач кафедри обліку і аудиту (наказ № 141К від 02.02.2010 р.);</w:t>
      </w:r>
    </w:p>
    <w:p w:rsidR="00DD766E" w:rsidRPr="005937E4" w:rsidRDefault="00DD766E" w:rsidP="0064382E">
      <w:pPr>
        <w:widowControl w:val="0"/>
        <w:numPr>
          <w:ilvl w:val="0"/>
          <w:numId w:val="5"/>
        </w:numPr>
        <w:tabs>
          <w:tab w:val="left" w:pos="993"/>
        </w:tabs>
        <w:autoSpaceDE w:val="0"/>
        <w:autoSpaceDN w:val="0"/>
        <w:adjustRightInd w:val="0"/>
        <w:spacing w:after="0"/>
        <w:ind w:left="0" w:firstLine="567"/>
        <w:jc w:val="both"/>
        <w:rPr>
          <w:rFonts w:ascii="Times New Roman" w:hAnsi="Times New Roman"/>
          <w:sz w:val="28"/>
          <w:szCs w:val="28"/>
          <w:lang w:val="uk-UA"/>
        </w:rPr>
      </w:pPr>
      <w:r w:rsidRPr="005937E4">
        <w:rPr>
          <w:rFonts w:ascii="Times New Roman" w:hAnsi="Times New Roman"/>
          <w:sz w:val="28"/>
          <w:szCs w:val="28"/>
          <w:lang w:val="uk-UA"/>
        </w:rPr>
        <w:t>з 16.03.2011 р. по 18.12.2015 р. – Таврійський державний агротехнологічний університет. Мінагрополітики. Доцент кафедри обліку і аудиту (наказ № 263К від 14.03.2011 р.);</w:t>
      </w:r>
    </w:p>
    <w:p w:rsidR="00DD766E" w:rsidRPr="005937E4" w:rsidRDefault="00DD766E" w:rsidP="0064382E">
      <w:pPr>
        <w:widowControl w:val="0"/>
        <w:numPr>
          <w:ilvl w:val="0"/>
          <w:numId w:val="5"/>
        </w:numPr>
        <w:tabs>
          <w:tab w:val="left" w:pos="993"/>
        </w:tabs>
        <w:autoSpaceDE w:val="0"/>
        <w:autoSpaceDN w:val="0"/>
        <w:adjustRightInd w:val="0"/>
        <w:spacing w:after="0"/>
        <w:ind w:left="0" w:firstLine="567"/>
        <w:jc w:val="both"/>
        <w:rPr>
          <w:rFonts w:ascii="Times New Roman" w:hAnsi="Times New Roman"/>
          <w:sz w:val="28"/>
          <w:szCs w:val="28"/>
          <w:lang w:val="uk-UA"/>
        </w:rPr>
      </w:pPr>
      <w:r w:rsidRPr="005937E4">
        <w:rPr>
          <w:rFonts w:ascii="Times New Roman" w:hAnsi="Times New Roman"/>
          <w:sz w:val="28"/>
          <w:szCs w:val="28"/>
          <w:lang w:val="uk-UA"/>
        </w:rPr>
        <w:t>з 22.12.2015 р. по 30.06.2016 р. – Таврійський державний агротехнологічний університет. МОН України. Доцент кафедри обліку і аудиту (за сумісництвом на 0,5 ставки наказ № 1565-К від 21.12.2015 р.);</w:t>
      </w:r>
    </w:p>
    <w:p w:rsidR="00DD766E" w:rsidRPr="005937E4" w:rsidRDefault="00DD766E" w:rsidP="0064382E">
      <w:pPr>
        <w:widowControl w:val="0"/>
        <w:numPr>
          <w:ilvl w:val="0"/>
          <w:numId w:val="5"/>
        </w:numPr>
        <w:tabs>
          <w:tab w:val="left" w:pos="993"/>
        </w:tabs>
        <w:autoSpaceDE w:val="0"/>
        <w:autoSpaceDN w:val="0"/>
        <w:adjustRightInd w:val="0"/>
        <w:spacing w:after="0"/>
        <w:ind w:left="0" w:firstLine="567"/>
        <w:jc w:val="both"/>
        <w:rPr>
          <w:rFonts w:ascii="Times New Roman" w:hAnsi="Times New Roman"/>
          <w:sz w:val="28"/>
          <w:szCs w:val="28"/>
          <w:lang w:val="uk-UA"/>
        </w:rPr>
      </w:pPr>
      <w:r w:rsidRPr="005937E4">
        <w:rPr>
          <w:rFonts w:ascii="Times New Roman" w:hAnsi="Times New Roman"/>
          <w:sz w:val="28"/>
          <w:szCs w:val="28"/>
          <w:lang w:val="uk-UA"/>
        </w:rPr>
        <w:t>з 01.09.2016 р. по 01.02.2017 р. – Таврійський державний агротехнологічний університет. МОН України. Доцент кафедри обліку і аудиту (за сумісництвом на 0,5 ставки наказ № 1219-К від 31.08.2016 р.);</w:t>
      </w:r>
    </w:p>
    <w:p w:rsidR="00DD766E" w:rsidRPr="005937E4" w:rsidRDefault="00DD766E" w:rsidP="0064382E">
      <w:pPr>
        <w:widowControl w:val="0"/>
        <w:numPr>
          <w:ilvl w:val="0"/>
          <w:numId w:val="5"/>
        </w:numPr>
        <w:tabs>
          <w:tab w:val="left" w:pos="993"/>
        </w:tabs>
        <w:autoSpaceDE w:val="0"/>
        <w:autoSpaceDN w:val="0"/>
        <w:adjustRightInd w:val="0"/>
        <w:spacing w:after="0"/>
        <w:ind w:left="0" w:firstLine="567"/>
        <w:jc w:val="both"/>
        <w:rPr>
          <w:rFonts w:ascii="Times New Roman" w:hAnsi="Times New Roman"/>
          <w:sz w:val="28"/>
          <w:szCs w:val="28"/>
          <w:lang w:val="uk-UA"/>
        </w:rPr>
      </w:pPr>
      <w:r w:rsidRPr="005937E4">
        <w:rPr>
          <w:rFonts w:ascii="Times New Roman" w:hAnsi="Times New Roman"/>
          <w:sz w:val="28"/>
          <w:szCs w:val="28"/>
          <w:lang w:val="uk-UA"/>
        </w:rPr>
        <w:t>з 01.02.2017 р. по 30.06.2017 р. – Таврійський державний агротехнологічний університет. МОН України. Доцент кафедри обліку і аудиту (за сумісництвом на 0,25 ставки наказ № 80-К від 01.02.2017 р.);</w:t>
      </w:r>
    </w:p>
    <w:p w:rsidR="00DD766E" w:rsidRPr="005937E4" w:rsidRDefault="00DD766E" w:rsidP="0064382E">
      <w:pPr>
        <w:widowControl w:val="0"/>
        <w:numPr>
          <w:ilvl w:val="0"/>
          <w:numId w:val="5"/>
        </w:numPr>
        <w:tabs>
          <w:tab w:val="left" w:pos="993"/>
        </w:tabs>
        <w:autoSpaceDE w:val="0"/>
        <w:autoSpaceDN w:val="0"/>
        <w:adjustRightInd w:val="0"/>
        <w:spacing w:after="0"/>
        <w:ind w:left="0" w:firstLine="567"/>
        <w:jc w:val="both"/>
        <w:rPr>
          <w:rFonts w:ascii="Times New Roman" w:hAnsi="Times New Roman"/>
          <w:sz w:val="28"/>
          <w:szCs w:val="28"/>
          <w:lang w:val="uk-UA"/>
        </w:rPr>
      </w:pPr>
      <w:r w:rsidRPr="005937E4">
        <w:rPr>
          <w:rFonts w:ascii="Times New Roman" w:hAnsi="Times New Roman"/>
          <w:sz w:val="28"/>
          <w:szCs w:val="28"/>
          <w:lang w:val="uk-UA"/>
        </w:rPr>
        <w:t>з 01.09.2017 р. по 30.06.2018 р. – Таврійський державний агротехнологічний університет. МОН України. Доцент кафедри обліку і аудиту (за сумісництвом на 0,25 ставки наказ № 1252-К від 30.08.2017 р.);</w:t>
      </w:r>
    </w:p>
    <w:p w:rsidR="00DD766E" w:rsidRPr="005937E4" w:rsidRDefault="00DD766E" w:rsidP="0064382E">
      <w:pPr>
        <w:widowControl w:val="0"/>
        <w:numPr>
          <w:ilvl w:val="0"/>
          <w:numId w:val="5"/>
        </w:numPr>
        <w:tabs>
          <w:tab w:val="left" w:pos="993"/>
        </w:tabs>
        <w:autoSpaceDE w:val="0"/>
        <w:autoSpaceDN w:val="0"/>
        <w:adjustRightInd w:val="0"/>
        <w:spacing w:after="0"/>
        <w:ind w:left="0" w:firstLine="567"/>
        <w:jc w:val="both"/>
        <w:rPr>
          <w:rFonts w:ascii="Times New Roman" w:hAnsi="Times New Roman"/>
          <w:sz w:val="28"/>
          <w:szCs w:val="28"/>
          <w:lang w:val="uk-UA"/>
        </w:rPr>
      </w:pPr>
      <w:r w:rsidRPr="005937E4">
        <w:rPr>
          <w:rFonts w:ascii="Times New Roman" w:hAnsi="Times New Roman"/>
          <w:sz w:val="28"/>
          <w:szCs w:val="28"/>
          <w:lang w:val="uk-UA"/>
        </w:rPr>
        <w:t>з 05.09.2018 р. по 20.12.2018 р. – Таврійський державний агротехнологічний університет. МОН України. Доцент кафедри обліку і аудиту (за сумісництвом на 0,25 ставки наказ № 1360-К від 04.09.2018 р.);</w:t>
      </w:r>
    </w:p>
    <w:p w:rsidR="00DD766E" w:rsidRPr="005937E4" w:rsidRDefault="00DD766E" w:rsidP="0064382E">
      <w:pPr>
        <w:widowControl w:val="0"/>
        <w:numPr>
          <w:ilvl w:val="0"/>
          <w:numId w:val="5"/>
        </w:numPr>
        <w:tabs>
          <w:tab w:val="left" w:pos="993"/>
        </w:tabs>
        <w:autoSpaceDE w:val="0"/>
        <w:autoSpaceDN w:val="0"/>
        <w:adjustRightInd w:val="0"/>
        <w:spacing w:after="0"/>
        <w:ind w:left="0" w:firstLine="567"/>
        <w:jc w:val="both"/>
        <w:rPr>
          <w:rFonts w:ascii="Times New Roman" w:hAnsi="Times New Roman"/>
          <w:sz w:val="28"/>
          <w:szCs w:val="28"/>
          <w:lang w:val="uk-UA"/>
        </w:rPr>
      </w:pPr>
      <w:r w:rsidRPr="005937E4">
        <w:rPr>
          <w:rFonts w:ascii="Times New Roman" w:hAnsi="Times New Roman"/>
          <w:sz w:val="28"/>
          <w:szCs w:val="28"/>
          <w:lang w:val="uk-UA"/>
        </w:rPr>
        <w:t>з 21.12.2018 р. по 14.01.2019 р. – Таврійський державний агротехнологічний університет. МОН України. Доцент кафедри обліку і оподаткування (на 0,25 ставки, наказ № 2032-К від 20.12.2018 р.);</w:t>
      </w:r>
    </w:p>
    <w:p w:rsidR="00DD766E" w:rsidRPr="005937E4" w:rsidRDefault="00DD766E" w:rsidP="0064382E">
      <w:pPr>
        <w:widowControl w:val="0"/>
        <w:numPr>
          <w:ilvl w:val="0"/>
          <w:numId w:val="5"/>
        </w:numPr>
        <w:tabs>
          <w:tab w:val="left" w:pos="993"/>
        </w:tabs>
        <w:autoSpaceDE w:val="0"/>
        <w:autoSpaceDN w:val="0"/>
        <w:adjustRightInd w:val="0"/>
        <w:spacing w:after="0"/>
        <w:ind w:left="0" w:firstLine="567"/>
        <w:jc w:val="both"/>
        <w:rPr>
          <w:rFonts w:ascii="Times New Roman" w:hAnsi="Times New Roman"/>
          <w:sz w:val="28"/>
          <w:szCs w:val="28"/>
          <w:lang w:val="uk-UA"/>
        </w:rPr>
      </w:pPr>
      <w:r w:rsidRPr="005937E4">
        <w:rPr>
          <w:rFonts w:ascii="Times New Roman" w:hAnsi="Times New Roman"/>
          <w:sz w:val="28"/>
          <w:szCs w:val="28"/>
          <w:lang w:val="uk-UA"/>
        </w:rPr>
        <w:t>з 14.01.2019 р. по 01.07.2019 р. – Таврійський державний агротехнологічний університет. МОН України. Доцент кафедри обліку і оподаткування (на 0,9 ставки, наказ № 36-К від 11.01.2019 р.);</w:t>
      </w:r>
    </w:p>
    <w:p w:rsidR="00DD766E" w:rsidRPr="005937E4" w:rsidRDefault="00DD766E" w:rsidP="0064382E">
      <w:pPr>
        <w:widowControl w:val="0"/>
        <w:numPr>
          <w:ilvl w:val="0"/>
          <w:numId w:val="5"/>
        </w:numPr>
        <w:tabs>
          <w:tab w:val="left" w:pos="993"/>
        </w:tabs>
        <w:autoSpaceDE w:val="0"/>
        <w:autoSpaceDN w:val="0"/>
        <w:adjustRightInd w:val="0"/>
        <w:spacing w:after="0"/>
        <w:ind w:left="0" w:firstLine="567"/>
        <w:jc w:val="both"/>
        <w:rPr>
          <w:rFonts w:ascii="Times New Roman" w:hAnsi="Times New Roman"/>
          <w:sz w:val="28"/>
          <w:szCs w:val="28"/>
          <w:lang w:val="uk-UA"/>
        </w:rPr>
      </w:pPr>
      <w:r w:rsidRPr="005937E4">
        <w:rPr>
          <w:rFonts w:ascii="Times New Roman" w:hAnsi="Times New Roman"/>
          <w:sz w:val="28"/>
          <w:szCs w:val="28"/>
          <w:lang w:val="uk-UA"/>
        </w:rPr>
        <w:t>з 01.07.2019 р. – по 02.09.2019 р. – Таврійський державний агротехнологічний університет. МОН України. Завідувач кафедри обліку і оподаткування (на 0,9 ставки, наказ № 1061-К від 24.06.2019 р.);</w:t>
      </w:r>
    </w:p>
    <w:p w:rsidR="00DD766E" w:rsidRPr="005937E4" w:rsidRDefault="00DD766E" w:rsidP="0064382E">
      <w:pPr>
        <w:widowControl w:val="0"/>
        <w:numPr>
          <w:ilvl w:val="0"/>
          <w:numId w:val="5"/>
        </w:numPr>
        <w:tabs>
          <w:tab w:val="left" w:pos="993"/>
        </w:tabs>
        <w:autoSpaceDE w:val="0"/>
        <w:autoSpaceDN w:val="0"/>
        <w:adjustRightInd w:val="0"/>
        <w:spacing w:after="0"/>
        <w:ind w:left="0" w:firstLine="567"/>
        <w:jc w:val="both"/>
        <w:rPr>
          <w:rFonts w:ascii="Times New Roman" w:hAnsi="Times New Roman"/>
          <w:sz w:val="28"/>
          <w:szCs w:val="28"/>
          <w:lang w:val="uk-UA"/>
        </w:rPr>
      </w:pPr>
      <w:r w:rsidRPr="005937E4">
        <w:rPr>
          <w:rFonts w:ascii="Times New Roman" w:hAnsi="Times New Roman"/>
          <w:sz w:val="28"/>
          <w:szCs w:val="28"/>
          <w:lang w:val="uk-UA"/>
        </w:rPr>
        <w:t>з 02.09.2019 – по теперішній час – Таврійський державний агротехнологічний університет. МОН України. Завідувач кафедри обліку і оподаткування (на повну ставку, наказ № 1337-К від 30.08.2019 р.);</w:t>
      </w:r>
    </w:p>
    <w:p w:rsidR="00DD766E" w:rsidRPr="005937E4" w:rsidRDefault="00DD766E" w:rsidP="0064382E">
      <w:pPr>
        <w:widowControl w:val="0"/>
        <w:numPr>
          <w:ilvl w:val="0"/>
          <w:numId w:val="5"/>
        </w:numPr>
        <w:tabs>
          <w:tab w:val="left" w:pos="993"/>
        </w:tabs>
        <w:autoSpaceDE w:val="0"/>
        <w:autoSpaceDN w:val="0"/>
        <w:adjustRightInd w:val="0"/>
        <w:spacing w:after="0"/>
        <w:ind w:left="0" w:firstLine="567"/>
        <w:jc w:val="both"/>
        <w:rPr>
          <w:rFonts w:ascii="Times New Roman" w:hAnsi="Times New Roman"/>
          <w:sz w:val="28"/>
          <w:szCs w:val="28"/>
          <w:lang w:val="uk-UA"/>
        </w:rPr>
      </w:pPr>
      <w:r w:rsidRPr="005937E4">
        <w:rPr>
          <w:rFonts w:ascii="Times New Roman" w:hAnsi="Times New Roman"/>
          <w:sz w:val="28"/>
          <w:szCs w:val="28"/>
          <w:lang w:val="uk-UA"/>
        </w:rPr>
        <w:t>з 20.09.2019 р. «Таврійський державний агротехнологічний університет» реорганізований в «Таврійський державний агротехнологічний університет імені Дмитра Моторного» (наказ № 187-ОД від 20.09.2019 р.).</w:t>
      </w:r>
    </w:p>
    <w:p w:rsidR="00DD766E" w:rsidRPr="005937E4" w:rsidRDefault="00DD766E" w:rsidP="0064382E">
      <w:pPr>
        <w:spacing w:after="0"/>
        <w:ind w:firstLine="567"/>
        <w:jc w:val="both"/>
        <w:rPr>
          <w:rFonts w:ascii="Times New Roman" w:hAnsi="Times New Roman"/>
          <w:sz w:val="28"/>
          <w:szCs w:val="28"/>
          <w:lang w:val="uk-UA"/>
        </w:rPr>
      </w:pPr>
      <w:r w:rsidRPr="005937E4">
        <w:rPr>
          <w:rFonts w:ascii="Times New Roman" w:hAnsi="Times New Roman"/>
          <w:sz w:val="28"/>
          <w:szCs w:val="28"/>
          <w:lang w:val="uk-UA"/>
        </w:rPr>
        <w:t>8. Основні навчальні курси, які веде здобувач:</w:t>
      </w:r>
    </w:p>
    <w:p w:rsidR="00DD766E" w:rsidRPr="005937E4" w:rsidRDefault="00DD766E" w:rsidP="0064382E">
      <w:pPr>
        <w:widowControl w:val="0"/>
        <w:numPr>
          <w:ilvl w:val="0"/>
          <w:numId w:val="5"/>
        </w:numPr>
        <w:tabs>
          <w:tab w:val="left" w:pos="993"/>
        </w:tabs>
        <w:autoSpaceDE w:val="0"/>
        <w:autoSpaceDN w:val="0"/>
        <w:adjustRightInd w:val="0"/>
        <w:spacing w:after="0"/>
        <w:ind w:left="0" w:firstLine="567"/>
        <w:jc w:val="both"/>
        <w:rPr>
          <w:rFonts w:ascii="Times New Roman" w:hAnsi="Times New Roman"/>
          <w:sz w:val="28"/>
          <w:szCs w:val="28"/>
          <w:lang w:val="uk-UA"/>
        </w:rPr>
      </w:pPr>
      <w:r w:rsidRPr="005937E4">
        <w:rPr>
          <w:rFonts w:ascii="Times New Roman" w:hAnsi="Times New Roman"/>
          <w:sz w:val="28"/>
          <w:szCs w:val="28"/>
          <w:lang w:val="uk-UA"/>
        </w:rPr>
        <w:lastRenderedPageBreak/>
        <w:t>лекції та практичні заняття з дисципліни «Облік і фінансова звітність за міжнародними стандартами» спеціальність 071 «Облік і оподаткування», магістри І курсу (40 годин);</w:t>
      </w:r>
    </w:p>
    <w:p w:rsidR="00DD766E" w:rsidRPr="005937E4" w:rsidRDefault="00DD766E" w:rsidP="0064382E">
      <w:pPr>
        <w:widowControl w:val="0"/>
        <w:numPr>
          <w:ilvl w:val="0"/>
          <w:numId w:val="5"/>
        </w:numPr>
        <w:tabs>
          <w:tab w:val="left" w:pos="993"/>
        </w:tabs>
        <w:autoSpaceDE w:val="0"/>
        <w:autoSpaceDN w:val="0"/>
        <w:adjustRightInd w:val="0"/>
        <w:spacing w:after="0"/>
        <w:ind w:left="0" w:firstLine="567"/>
        <w:jc w:val="both"/>
        <w:rPr>
          <w:rFonts w:ascii="Times New Roman" w:hAnsi="Times New Roman"/>
          <w:sz w:val="28"/>
          <w:szCs w:val="28"/>
          <w:lang w:val="uk-UA"/>
        </w:rPr>
      </w:pPr>
      <w:r w:rsidRPr="005937E4">
        <w:rPr>
          <w:rFonts w:ascii="Times New Roman" w:hAnsi="Times New Roman"/>
          <w:sz w:val="28"/>
          <w:szCs w:val="28"/>
          <w:lang w:val="uk-UA"/>
        </w:rPr>
        <w:t>лекції та практичні заняття з дисципліни «Облік зовнішньоекономічної діяльності» спеціальність 071 «Облік і оподаткування», магістри І курсу (40 годин);</w:t>
      </w:r>
    </w:p>
    <w:p w:rsidR="00DD766E" w:rsidRPr="005937E4" w:rsidRDefault="00DD766E" w:rsidP="0064382E">
      <w:pPr>
        <w:widowControl w:val="0"/>
        <w:numPr>
          <w:ilvl w:val="0"/>
          <w:numId w:val="5"/>
        </w:numPr>
        <w:tabs>
          <w:tab w:val="left" w:pos="993"/>
        </w:tabs>
        <w:autoSpaceDE w:val="0"/>
        <w:autoSpaceDN w:val="0"/>
        <w:adjustRightInd w:val="0"/>
        <w:spacing w:after="0"/>
        <w:ind w:left="0" w:firstLine="567"/>
        <w:jc w:val="both"/>
        <w:rPr>
          <w:rFonts w:ascii="Times New Roman" w:hAnsi="Times New Roman"/>
          <w:sz w:val="28"/>
          <w:szCs w:val="28"/>
          <w:lang w:val="uk-UA"/>
        </w:rPr>
      </w:pPr>
      <w:r w:rsidRPr="005937E4">
        <w:rPr>
          <w:rFonts w:ascii="Times New Roman" w:hAnsi="Times New Roman"/>
          <w:sz w:val="28"/>
          <w:szCs w:val="28"/>
          <w:lang w:val="uk-UA"/>
        </w:rPr>
        <w:t>лекції та практичні заняття з дисципліни «Консолідація фінансової звітності» спеціальність 071 «Облік і оподаткування», магістри ІІ курсу (40 годин);</w:t>
      </w:r>
    </w:p>
    <w:p w:rsidR="00DD766E" w:rsidRPr="005937E4" w:rsidRDefault="00DD766E" w:rsidP="0064382E">
      <w:pPr>
        <w:pStyle w:val="3"/>
        <w:tabs>
          <w:tab w:val="left" w:pos="1134"/>
          <w:tab w:val="left" w:pos="10205"/>
        </w:tabs>
        <w:spacing w:after="0" w:line="276" w:lineRule="auto"/>
        <w:ind w:firstLine="567"/>
        <w:jc w:val="both"/>
        <w:rPr>
          <w:sz w:val="28"/>
          <w:szCs w:val="28"/>
        </w:rPr>
      </w:pPr>
      <w:r w:rsidRPr="005937E4">
        <w:rPr>
          <w:sz w:val="28"/>
          <w:szCs w:val="28"/>
        </w:rPr>
        <w:t>Методичне забезпечення основних навчальних курсів, які веде здобувач схвалено та рекомендоване до видання науково-методичною комісією факультету економіки та бізнесу Таврійського державного агротехнологічного університету імені Дмитра Моторного:</w:t>
      </w:r>
    </w:p>
    <w:p w:rsidR="00DD766E" w:rsidRPr="005937E4" w:rsidRDefault="00DD766E" w:rsidP="0064382E">
      <w:pPr>
        <w:widowControl w:val="0"/>
        <w:numPr>
          <w:ilvl w:val="0"/>
          <w:numId w:val="5"/>
        </w:numPr>
        <w:tabs>
          <w:tab w:val="left" w:pos="993"/>
        </w:tabs>
        <w:autoSpaceDE w:val="0"/>
        <w:autoSpaceDN w:val="0"/>
        <w:adjustRightInd w:val="0"/>
        <w:spacing w:after="0"/>
        <w:ind w:left="0" w:firstLine="567"/>
        <w:jc w:val="both"/>
        <w:rPr>
          <w:rFonts w:ascii="Times New Roman" w:hAnsi="Times New Roman"/>
          <w:sz w:val="28"/>
          <w:szCs w:val="28"/>
          <w:lang w:val="uk-UA"/>
        </w:rPr>
      </w:pPr>
      <w:r w:rsidRPr="005937E4">
        <w:rPr>
          <w:rFonts w:ascii="Times New Roman" w:hAnsi="Times New Roman"/>
          <w:sz w:val="28"/>
          <w:szCs w:val="28"/>
          <w:lang w:val="uk-UA"/>
        </w:rPr>
        <w:t>конспект лекцій з дисципліни «Облік і фінансова звітність за міжнародними стандартами» для здобувачів ступеня вищої освіти «Магістр» зі спеціальності 071 «Облік і оподаткування». – Мелітополь. – 2019. – 150 с.;</w:t>
      </w:r>
    </w:p>
    <w:p w:rsidR="00DD766E" w:rsidRPr="005937E4" w:rsidRDefault="00DD766E" w:rsidP="0064382E">
      <w:pPr>
        <w:widowControl w:val="0"/>
        <w:numPr>
          <w:ilvl w:val="0"/>
          <w:numId w:val="5"/>
        </w:numPr>
        <w:tabs>
          <w:tab w:val="left" w:pos="993"/>
        </w:tabs>
        <w:autoSpaceDE w:val="0"/>
        <w:autoSpaceDN w:val="0"/>
        <w:adjustRightInd w:val="0"/>
        <w:spacing w:after="0"/>
        <w:ind w:left="0" w:firstLine="567"/>
        <w:jc w:val="both"/>
        <w:rPr>
          <w:rFonts w:ascii="Times New Roman" w:hAnsi="Times New Roman"/>
          <w:sz w:val="28"/>
          <w:szCs w:val="28"/>
          <w:lang w:val="uk-UA"/>
        </w:rPr>
      </w:pPr>
      <w:r w:rsidRPr="005937E4">
        <w:rPr>
          <w:rFonts w:ascii="Times New Roman" w:hAnsi="Times New Roman"/>
          <w:sz w:val="28"/>
          <w:szCs w:val="28"/>
          <w:lang w:val="uk-UA"/>
        </w:rPr>
        <w:t>методичні вказівки до проведення практичних занять з дисципліни «Облік і фінансова звітність за міжнародними стандартами» для здобувачів ступеня вищої освіти «Магістр» зі спеціальності 071 «Облік і оподаткування». – Мелітополь. – 2019. – 52 с.;</w:t>
      </w:r>
    </w:p>
    <w:p w:rsidR="00DD766E" w:rsidRPr="005937E4" w:rsidRDefault="00DD766E" w:rsidP="0064382E">
      <w:pPr>
        <w:widowControl w:val="0"/>
        <w:numPr>
          <w:ilvl w:val="0"/>
          <w:numId w:val="5"/>
        </w:numPr>
        <w:tabs>
          <w:tab w:val="left" w:pos="993"/>
        </w:tabs>
        <w:autoSpaceDE w:val="0"/>
        <w:autoSpaceDN w:val="0"/>
        <w:adjustRightInd w:val="0"/>
        <w:spacing w:after="0"/>
        <w:ind w:left="0" w:firstLine="567"/>
        <w:jc w:val="both"/>
        <w:rPr>
          <w:rFonts w:ascii="Times New Roman" w:hAnsi="Times New Roman"/>
          <w:sz w:val="28"/>
          <w:szCs w:val="28"/>
          <w:lang w:val="uk-UA"/>
        </w:rPr>
      </w:pPr>
      <w:r w:rsidRPr="005937E4">
        <w:rPr>
          <w:rFonts w:ascii="Times New Roman" w:hAnsi="Times New Roman"/>
          <w:sz w:val="28"/>
          <w:szCs w:val="28"/>
          <w:lang w:val="uk-UA"/>
        </w:rPr>
        <w:t>методичні вказівки для самостійної роботи з дисципліни «Облік і фінансова звітність за міжнародними стандартами» для здобувачів ступеня вищої освіти «Магістр» зі спеціальності 071 «Облік і оподаткування». – Мелітополь. – 2019. – 74 с.;</w:t>
      </w:r>
    </w:p>
    <w:p w:rsidR="00DD766E" w:rsidRPr="005937E4" w:rsidRDefault="00DD766E" w:rsidP="0064382E">
      <w:pPr>
        <w:widowControl w:val="0"/>
        <w:numPr>
          <w:ilvl w:val="0"/>
          <w:numId w:val="5"/>
        </w:numPr>
        <w:tabs>
          <w:tab w:val="left" w:pos="993"/>
        </w:tabs>
        <w:autoSpaceDE w:val="0"/>
        <w:autoSpaceDN w:val="0"/>
        <w:adjustRightInd w:val="0"/>
        <w:spacing w:after="0"/>
        <w:ind w:left="0" w:firstLine="567"/>
        <w:jc w:val="both"/>
        <w:rPr>
          <w:rFonts w:ascii="Times New Roman" w:hAnsi="Times New Roman"/>
          <w:sz w:val="28"/>
          <w:szCs w:val="28"/>
          <w:lang w:val="uk-UA"/>
        </w:rPr>
      </w:pPr>
      <w:r w:rsidRPr="005937E4">
        <w:rPr>
          <w:rFonts w:ascii="Times New Roman" w:hAnsi="Times New Roman"/>
          <w:sz w:val="28"/>
          <w:szCs w:val="28"/>
          <w:lang w:val="uk-UA"/>
        </w:rPr>
        <w:t>конспект лекцій з дисципліни «Облік зовнішньоекономічної діяльності» для здобувачів ступеня вищої освіти «Магістр» зі спеціальності 071 «Облік і оподаткування». – Мелітополь. – 2018. – 142 с.</w:t>
      </w:r>
    </w:p>
    <w:p w:rsidR="00DD766E" w:rsidRPr="005937E4" w:rsidRDefault="00DD766E" w:rsidP="0064382E">
      <w:pPr>
        <w:widowControl w:val="0"/>
        <w:numPr>
          <w:ilvl w:val="0"/>
          <w:numId w:val="5"/>
        </w:numPr>
        <w:tabs>
          <w:tab w:val="left" w:pos="993"/>
        </w:tabs>
        <w:autoSpaceDE w:val="0"/>
        <w:autoSpaceDN w:val="0"/>
        <w:adjustRightInd w:val="0"/>
        <w:spacing w:after="0"/>
        <w:ind w:left="0" w:firstLine="567"/>
        <w:jc w:val="both"/>
        <w:rPr>
          <w:rFonts w:ascii="Times New Roman" w:hAnsi="Times New Roman"/>
          <w:sz w:val="28"/>
          <w:szCs w:val="28"/>
          <w:lang w:val="uk-UA"/>
        </w:rPr>
      </w:pPr>
      <w:r w:rsidRPr="005937E4">
        <w:rPr>
          <w:rFonts w:ascii="Times New Roman" w:hAnsi="Times New Roman"/>
          <w:sz w:val="28"/>
          <w:szCs w:val="28"/>
          <w:lang w:val="uk-UA"/>
        </w:rPr>
        <w:t>методичні вказівки до проведення практичних занять з дисципліни «Облік зовнішньоекономічної діяльності» для здобувачів ступеня вищої освіти «Магістр» зі спеціальності 071 «Облік і оподаткування». – Мелітополь. – 2018. – 84 с.</w:t>
      </w:r>
    </w:p>
    <w:p w:rsidR="00DD766E" w:rsidRPr="005937E4" w:rsidRDefault="00DD766E" w:rsidP="0064382E">
      <w:pPr>
        <w:widowControl w:val="0"/>
        <w:numPr>
          <w:ilvl w:val="0"/>
          <w:numId w:val="5"/>
        </w:numPr>
        <w:tabs>
          <w:tab w:val="left" w:pos="993"/>
        </w:tabs>
        <w:autoSpaceDE w:val="0"/>
        <w:autoSpaceDN w:val="0"/>
        <w:adjustRightInd w:val="0"/>
        <w:spacing w:after="0"/>
        <w:ind w:left="0" w:firstLine="567"/>
        <w:jc w:val="both"/>
        <w:rPr>
          <w:rFonts w:ascii="Times New Roman" w:hAnsi="Times New Roman"/>
          <w:sz w:val="28"/>
          <w:szCs w:val="28"/>
          <w:lang w:val="uk-UA"/>
        </w:rPr>
      </w:pPr>
      <w:r w:rsidRPr="005937E4">
        <w:rPr>
          <w:rFonts w:ascii="Times New Roman" w:hAnsi="Times New Roman"/>
          <w:sz w:val="28"/>
          <w:szCs w:val="28"/>
          <w:lang w:val="uk-UA"/>
        </w:rPr>
        <w:t>методичні вказівки для самостійної роботи з дисципліни «Облік зовнішньоекономічної діяльності» для здобувачів ступеня вищої освіти «Магістр» зі спеціальності 071 «Облік і оподаткування». – Мелітополь. – 2018. – 52 с.</w:t>
      </w:r>
    </w:p>
    <w:p w:rsidR="00DD766E" w:rsidRPr="005937E4" w:rsidRDefault="00DD766E" w:rsidP="0064382E">
      <w:pPr>
        <w:spacing w:after="0"/>
        <w:ind w:firstLine="567"/>
        <w:jc w:val="both"/>
        <w:rPr>
          <w:rFonts w:ascii="Times New Roman" w:hAnsi="Times New Roman"/>
          <w:sz w:val="28"/>
          <w:szCs w:val="28"/>
          <w:lang w:val="uk-UA"/>
        </w:rPr>
      </w:pPr>
      <w:r w:rsidRPr="005937E4">
        <w:rPr>
          <w:rFonts w:ascii="Times New Roman" w:hAnsi="Times New Roman"/>
          <w:sz w:val="28"/>
          <w:szCs w:val="28"/>
          <w:lang w:val="uk-UA"/>
        </w:rPr>
        <w:t xml:space="preserve">9. Приймає участь у виконанні науково-дослідних робіт за напрямом кафедри обліку і оподаткування. Керівник Державної науково-технічної підпрограми «Науково-методологічні засади обліково-аналітичного та </w:t>
      </w:r>
      <w:r w:rsidRPr="005937E4">
        <w:rPr>
          <w:rFonts w:ascii="Times New Roman" w:hAnsi="Times New Roman"/>
          <w:sz w:val="28"/>
          <w:szCs w:val="28"/>
          <w:lang w:val="uk-UA"/>
        </w:rPr>
        <w:lastRenderedPageBreak/>
        <w:t xml:space="preserve">фінансово-інвестиційного забезпечення сталого розвитку суб’єктів господарювання» (державний реєстраційний номер в </w:t>
      </w:r>
      <w:proofErr w:type="spellStart"/>
      <w:r w:rsidRPr="005937E4">
        <w:rPr>
          <w:rFonts w:ascii="Times New Roman" w:hAnsi="Times New Roman"/>
          <w:sz w:val="28"/>
          <w:szCs w:val="28"/>
          <w:lang w:val="uk-UA"/>
        </w:rPr>
        <w:t>УкрІНТЕІ</w:t>
      </w:r>
      <w:proofErr w:type="spellEnd"/>
      <w:r w:rsidRPr="005937E4">
        <w:rPr>
          <w:rFonts w:ascii="Times New Roman" w:hAnsi="Times New Roman"/>
          <w:sz w:val="28"/>
          <w:szCs w:val="28"/>
          <w:lang w:val="uk-UA"/>
        </w:rPr>
        <w:t xml:space="preserve"> 0111U002537, 2016-2020 рр.) Таврійського державного агротехнологічного університету імені Дмитра Моторного.</w:t>
      </w:r>
    </w:p>
    <w:p w:rsidR="00DD766E" w:rsidRPr="005937E4" w:rsidRDefault="00DD766E" w:rsidP="0064382E">
      <w:pPr>
        <w:pStyle w:val="3"/>
        <w:tabs>
          <w:tab w:val="left" w:pos="1134"/>
          <w:tab w:val="left" w:pos="10205"/>
        </w:tabs>
        <w:spacing w:after="0" w:line="276" w:lineRule="auto"/>
        <w:ind w:left="0" w:firstLine="567"/>
        <w:jc w:val="both"/>
        <w:rPr>
          <w:sz w:val="28"/>
          <w:szCs w:val="28"/>
        </w:rPr>
      </w:pPr>
      <w:r w:rsidRPr="005937E4">
        <w:rPr>
          <w:sz w:val="28"/>
          <w:szCs w:val="28"/>
        </w:rPr>
        <w:t>10. Приймає активну участь у виконанні Державної науково-технічної програми «Науково-методичні основи регулювання соціально-економічного розвитку регіону», у роботі науково-методичної ради та вченої ради Таврійського державного агротехнологічного університету імені Дмитра Моторного.</w:t>
      </w:r>
    </w:p>
    <w:p w:rsidR="00DD766E" w:rsidRPr="005937E4" w:rsidRDefault="00DD766E" w:rsidP="0064382E">
      <w:pPr>
        <w:pStyle w:val="3"/>
        <w:tabs>
          <w:tab w:val="left" w:pos="0"/>
          <w:tab w:val="left" w:pos="10205"/>
        </w:tabs>
        <w:spacing w:after="0" w:line="276" w:lineRule="auto"/>
        <w:ind w:left="0" w:firstLine="567"/>
        <w:jc w:val="both"/>
        <w:rPr>
          <w:sz w:val="28"/>
          <w:szCs w:val="28"/>
        </w:rPr>
      </w:pPr>
      <w:r w:rsidRPr="005937E4">
        <w:rPr>
          <w:sz w:val="28"/>
          <w:szCs w:val="28"/>
        </w:rPr>
        <w:t xml:space="preserve">12. Отримав </w:t>
      </w:r>
      <w:proofErr w:type="spellStart"/>
      <w:r w:rsidRPr="005937E4">
        <w:rPr>
          <w:sz w:val="28"/>
          <w:szCs w:val="28"/>
        </w:rPr>
        <w:t>Certificate</w:t>
      </w:r>
      <w:proofErr w:type="spellEnd"/>
      <w:r w:rsidRPr="005937E4">
        <w:rPr>
          <w:sz w:val="28"/>
          <w:szCs w:val="28"/>
        </w:rPr>
        <w:t xml:space="preserve"> </w:t>
      </w:r>
      <w:proofErr w:type="spellStart"/>
      <w:r w:rsidRPr="005937E4">
        <w:rPr>
          <w:sz w:val="28"/>
          <w:szCs w:val="28"/>
        </w:rPr>
        <w:t>of</w:t>
      </w:r>
      <w:proofErr w:type="spellEnd"/>
      <w:r w:rsidRPr="005937E4">
        <w:rPr>
          <w:sz w:val="28"/>
          <w:szCs w:val="28"/>
        </w:rPr>
        <w:t xml:space="preserve"> </w:t>
      </w:r>
      <w:proofErr w:type="spellStart"/>
      <w:r w:rsidRPr="005937E4">
        <w:rPr>
          <w:sz w:val="28"/>
          <w:szCs w:val="28"/>
        </w:rPr>
        <w:t>Qualification</w:t>
      </w:r>
      <w:proofErr w:type="spellEnd"/>
      <w:r w:rsidRPr="005937E4">
        <w:rPr>
          <w:sz w:val="28"/>
          <w:szCs w:val="28"/>
        </w:rPr>
        <w:t xml:space="preserve"> </w:t>
      </w:r>
      <w:proofErr w:type="spellStart"/>
      <w:r w:rsidRPr="005937E4">
        <w:rPr>
          <w:sz w:val="28"/>
          <w:szCs w:val="28"/>
        </w:rPr>
        <w:t>Examination</w:t>
      </w:r>
      <w:proofErr w:type="spellEnd"/>
      <w:r w:rsidRPr="005937E4">
        <w:rPr>
          <w:sz w:val="28"/>
          <w:szCs w:val="28"/>
        </w:rPr>
        <w:t xml:space="preserve"> </w:t>
      </w:r>
      <w:proofErr w:type="spellStart"/>
      <w:r w:rsidRPr="005937E4">
        <w:rPr>
          <w:sz w:val="28"/>
          <w:szCs w:val="28"/>
        </w:rPr>
        <w:t>in</w:t>
      </w:r>
      <w:proofErr w:type="spellEnd"/>
      <w:r w:rsidRPr="005937E4">
        <w:rPr>
          <w:sz w:val="28"/>
          <w:szCs w:val="28"/>
        </w:rPr>
        <w:t xml:space="preserve"> </w:t>
      </w:r>
      <w:proofErr w:type="spellStart"/>
      <w:r w:rsidRPr="005937E4">
        <w:rPr>
          <w:sz w:val="28"/>
          <w:szCs w:val="28"/>
        </w:rPr>
        <w:t>English</w:t>
      </w:r>
      <w:proofErr w:type="spellEnd"/>
      <w:r w:rsidRPr="005937E4">
        <w:rPr>
          <w:sz w:val="28"/>
          <w:szCs w:val="28"/>
        </w:rPr>
        <w:t xml:space="preserve"> </w:t>
      </w:r>
      <w:proofErr w:type="spellStart"/>
      <w:r w:rsidRPr="005937E4">
        <w:rPr>
          <w:sz w:val="28"/>
          <w:szCs w:val="28"/>
        </w:rPr>
        <w:t>language</w:t>
      </w:r>
      <w:proofErr w:type="spellEnd"/>
      <w:r w:rsidRPr="005937E4">
        <w:rPr>
          <w:sz w:val="28"/>
          <w:szCs w:val="28"/>
        </w:rPr>
        <w:t xml:space="preserve">. </w:t>
      </w:r>
      <w:proofErr w:type="spellStart"/>
      <w:r w:rsidRPr="005937E4">
        <w:rPr>
          <w:sz w:val="28"/>
          <w:szCs w:val="28"/>
        </w:rPr>
        <w:t>It</w:t>
      </w:r>
      <w:proofErr w:type="spellEnd"/>
      <w:r w:rsidRPr="005937E4">
        <w:rPr>
          <w:sz w:val="28"/>
          <w:szCs w:val="28"/>
        </w:rPr>
        <w:t xml:space="preserve"> </w:t>
      </w:r>
      <w:proofErr w:type="spellStart"/>
      <w:r w:rsidRPr="005937E4">
        <w:rPr>
          <w:sz w:val="28"/>
          <w:szCs w:val="28"/>
        </w:rPr>
        <w:t>corresponds</w:t>
      </w:r>
      <w:proofErr w:type="spellEnd"/>
      <w:r w:rsidRPr="005937E4">
        <w:rPr>
          <w:sz w:val="28"/>
          <w:szCs w:val="28"/>
        </w:rPr>
        <w:t xml:space="preserve"> </w:t>
      </w:r>
      <w:proofErr w:type="spellStart"/>
      <w:r w:rsidRPr="005937E4">
        <w:rPr>
          <w:sz w:val="28"/>
          <w:szCs w:val="28"/>
        </w:rPr>
        <w:t>to</w:t>
      </w:r>
      <w:proofErr w:type="spellEnd"/>
      <w:r w:rsidRPr="005937E4">
        <w:rPr>
          <w:sz w:val="28"/>
          <w:szCs w:val="28"/>
        </w:rPr>
        <w:t xml:space="preserve"> </w:t>
      </w:r>
      <w:proofErr w:type="spellStart"/>
      <w:r w:rsidRPr="005937E4">
        <w:rPr>
          <w:sz w:val="28"/>
          <w:szCs w:val="28"/>
        </w:rPr>
        <w:t>Level</w:t>
      </w:r>
      <w:proofErr w:type="spellEnd"/>
      <w:r w:rsidRPr="005937E4">
        <w:rPr>
          <w:sz w:val="28"/>
          <w:szCs w:val="28"/>
        </w:rPr>
        <w:t xml:space="preserve"> B2 (</w:t>
      </w:r>
      <w:proofErr w:type="spellStart"/>
      <w:r w:rsidRPr="005937E4">
        <w:rPr>
          <w:sz w:val="28"/>
          <w:szCs w:val="28"/>
        </w:rPr>
        <w:t>Upper-Intermediate</w:t>
      </w:r>
      <w:proofErr w:type="spellEnd"/>
      <w:r w:rsidRPr="005937E4">
        <w:rPr>
          <w:sz w:val="28"/>
          <w:szCs w:val="28"/>
        </w:rPr>
        <w:t xml:space="preserve">), V.N. </w:t>
      </w:r>
      <w:proofErr w:type="spellStart"/>
      <w:r w:rsidRPr="005937E4">
        <w:rPr>
          <w:sz w:val="28"/>
          <w:szCs w:val="28"/>
        </w:rPr>
        <w:t>Karazin</w:t>
      </w:r>
      <w:proofErr w:type="spellEnd"/>
      <w:r w:rsidRPr="005937E4">
        <w:rPr>
          <w:sz w:val="28"/>
          <w:szCs w:val="28"/>
        </w:rPr>
        <w:t xml:space="preserve"> </w:t>
      </w:r>
      <w:proofErr w:type="spellStart"/>
      <w:r w:rsidRPr="005937E4">
        <w:rPr>
          <w:sz w:val="28"/>
          <w:szCs w:val="28"/>
        </w:rPr>
        <w:t>Kharkiv</w:t>
      </w:r>
      <w:proofErr w:type="spellEnd"/>
      <w:r w:rsidRPr="005937E4">
        <w:rPr>
          <w:sz w:val="28"/>
          <w:szCs w:val="28"/>
        </w:rPr>
        <w:t xml:space="preserve"> </w:t>
      </w:r>
      <w:proofErr w:type="spellStart"/>
      <w:r w:rsidRPr="005937E4">
        <w:rPr>
          <w:sz w:val="28"/>
          <w:szCs w:val="28"/>
        </w:rPr>
        <w:t>National</w:t>
      </w:r>
      <w:proofErr w:type="spellEnd"/>
      <w:r w:rsidRPr="005937E4">
        <w:rPr>
          <w:sz w:val="28"/>
          <w:szCs w:val="28"/>
        </w:rPr>
        <w:t xml:space="preserve"> </w:t>
      </w:r>
      <w:proofErr w:type="spellStart"/>
      <w:r w:rsidRPr="005937E4">
        <w:rPr>
          <w:sz w:val="28"/>
          <w:szCs w:val="28"/>
        </w:rPr>
        <w:t>University</w:t>
      </w:r>
      <w:proofErr w:type="spellEnd"/>
      <w:r w:rsidRPr="005937E4">
        <w:rPr>
          <w:sz w:val="28"/>
          <w:szCs w:val="28"/>
        </w:rPr>
        <w:t>, 2019 (</w:t>
      </w:r>
      <w:proofErr w:type="spellStart"/>
      <w:r w:rsidRPr="005937E4">
        <w:rPr>
          <w:sz w:val="28"/>
          <w:szCs w:val="28"/>
        </w:rPr>
        <w:t>No</w:t>
      </w:r>
      <w:proofErr w:type="spellEnd"/>
      <w:r w:rsidRPr="005937E4">
        <w:rPr>
          <w:sz w:val="28"/>
          <w:szCs w:val="28"/>
        </w:rPr>
        <w:t xml:space="preserve">. 2019-101). </w:t>
      </w:r>
    </w:p>
    <w:p w:rsidR="00DD766E" w:rsidRPr="005937E4" w:rsidRDefault="00DD766E" w:rsidP="0064382E">
      <w:pPr>
        <w:pStyle w:val="3"/>
        <w:tabs>
          <w:tab w:val="left" w:pos="0"/>
          <w:tab w:val="left" w:pos="10205"/>
        </w:tabs>
        <w:spacing w:after="0" w:line="276" w:lineRule="auto"/>
        <w:ind w:left="0" w:firstLine="567"/>
        <w:jc w:val="both"/>
        <w:rPr>
          <w:sz w:val="28"/>
          <w:szCs w:val="28"/>
        </w:rPr>
      </w:pPr>
      <w:r w:rsidRPr="005937E4">
        <w:rPr>
          <w:sz w:val="28"/>
          <w:szCs w:val="28"/>
        </w:rPr>
        <w:t>13. Пройшов стажування в Польщі за програмою «Нові та інноваційні методи навчання» – Краківський економічний університет, 14 вересня – 09 жовтня 2020 року – 120 год. Свідоцтво NR 2568/MSAP/2020.</w:t>
      </w:r>
    </w:p>
    <w:p w:rsidR="00DD766E" w:rsidRPr="005937E4" w:rsidRDefault="00DD766E" w:rsidP="0064382E">
      <w:pPr>
        <w:pStyle w:val="3"/>
        <w:spacing w:after="0" w:line="276" w:lineRule="auto"/>
        <w:ind w:firstLine="567"/>
        <w:jc w:val="both"/>
        <w:rPr>
          <w:b/>
          <w:sz w:val="28"/>
          <w:szCs w:val="28"/>
        </w:rPr>
      </w:pPr>
      <w:r w:rsidRPr="005937E4">
        <w:rPr>
          <w:b/>
          <w:sz w:val="28"/>
          <w:szCs w:val="28"/>
        </w:rPr>
        <w:t>Основні навчально-методичні та наукові публікації</w:t>
      </w:r>
    </w:p>
    <w:p w:rsidR="00DD766E" w:rsidRPr="005937E4" w:rsidRDefault="00DD766E" w:rsidP="0064382E">
      <w:pPr>
        <w:pStyle w:val="3"/>
        <w:spacing w:after="0" w:line="276" w:lineRule="auto"/>
        <w:ind w:firstLine="567"/>
        <w:jc w:val="both"/>
        <w:rPr>
          <w:sz w:val="28"/>
          <w:szCs w:val="28"/>
        </w:rPr>
      </w:pPr>
      <w:r w:rsidRPr="005937E4">
        <w:rPr>
          <w:sz w:val="28"/>
          <w:szCs w:val="28"/>
        </w:rPr>
        <w:t xml:space="preserve">Має 121 публікацію, з них 93 наукових та 28 навчально-методичного характеру, у тому числі 43 наукові праці, </w:t>
      </w:r>
      <w:r w:rsidRPr="005937E4">
        <w:rPr>
          <w:rStyle w:val="rvts0"/>
          <w:rFonts w:eastAsiaTheme="majorEastAsia"/>
          <w:sz w:val="28"/>
          <w:szCs w:val="28"/>
        </w:rPr>
        <w:t>опубліковані у вітчизняних і міжнародних рецензованих фахових виданнях, 7 монографій</w:t>
      </w:r>
      <w:r w:rsidRPr="005937E4">
        <w:rPr>
          <w:sz w:val="28"/>
          <w:szCs w:val="28"/>
        </w:rPr>
        <w:t>.</w:t>
      </w:r>
    </w:p>
    <w:p w:rsidR="00DD766E" w:rsidRPr="005937E4" w:rsidRDefault="00DD766E" w:rsidP="0064382E">
      <w:pPr>
        <w:pStyle w:val="21"/>
        <w:spacing w:after="0" w:line="276" w:lineRule="auto"/>
        <w:ind w:left="0" w:firstLine="567"/>
        <w:jc w:val="both"/>
        <w:rPr>
          <w:rFonts w:ascii="Times New Roman" w:hAnsi="Times New Roman" w:cs="Times New Roman"/>
          <w:sz w:val="28"/>
          <w:szCs w:val="28"/>
          <w:lang w:val="uk-UA"/>
        </w:rPr>
      </w:pPr>
      <w:r w:rsidRPr="005937E4">
        <w:rPr>
          <w:rFonts w:ascii="Times New Roman" w:hAnsi="Times New Roman" w:cs="Times New Roman"/>
          <w:sz w:val="28"/>
          <w:szCs w:val="28"/>
          <w:lang w:val="uk-UA"/>
        </w:rPr>
        <w:t xml:space="preserve">Після захисту докторської дисертації опубліковано 28 праць, з них 19 наукових та 9 навчально-методичного характеру, у </w:t>
      </w:r>
      <w:proofErr w:type="spellStart"/>
      <w:r w:rsidRPr="005937E4">
        <w:rPr>
          <w:rFonts w:ascii="Times New Roman" w:hAnsi="Times New Roman" w:cs="Times New Roman"/>
          <w:sz w:val="28"/>
          <w:szCs w:val="28"/>
          <w:lang w:val="uk-UA"/>
        </w:rPr>
        <w:t>т.ч</w:t>
      </w:r>
      <w:proofErr w:type="spellEnd"/>
      <w:r w:rsidRPr="005937E4">
        <w:rPr>
          <w:rFonts w:ascii="Times New Roman" w:hAnsi="Times New Roman" w:cs="Times New Roman"/>
          <w:sz w:val="28"/>
          <w:szCs w:val="28"/>
          <w:lang w:val="uk-UA"/>
        </w:rPr>
        <w:t>. після захисту 2</w:t>
      </w:r>
      <w:r w:rsidRPr="005937E4">
        <w:rPr>
          <w:rFonts w:ascii="Times New Roman" w:hAnsi="Times New Roman" w:cs="Times New Roman"/>
          <w:b/>
          <w:sz w:val="28"/>
          <w:szCs w:val="28"/>
          <w:lang w:val="uk-UA"/>
        </w:rPr>
        <w:t xml:space="preserve"> </w:t>
      </w:r>
      <w:r w:rsidRPr="005937E4">
        <w:rPr>
          <w:rFonts w:ascii="Times New Roman" w:hAnsi="Times New Roman" w:cs="Times New Roman"/>
          <w:sz w:val="28"/>
          <w:szCs w:val="28"/>
          <w:lang w:val="uk-UA"/>
        </w:rPr>
        <w:t>публікації</w:t>
      </w:r>
      <w:r w:rsidRPr="005937E4">
        <w:rPr>
          <w:rFonts w:ascii="Times New Roman" w:hAnsi="Times New Roman" w:cs="Times New Roman"/>
          <w:b/>
          <w:sz w:val="28"/>
          <w:szCs w:val="28"/>
          <w:lang w:val="uk-UA"/>
        </w:rPr>
        <w:t xml:space="preserve"> </w:t>
      </w:r>
      <w:r w:rsidRPr="005937E4">
        <w:rPr>
          <w:rFonts w:ascii="Times New Roman" w:hAnsi="Times New Roman" w:cs="Times New Roman"/>
          <w:sz w:val="28"/>
          <w:szCs w:val="28"/>
          <w:lang w:val="uk-UA"/>
        </w:rPr>
        <w:t>у</w:t>
      </w:r>
      <w:r w:rsidRPr="005937E4">
        <w:rPr>
          <w:rFonts w:ascii="Times New Roman" w:hAnsi="Times New Roman" w:cs="Times New Roman"/>
          <w:b/>
          <w:sz w:val="28"/>
          <w:szCs w:val="28"/>
          <w:lang w:val="uk-UA"/>
        </w:rPr>
        <w:t xml:space="preserve"> </w:t>
      </w:r>
      <w:r w:rsidRPr="005937E4">
        <w:rPr>
          <w:rFonts w:ascii="Times New Roman" w:hAnsi="Times New Roman" w:cs="Times New Roman"/>
          <w:sz w:val="28"/>
          <w:szCs w:val="28"/>
          <w:lang w:val="uk-UA"/>
        </w:rPr>
        <w:t xml:space="preserve">періодичних виданнях, які включені до </w:t>
      </w:r>
      <w:proofErr w:type="spellStart"/>
      <w:r w:rsidRPr="005937E4">
        <w:rPr>
          <w:rFonts w:ascii="Times New Roman" w:hAnsi="Times New Roman" w:cs="Times New Roman"/>
          <w:sz w:val="28"/>
          <w:szCs w:val="28"/>
          <w:lang w:val="uk-UA"/>
        </w:rPr>
        <w:t>наукометричних</w:t>
      </w:r>
      <w:proofErr w:type="spellEnd"/>
      <w:r w:rsidRPr="005937E4">
        <w:rPr>
          <w:rFonts w:ascii="Times New Roman" w:hAnsi="Times New Roman" w:cs="Times New Roman"/>
          <w:sz w:val="28"/>
          <w:szCs w:val="28"/>
          <w:lang w:val="uk-UA"/>
        </w:rPr>
        <w:t xml:space="preserve"> баз </w:t>
      </w:r>
      <w:proofErr w:type="spellStart"/>
      <w:r w:rsidRPr="005937E4">
        <w:rPr>
          <w:rFonts w:ascii="Times New Roman" w:hAnsi="Times New Roman" w:cs="Times New Roman"/>
          <w:sz w:val="28"/>
          <w:szCs w:val="28"/>
          <w:lang w:val="uk-UA"/>
        </w:rPr>
        <w:t>Scopus</w:t>
      </w:r>
      <w:proofErr w:type="spellEnd"/>
      <w:r w:rsidRPr="005937E4">
        <w:rPr>
          <w:rFonts w:ascii="Times New Roman" w:hAnsi="Times New Roman" w:cs="Times New Roman"/>
          <w:sz w:val="28"/>
          <w:szCs w:val="28"/>
          <w:lang w:val="uk-UA"/>
        </w:rPr>
        <w:t>.</w:t>
      </w:r>
    </w:p>
    <w:p w:rsidR="00DD766E" w:rsidRPr="005937E4" w:rsidRDefault="00DD766E" w:rsidP="0064382E">
      <w:pPr>
        <w:pStyle w:val="3"/>
        <w:spacing w:after="0" w:line="276" w:lineRule="auto"/>
        <w:ind w:firstLine="567"/>
        <w:jc w:val="both"/>
        <w:rPr>
          <w:b/>
          <w:sz w:val="28"/>
          <w:szCs w:val="28"/>
        </w:rPr>
      </w:pPr>
      <w:r w:rsidRPr="005937E4">
        <w:rPr>
          <w:b/>
          <w:sz w:val="28"/>
          <w:szCs w:val="28"/>
        </w:rPr>
        <w:t>Дані апробації професійної діяльності</w:t>
      </w:r>
    </w:p>
    <w:p w:rsidR="00DD766E" w:rsidRPr="005937E4" w:rsidRDefault="00DD766E" w:rsidP="0064382E">
      <w:pPr>
        <w:pStyle w:val="3"/>
        <w:tabs>
          <w:tab w:val="left" w:leader="underscore" w:pos="9355"/>
        </w:tabs>
        <w:spacing w:after="0" w:line="276" w:lineRule="auto"/>
        <w:ind w:left="0" w:firstLine="850"/>
        <w:jc w:val="both"/>
        <w:rPr>
          <w:sz w:val="28"/>
          <w:szCs w:val="28"/>
        </w:rPr>
      </w:pPr>
      <w:r w:rsidRPr="005937E4">
        <w:rPr>
          <w:sz w:val="28"/>
          <w:szCs w:val="28"/>
        </w:rPr>
        <w:t>Відкрита лекція на тему «Облік інвестицій в дочірні підприємства» з дисципліни «Консолідація фінансової звітності» була проведена для 2 курсу здобувачів ступеня вищої освіти «Магістр» зі спеціальності 071 «Облік і оподаткування» факультету економіки та бізнесу 21 вересня 2020 року. Лекція була обговорена на засіданні кафедри обліку і оподаткування. Дана позитивна оцінка. Протокол № 2 від 30.09.2020 р.</w:t>
      </w:r>
    </w:p>
    <w:p w:rsidR="00DD766E" w:rsidRPr="005937E4" w:rsidRDefault="00DD766E" w:rsidP="0064382E">
      <w:pPr>
        <w:pStyle w:val="3"/>
        <w:spacing w:after="0" w:line="276" w:lineRule="auto"/>
        <w:ind w:firstLine="567"/>
        <w:jc w:val="both"/>
        <w:rPr>
          <w:sz w:val="28"/>
          <w:szCs w:val="28"/>
        </w:rPr>
      </w:pPr>
      <w:r w:rsidRPr="005937E4">
        <w:rPr>
          <w:sz w:val="28"/>
          <w:szCs w:val="28"/>
        </w:rPr>
        <w:t xml:space="preserve">Брав участь у 43 конференціях за профілем кафедри, у тому числі: </w:t>
      </w:r>
    </w:p>
    <w:p w:rsidR="00DD766E" w:rsidRPr="005937E4" w:rsidRDefault="00DD766E" w:rsidP="0064382E">
      <w:pPr>
        <w:pStyle w:val="3"/>
        <w:numPr>
          <w:ilvl w:val="0"/>
          <w:numId w:val="6"/>
        </w:numPr>
        <w:tabs>
          <w:tab w:val="left" w:pos="1134"/>
        </w:tabs>
        <w:spacing w:after="0" w:line="276" w:lineRule="auto"/>
        <w:ind w:left="0" w:firstLine="567"/>
        <w:jc w:val="both"/>
        <w:rPr>
          <w:sz w:val="28"/>
          <w:szCs w:val="28"/>
        </w:rPr>
      </w:pPr>
      <w:r w:rsidRPr="005937E4">
        <w:rPr>
          <w:spacing w:val="-6"/>
          <w:sz w:val="28"/>
          <w:szCs w:val="28"/>
          <w:shd w:val="clear" w:color="auto" w:fill="FFFFFF"/>
        </w:rPr>
        <w:t xml:space="preserve">23rd EMAN </w:t>
      </w:r>
      <w:proofErr w:type="spellStart"/>
      <w:r w:rsidRPr="005937E4">
        <w:rPr>
          <w:spacing w:val="-6"/>
          <w:sz w:val="28"/>
          <w:szCs w:val="28"/>
          <w:shd w:val="clear" w:color="auto" w:fill="FFFFFF"/>
        </w:rPr>
        <w:t>Conference</w:t>
      </w:r>
      <w:proofErr w:type="spellEnd"/>
      <w:r w:rsidRPr="005937E4">
        <w:rPr>
          <w:spacing w:val="-6"/>
          <w:sz w:val="28"/>
          <w:szCs w:val="28"/>
          <w:shd w:val="clear" w:color="auto" w:fill="FFFFFF"/>
        </w:rPr>
        <w:t xml:space="preserve"> «</w:t>
      </w:r>
      <w:proofErr w:type="spellStart"/>
      <w:r w:rsidRPr="005937E4">
        <w:rPr>
          <w:spacing w:val="-6"/>
          <w:sz w:val="28"/>
          <w:szCs w:val="28"/>
          <w:shd w:val="clear" w:color="auto" w:fill="FFFFFF"/>
        </w:rPr>
        <w:t>Biodiversity</w:t>
      </w:r>
      <w:proofErr w:type="spellEnd"/>
      <w:r w:rsidRPr="005937E4">
        <w:rPr>
          <w:spacing w:val="-6"/>
          <w:sz w:val="28"/>
          <w:szCs w:val="28"/>
          <w:shd w:val="clear" w:color="auto" w:fill="FFFFFF"/>
        </w:rPr>
        <w:t xml:space="preserve"> </w:t>
      </w:r>
      <w:proofErr w:type="spellStart"/>
      <w:r w:rsidRPr="005937E4">
        <w:rPr>
          <w:spacing w:val="-6"/>
          <w:sz w:val="28"/>
          <w:szCs w:val="28"/>
          <w:shd w:val="clear" w:color="auto" w:fill="FFFFFF"/>
        </w:rPr>
        <w:t>and</w:t>
      </w:r>
      <w:proofErr w:type="spellEnd"/>
      <w:r w:rsidRPr="005937E4">
        <w:rPr>
          <w:spacing w:val="-6"/>
          <w:sz w:val="28"/>
          <w:szCs w:val="28"/>
          <w:shd w:val="clear" w:color="auto" w:fill="FFFFFF"/>
        </w:rPr>
        <w:t xml:space="preserve"> </w:t>
      </w:r>
      <w:proofErr w:type="spellStart"/>
      <w:r w:rsidRPr="005937E4">
        <w:rPr>
          <w:spacing w:val="-6"/>
          <w:sz w:val="28"/>
          <w:szCs w:val="28"/>
          <w:shd w:val="clear" w:color="auto" w:fill="FFFFFF"/>
        </w:rPr>
        <w:t>Natural</w:t>
      </w:r>
      <w:proofErr w:type="spellEnd"/>
      <w:r w:rsidRPr="005937E4">
        <w:rPr>
          <w:spacing w:val="-6"/>
          <w:sz w:val="28"/>
          <w:szCs w:val="28"/>
          <w:shd w:val="clear" w:color="auto" w:fill="FFFFFF"/>
        </w:rPr>
        <w:t xml:space="preserve"> </w:t>
      </w:r>
      <w:proofErr w:type="spellStart"/>
      <w:r w:rsidRPr="005937E4">
        <w:rPr>
          <w:spacing w:val="-6"/>
          <w:sz w:val="28"/>
          <w:szCs w:val="28"/>
          <w:shd w:val="clear" w:color="auto" w:fill="FFFFFF"/>
        </w:rPr>
        <w:t>Capital</w:t>
      </w:r>
      <w:proofErr w:type="spellEnd"/>
      <w:r w:rsidRPr="005937E4">
        <w:rPr>
          <w:spacing w:val="-6"/>
          <w:sz w:val="28"/>
          <w:szCs w:val="28"/>
          <w:shd w:val="clear" w:color="auto" w:fill="FFFFFF"/>
        </w:rPr>
        <w:t xml:space="preserve"> </w:t>
      </w:r>
      <w:proofErr w:type="spellStart"/>
      <w:r w:rsidRPr="005937E4">
        <w:rPr>
          <w:spacing w:val="-6"/>
          <w:sz w:val="28"/>
          <w:szCs w:val="28"/>
          <w:shd w:val="clear" w:color="auto" w:fill="FFFFFF"/>
        </w:rPr>
        <w:t>Accounting</w:t>
      </w:r>
      <w:proofErr w:type="spellEnd"/>
      <w:r w:rsidRPr="005937E4">
        <w:rPr>
          <w:spacing w:val="-6"/>
          <w:sz w:val="28"/>
          <w:szCs w:val="28"/>
          <w:shd w:val="clear" w:color="auto" w:fill="FFFFFF"/>
        </w:rPr>
        <w:t xml:space="preserve">”, </w:t>
      </w:r>
      <w:proofErr w:type="spellStart"/>
      <w:r w:rsidRPr="005937E4">
        <w:rPr>
          <w:spacing w:val="-6"/>
          <w:sz w:val="28"/>
          <w:szCs w:val="28"/>
        </w:rPr>
        <w:t>Prague</w:t>
      </w:r>
      <w:proofErr w:type="spellEnd"/>
      <w:r w:rsidRPr="005937E4">
        <w:rPr>
          <w:spacing w:val="-6"/>
          <w:sz w:val="28"/>
          <w:szCs w:val="28"/>
        </w:rPr>
        <w:t xml:space="preserve">, </w:t>
      </w:r>
      <w:proofErr w:type="spellStart"/>
      <w:r w:rsidRPr="005937E4">
        <w:rPr>
          <w:sz w:val="28"/>
          <w:szCs w:val="28"/>
        </w:rPr>
        <w:t>November</w:t>
      </w:r>
      <w:proofErr w:type="spellEnd"/>
      <w:r w:rsidRPr="005937E4">
        <w:rPr>
          <w:sz w:val="28"/>
          <w:szCs w:val="28"/>
        </w:rPr>
        <w:t xml:space="preserve"> 7-8, 2019</w:t>
      </w:r>
      <w:r w:rsidRPr="005937E4">
        <w:rPr>
          <w:spacing w:val="-6"/>
          <w:sz w:val="28"/>
          <w:szCs w:val="28"/>
        </w:rPr>
        <w:t xml:space="preserve">; </w:t>
      </w:r>
    </w:p>
    <w:p w:rsidR="00DD766E" w:rsidRPr="005937E4" w:rsidRDefault="00DD766E" w:rsidP="0064382E">
      <w:pPr>
        <w:pStyle w:val="3"/>
        <w:numPr>
          <w:ilvl w:val="0"/>
          <w:numId w:val="6"/>
        </w:numPr>
        <w:tabs>
          <w:tab w:val="left" w:pos="1134"/>
        </w:tabs>
        <w:spacing w:after="0" w:line="276" w:lineRule="auto"/>
        <w:ind w:left="0" w:firstLine="567"/>
        <w:jc w:val="both"/>
        <w:rPr>
          <w:sz w:val="28"/>
          <w:szCs w:val="28"/>
        </w:rPr>
      </w:pPr>
      <w:r w:rsidRPr="005937E4">
        <w:rPr>
          <w:sz w:val="28"/>
          <w:szCs w:val="28"/>
        </w:rPr>
        <w:t>Міжнародна наукова конференція «Розвиток інтегрованої звітності підприємств», Житомир, 4-5 жовтня 2019 р.;</w:t>
      </w:r>
    </w:p>
    <w:p w:rsidR="00DD766E" w:rsidRPr="005937E4" w:rsidRDefault="00DD766E" w:rsidP="0064382E">
      <w:pPr>
        <w:widowControl w:val="0"/>
        <w:numPr>
          <w:ilvl w:val="0"/>
          <w:numId w:val="6"/>
        </w:numPr>
        <w:tabs>
          <w:tab w:val="left" w:pos="1134"/>
        </w:tabs>
        <w:autoSpaceDE w:val="0"/>
        <w:autoSpaceDN w:val="0"/>
        <w:adjustRightInd w:val="0"/>
        <w:spacing w:after="0"/>
        <w:ind w:left="0" w:firstLine="567"/>
        <w:jc w:val="both"/>
        <w:rPr>
          <w:rFonts w:ascii="Times New Roman" w:eastAsia="Georgia" w:hAnsi="Times New Roman"/>
          <w:sz w:val="28"/>
          <w:szCs w:val="28"/>
          <w:lang w:val="uk-UA"/>
        </w:rPr>
      </w:pPr>
      <w:r w:rsidRPr="005937E4">
        <w:rPr>
          <w:rFonts w:ascii="Times New Roman" w:hAnsi="Times New Roman"/>
          <w:sz w:val="28"/>
          <w:szCs w:val="28"/>
          <w:lang w:val="uk-UA"/>
        </w:rPr>
        <w:t>IV</w:t>
      </w:r>
      <w:r w:rsidRPr="005937E4">
        <w:rPr>
          <w:rFonts w:ascii="Times New Roman" w:eastAsia="Arial" w:hAnsi="Times New Roman"/>
          <w:spacing w:val="-2"/>
          <w:sz w:val="28"/>
          <w:szCs w:val="28"/>
          <w:lang w:val="uk-UA"/>
        </w:rPr>
        <w:t xml:space="preserve"> Міжнародна науково-практична конференція «</w:t>
      </w:r>
      <w:r w:rsidRPr="005937E4">
        <w:rPr>
          <w:rFonts w:ascii="Times New Roman" w:hAnsi="Times New Roman"/>
          <w:sz w:val="28"/>
          <w:szCs w:val="28"/>
          <w:lang w:val="uk-UA"/>
        </w:rPr>
        <w:t>Обліково-аналітичне забезпечення системи менеджменту підприємства</w:t>
      </w:r>
      <w:r w:rsidRPr="005937E4">
        <w:rPr>
          <w:rFonts w:ascii="Times New Roman" w:eastAsia="Georgia" w:hAnsi="Times New Roman"/>
          <w:sz w:val="28"/>
          <w:szCs w:val="28"/>
          <w:lang w:val="uk-UA"/>
        </w:rPr>
        <w:t xml:space="preserve">», </w:t>
      </w:r>
      <w:r w:rsidRPr="005937E4">
        <w:rPr>
          <w:rFonts w:ascii="Times New Roman" w:hAnsi="Times New Roman"/>
          <w:sz w:val="28"/>
          <w:szCs w:val="28"/>
          <w:lang w:val="uk-UA"/>
        </w:rPr>
        <w:t>Львів</w:t>
      </w:r>
      <w:r w:rsidRPr="005937E4">
        <w:rPr>
          <w:rFonts w:ascii="Times New Roman" w:eastAsia="Georgia" w:hAnsi="Times New Roman"/>
          <w:sz w:val="28"/>
          <w:szCs w:val="28"/>
          <w:lang w:val="uk-UA"/>
        </w:rPr>
        <w:t>, 24–26 жовтня 2019 р.</w:t>
      </w:r>
    </w:p>
    <w:p w:rsidR="00DD766E" w:rsidRPr="005937E4" w:rsidRDefault="00DD766E" w:rsidP="0064382E">
      <w:pPr>
        <w:spacing w:after="0"/>
        <w:ind w:firstLine="567"/>
        <w:jc w:val="both"/>
        <w:rPr>
          <w:rFonts w:ascii="Times New Roman" w:hAnsi="Times New Roman"/>
          <w:sz w:val="28"/>
          <w:szCs w:val="28"/>
          <w:lang w:val="uk-UA"/>
        </w:rPr>
      </w:pPr>
      <w:r w:rsidRPr="005937E4">
        <w:rPr>
          <w:rFonts w:ascii="Times New Roman" w:hAnsi="Times New Roman"/>
          <w:sz w:val="28"/>
          <w:szCs w:val="28"/>
          <w:lang w:val="uk-UA"/>
        </w:rPr>
        <w:t>За результатами конференцій опубліковані статті та тези.</w:t>
      </w:r>
    </w:p>
    <w:p w:rsidR="00DD766E" w:rsidRPr="005937E4" w:rsidRDefault="00DD766E" w:rsidP="0064382E">
      <w:pPr>
        <w:pStyle w:val="3"/>
        <w:spacing w:after="0" w:line="276" w:lineRule="auto"/>
        <w:ind w:left="0" w:firstLine="567"/>
        <w:jc w:val="both"/>
        <w:rPr>
          <w:sz w:val="28"/>
          <w:szCs w:val="28"/>
        </w:rPr>
      </w:pPr>
      <w:r w:rsidRPr="005937E4">
        <w:rPr>
          <w:sz w:val="28"/>
          <w:szCs w:val="28"/>
        </w:rPr>
        <w:lastRenderedPageBreak/>
        <w:t xml:space="preserve">Звіт про науково-педагогічну діяльність заслуханий на засіданні кафедри обліку і оподаткування. Дана позитивна оцінка. </w:t>
      </w:r>
    </w:p>
    <w:p w:rsidR="00DD766E" w:rsidRPr="005937E4" w:rsidRDefault="00DD766E" w:rsidP="0064382E">
      <w:pPr>
        <w:pStyle w:val="3"/>
        <w:spacing w:after="0" w:line="276" w:lineRule="auto"/>
        <w:ind w:left="0"/>
        <w:jc w:val="both"/>
        <w:rPr>
          <w:sz w:val="28"/>
          <w:szCs w:val="28"/>
        </w:rPr>
      </w:pPr>
    </w:p>
    <w:p w:rsidR="00DD766E" w:rsidRPr="005937E4" w:rsidRDefault="00DD766E" w:rsidP="0064382E">
      <w:pPr>
        <w:spacing w:after="0"/>
        <w:jc w:val="both"/>
        <w:rPr>
          <w:rFonts w:ascii="Times New Roman" w:hAnsi="Times New Roman"/>
          <w:color w:val="FF0000"/>
          <w:sz w:val="28"/>
          <w:szCs w:val="28"/>
          <w:lang w:val="uk-UA"/>
        </w:rPr>
      </w:pPr>
      <w:r w:rsidRPr="005937E4">
        <w:rPr>
          <w:rFonts w:ascii="Times New Roman" w:hAnsi="Times New Roman"/>
          <w:sz w:val="28"/>
          <w:szCs w:val="28"/>
          <w:lang w:val="uk-UA"/>
        </w:rPr>
        <w:t xml:space="preserve">ВИСТУПИЛИ: </w:t>
      </w:r>
      <w:r>
        <w:rPr>
          <w:rFonts w:ascii="Times New Roman" w:hAnsi="Times New Roman"/>
          <w:sz w:val="28"/>
          <w:szCs w:val="28"/>
          <w:lang w:val="uk-UA"/>
        </w:rPr>
        <w:t>Світлана Нестеренко</w:t>
      </w:r>
      <w:r w:rsidRPr="005937E4">
        <w:rPr>
          <w:rFonts w:ascii="Times New Roman" w:hAnsi="Times New Roman"/>
          <w:sz w:val="28"/>
          <w:szCs w:val="28"/>
          <w:lang w:val="uk-UA"/>
        </w:rPr>
        <w:t xml:space="preserve"> (завідувач кафедри </w:t>
      </w:r>
      <w:r>
        <w:rPr>
          <w:rFonts w:ascii="Times New Roman" w:hAnsi="Times New Roman"/>
          <w:sz w:val="28"/>
          <w:szCs w:val="28"/>
          <w:lang w:val="uk-UA"/>
        </w:rPr>
        <w:t>менеджменту</w:t>
      </w:r>
      <w:r w:rsidRPr="005937E4">
        <w:rPr>
          <w:rFonts w:ascii="Times New Roman" w:hAnsi="Times New Roman"/>
          <w:sz w:val="28"/>
          <w:szCs w:val="28"/>
          <w:lang w:val="uk-UA"/>
        </w:rPr>
        <w:t xml:space="preserve">), </w:t>
      </w:r>
      <w:r>
        <w:rPr>
          <w:rFonts w:ascii="Times New Roman" w:hAnsi="Times New Roman"/>
          <w:sz w:val="28"/>
          <w:szCs w:val="28"/>
          <w:lang w:val="uk-UA"/>
        </w:rPr>
        <w:t xml:space="preserve">Дарія </w:t>
      </w:r>
      <w:proofErr w:type="spellStart"/>
      <w:r>
        <w:rPr>
          <w:rFonts w:ascii="Times New Roman" w:hAnsi="Times New Roman"/>
          <w:sz w:val="28"/>
          <w:szCs w:val="28"/>
          <w:lang w:val="uk-UA"/>
        </w:rPr>
        <w:t>Легеза</w:t>
      </w:r>
      <w:proofErr w:type="spellEnd"/>
      <w:r w:rsidRPr="005937E4">
        <w:rPr>
          <w:rFonts w:ascii="Times New Roman" w:hAnsi="Times New Roman"/>
          <w:sz w:val="28"/>
          <w:szCs w:val="28"/>
          <w:lang w:val="uk-UA"/>
        </w:rPr>
        <w:t xml:space="preserve"> (</w:t>
      </w:r>
      <w:r>
        <w:rPr>
          <w:rFonts w:ascii="Times New Roman" w:hAnsi="Times New Roman"/>
          <w:sz w:val="28"/>
          <w:szCs w:val="28"/>
          <w:lang w:val="uk-UA"/>
        </w:rPr>
        <w:t>завідувач</w:t>
      </w:r>
      <w:r w:rsidRPr="005937E4">
        <w:rPr>
          <w:rFonts w:ascii="Times New Roman" w:hAnsi="Times New Roman"/>
          <w:sz w:val="28"/>
          <w:szCs w:val="28"/>
          <w:lang w:val="uk-UA"/>
        </w:rPr>
        <w:t xml:space="preserve"> кафедри </w:t>
      </w:r>
      <w:r>
        <w:rPr>
          <w:rFonts w:ascii="Times New Roman" w:hAnsi="Times New Roman"/>
          <w:sz w:val="28"/>
          <w:szCs w:val="28"/>
          <w:lang w:val="uk-UA"/>
        </w:rPr>
        <w:t>маркетингу</w:t>
      </w:r>
      <w:r w:rsidRPr="005937E4">
        <w:rPr>
          <w:rFonts w:ascii="Times New Roman" w:hAnsi="Times New Roman"/>
          <w:sz w:val="28"/>
          <w:szCs w:val="28"/>
          <w:lang w:val="uk-UA"/>
        </w:rPr>
        <w:t>).</w:t>
      </w:r>
    </w:p>
    <w:p w:rsidR="0064382E" w:rsidRDefault="0064382E" w:rsidP="0064382E">
      <w:pPr>
        <w:pStyle w:val="a3"/>
        <w:spacing w:after="0" w:line="276" w:lineRule="auto"/>
        <w:ind w:left="0"/>
        <w:jc w:val="both"/>
        <w:rPr>
          <w:rFonts w:ascii="Times New Roman" w:hAnsi="Times New Roman" w:cs="Times New Roman"/>
          <w:sz w:val="28"/>
          <w:szCs w:val="28"/>
          <w:lang w:val="uk-UA"/>
        </w:rPr>
      </w:pPr>
    </w:p>
    <w:p w:rsidR="00DD766E" w:rsidRPr="005937E4" w:rsidRDefault="00DD766E" w:rsidP="0064382E">
      <w:pPr>
        <w:pStyle w:val="a3"/>
        <w:spacing w:after="0" w:line="276" w:lineRule="auto"/>
        <w:ind w:left="0"/>
        <w:jc w:val="both"/>
        <w:rPr>
          <w:rFonts w:ascii="Times New Roman" w:hAnsi="Times New Roman" w:cs="Times New Roman"/>
          <w:sz w:val="28"/>
          <w:szCs w:val="28"/>
          <w:lang w:val="uk-UA"/>
        </w:rPr>
      </w:pPr>
      <w:r w:rsidRPr="005937E4">
        <w:rPr>
          <w:rFonts w:ascii="Times New Roman" w:hAnsi="Times New Roman" w:cs="Times New Roman"/>
          <w:sz w:val="28"/>
          <w:szCs w:val="28"/>
          <w:lang w:val="uk-UA"/>
        </w:rPr>
        <w:t>ВИРІШИЛИ: Клопотати перед Вченою радою ТДАТУ про присвоєння СОКОЛ</w:t>
      </w:r>
      <w:r>
        <w:rPr>
          <w:rFonts w:ascii="Times New Roman" w:hAnsi="Times New Roman" w:cs="Times New Roman"/>
          <w:sz w:val="28"/>
          <w:szCs w:val="28"/>
          <w:lang w:val="uk-UA"/>
        </w:rPr>
        <w:t>У</w:t>
      </w:r>
      <w:r w:rsidRPr="005937E4">
        <w:rPr>
          <w:rFonts w:ascii="Times New Roman" w:hAnsi="Times New Roman" w:cs="Times New Roman"/>
          <w:sz w:val="28"/>
          <w:szCs w:val="28"/>
          <w:lang w:val="uk-UA"/>
        </w:rPr>
        <w:t xml:space="preserve"> Олег</w:t>
      </w:r>
      <w:r>
        <w:rPr>
          <w:rFonts w:ascii="Times New Roman" w:hAnsi="Times New Roman" w:cs="Times New Roman"/>
          <w:sz w:val="28"/>
          <w:szCs w:val="28"/>
          <w:lang w:val="uk-UA"/>
        </w:rPr>
        <w:t>у</w:t>
      </w:r>
      <w:r w:rsidRPr="005937E4">
        <w:rPr>
          <w:rFonts w:ascii="Times New Roman" w:hAnsi="Times New Roman" w:cs="Times New Roman"/>
          <w:sz w:val="28"/>
          <w:szCs w:val="28"/>
          <w:lang w:val="uk-UA"/>
        </w:rPr>
        <w:t xml:space="preserve"> </w:t>
      </w:r>
      <w:proofErr w:type="spellStart"/>
      <w:r w:rsidRPr="005937E4">
        <w:rPr>
          <w:rFonts w:ascii="Times New Roman" w:hAnsi="Times New Roman" w:cs="Times New Roman"/>
          <w:sz w:val="28"/>
          <w:szCs w:val="28"/>
          <w:lang w:val="uk-UA"/>
        </w:rPr>
        <w:t>Григор</w:t>
      </w:r>
      <w:r>
        <w:rPr>
          <w:rFonts w:ascii="Times New Roman" w:hAnsi="Times New Roman" w:cs="Times New Roman"/>
          <w:sz w:val="28"/>
          <w:szCs w:val="28"/>
          <w:lang w:val="uk-UA"/>
        </w:rPr>
        <w:t>ійов</w:t>
      </w:r>
      <w:r w:rsidRPr="005937E4">
        <w:rPr>
          <w:rFonts w:ascii="Times New Roman" w:hAnsi="Times New Roman" w:cs="Times New Roman"/>
          <w:sz w:val="28"/>
          <w:szCs w:val="28"/>
          <w:lang w:val="uk-UA"/>
        </w:rPr>
        <w:t>ич</w:t>
      </w:r>
      <w:r>
        <w:rPr>
          <w:rFonts w:ascii="Times New Roman" w:hAnsi="Times New Roman" w:cs="Times New Roman"/>
          <w:sz w:val="28"/>
          <w:szCs w:val="28"/>
          <w:lang w:val="uk-UA"/>
        </w:rPr>
        <w:t>у</w:t>
      </w:r>
      <w:proofErr w:type="spellEnd"/>
      <w:r>
        <w:rPr>
          <w:rFonts w:ascii="Times New Roman" w:hAnsi="Times New Roman" w:cs="Times New Roman"/>
          <w:sz w:val="28"/>
          <w:szCs w:val="28"/>
          <w:lang w:val="uk-UA"/>
        </w:rPr>
        <w:t xml:space="preserve"> вченого</w:t>
      </w:r>
      <w:r w:rsidRPr="005937E4">
        <w:rPr>
          <w:rFonts w:ascii="Times New Roman" w:hAnsi="Times New Roman" w:cs="Times New Roman"/>
          <w:sz w:val="28"/>
          <w:szCs w:val="28"/>
          <w:lang w:val="uk-UA"/>
        </w:rPr>
        <w:t xml:space="preserve"> звання професора кафедри обліку та оподаткування. </w:t>
      </w:r>
    </w:p>
    <w:p w:rsidR="00DD766E" w:rsidRPr="005937E4" w:rsidRDefault="00DD766E" w:rsidP="00DD766E">
      <w:pPr>
        <w:tabs>
          <w:tab w:val="left" w:pos="4125"/>
        </w:tabs>
        <w:spacing w:after="0"/>
        <w:ind w:firstLine="851"/>
        <w:jc w:val="both"/>
        <w:rPr>
          <w:rFonts w:ascii="Times New Roman" w:hAnsi="Times New Roman"/>
          <w:sz w:val="28"/>
          <w:szCs w:val="28"/>
          <w:lang w:val="uk-UA"/>
        </w:rPr>
      </w:pPr>
      <w:r w:rsidRPr="005937E4">
        <w:rPr>
          <w:rFonts w:ascii="Times New Roman" w:hAnsi="Times New Roman"/>
          <w:sz w:val="28"/>
          <w:szCs w:val="28"/>
          <w:lang w:val="uk-UA"/>
        </w:rPr>
        <w:t>Підсумки голосування:</w:t>
      </w:r>
      <w:r w:rsidRPr="005937E4">
        <w:rPr>
          <w:rFonts w:ascii="Times New Roman" w:hAnsi="Times New Roman"/>
          <w:sz w:val="28"/>
          <w:szCs w:val="28"/>
          <w:lang w:val="uk-UA"/>
        </w:rPr>
        <w:tab/>
        <w:t>«за»- 1</w:t>
      </w:r>
      <w:r>
        <w:rPr>
          <w:rFonts w:ascii="Times New Roman" w:hAnsi="Times New Roman"/>
          <w:sz w:val="28"/>
          <w:szCs w:val="28"/>
          <w:lang w:val="uk-UA"/>
        </w:rPr>
        <w:t>4</w:t>
      </w:r>
    </w:p>
    <w:p w:rsidR="00DD766E" w:rsidRPr="005937E4" w:rsidRDefault="00DD766E" w:rsidP="00DD766E">
      <w:pPr>
        <w:tabs>
          <w:tab w:val="left" w:pos="4125"/>
        </w:tabs>
        <w:spacing w:after="0"/>
        <w:ind w:firstLine="851"/>
        <w:jc w:val="both"/>
        <w:rPr>
          <w:rFonts w:ascii="Times New Roman" w:hAnsi="Times New Roman"/>
          <w:sz w:val="28"/>
          <w:szCs w:val="28"/>
          <w:lang w:val="uk-UA"/>
        </w:rPr>
      </w:pPr>
      <w:r w:rsidRPr="005937E4">
        <w:rPr>
          <w:rFonts w:ascii="Times New Roman" w:hAnsi="Times New Roman"/>
          <w:sz w:val="28"/>
          <w:szCs w:val="28"/>
          <w:lang w:val="uk-UA"/>
        </w:rPr>
        <w:tab/>
        <w:t>«проти»- 0</w:t>
      </w:r>
    </w:p>
    <w:p w:rsidR="00DD766E" w:rsidRPr="005937E4" w:rsidRDefault="00DD766E" w:rsidP="00DD766E">
      <w:pPr>
        <w:tabs>
          <w:tab w:val="left" w:pos="4125"/>
        </w:tabs>
        <w:spacing w:after="0"/>
        <w:ind w:firstLine="851"/>
        <w:jc w:val="both"/>
        <w:rPr>
          <w:rFonts w:ascii="Times New Roman" w:hAnsi="Times New Roman"/>
          <w:sz w:val="28"/>
          <w:szCs w:val="28"/>
          <w:lang w:val="uk-UA"/>
        </w:rPr>
      </w:pPr>
      <w:r w:rsidRPr="005937E4">
        <w:rPr>
          <w:rFonts w:ascii="Times New Roman" w:hAnsi="Times New Roman"/>
          <w:sz w:val="28"/>
          <w:szCs w:val="28"/>
          <w:lang w:val="uk-UA"/>
        </w:rPr>
        <w:tab/>
        <w:t>«утримались»- 0</w:t>
      </w:r>
    </w:p>
    <w:p w:rsidR="00DD766E" w:rsidRPr="005937E4" w:rsidRDefault="00DD766E" w:rsidP="00DD766E">
      <w:pPr>
        <w:tabs>
          <w:tab w:val="left" w:pos="8445"/>
        </w:tabs>
        <w:spacing w:after="0"/>
        <w:ind w:firstLine="851"/>
        <w:jc w:val="both"/>
        <w:rPr>
          <w:rFonts w:ascii="Times New Roman" w:hAnsi="Times New Roman"/>
          <w:b/>
          <w:sz w:val="28"/>
          <w:szCs w:val="28"/>
          <w:lang w:val="uk-UA"/>
        </w:rPr>
      </w:pPr>
    </w:p>
    <w:p w:rsidR="00675D3A" w:rsidRDefault="00675D3A" w:rsidP="0064382E">
      <w:pPr>
        <w:spacing w:after="0"/>
        <w:jc w:val="both"/>
        <w:rPr>
          <w:rFonts w:ascii="Times New Roman" w:hAnsi="Times New Roman"/>
          <w:sz w:val="28"/>
          <w:szCs w:val="28"/>
          <w:lang w:val="uk-UA"/>
        </w:rPr>
      </w:pPr>
      <w:r>
        <w:rPr>
          <w:rFonts w:ascii="Times New Roman" w:hAnsi="Times New Roman"/>
          <w:sz w:val="28"/>
          <w:szCs w:val="28"/>
          <w:lang w:val="uk-UA"/>
        </w:rPr>
        <w:t>4</w:t>
      </w:r>
      <w:r w:rsidRPr="00415FE1">
        <w:rPr>
          <w:rFonts w:ascii="Times New Roman" w:hAnsi="Times New Roman"/>
          <w:sz w:val="28"/>
          <w:szCs w:val="28"/>
          <w:lang w:val="uk-UA"/>
        </w:rPr>
        <w:t xml:space="preserve">. СЛУХАЛИ: </w:t>
      </w:r>
      <w:r>
        <w:rPr>
          <w:rFonts w:ascii="Times New Roman" w:hAnsi="Times New Roman"/>
          <w:sz w:val="28"/>
          <w:szCs w:val="28"/>
          <w:lang w:val="uk-UA"/>
        </w:rPr>
        <w:t xml:space="preserve">Пані Олену </w:t>
      </w:r>
      <w:proofErr w:type="spellStart"/>
      <w:r>
        <w:rPr>
          <w:rFonts w:ascii="Times New Roman" w:hAnsi="Times New Roman"/>
          <w:sz w:val="28"/>
          <w:szCs w:val="28"/>
          <w:lang w:val="uk-UA"/>
        </w:rPr>
        <w:t>Яцух</w:t>
      </w:r>
      <w:proofErr w:type="spellEnd"/>
      <w:r w:rsidRPr="00040E70">
        <w:rPr>
          <w:rFonts w:ascii="Times New Roman" w:hAnsi="Times New Roman"/>
          <w:sz w:val="28"/>
          <w:szCs w:val="28"/>
          <w:lang w:val="uk-UA"/>
        </w:rPr>
        <w:t xml:space="preserve"> про подання кандидатури </w:t>
      </w:r>
      <w:r>
        <w:rPr>
          <w:rFonts w:ascii="Times New Roman" w:hAnsi="Times New Roman"/>
          <w:sz w:val="28"/>
          <w:szCs w:val="28"/>
          <w:lang w:val="uk-UA"/>
        </w:rPr>
        <w:t>ОСИПЕНКО Світлани Олександрівни на звання доцента</w:t>
      </w:r>
      <w:r w:rsidRPr="00BA58AC">
        <w:rPr>
          <w:rFonts w:ascii="Times New Roman" w:hAnsi="Times New Roman"/>
          <w:sz w:val="28"/>
          <w:szCs w:val="28"/>
          <w:lang w:val="uk-UA"/>
        </w:rPr>
        <w:t xml:space="preserve"> </w:t>
      </w:r>
      <w:r w:rsidRPr="00235D93">
        <w:rPr>
          <w:rFonts w:ascii="Times New Roman" w:hAnsi="Times New Roman"/>
          <w:sz w:val="28"/>
          <w:szCs w:val="28"/>
          <w:lang w:val="uk-UA"/>
        </w:rPr>
        <w:t xml:space="preserve">кафедри </w:t>
      </w:r>
      <w:r>
        <w:rPr>
          <w:rFonts w:ascii="Times New Roman" w:hAnsi="Times New Roman"/>
          <w:sz w:val="28"/>
          <w:szCs w:val="28"/>
          <w:lang w:val="uk-UA"/>
        </w:rPr>
        <w:t>фінансів, банківської справи та страхування.</w:t>
      </w:r>
      <w:r w:rsidRPr="00B817D5">
        <w:rPr>
          <w:rFonts w:ascii="Times New Roman" w:hAnsi="Times New Roman"/>
          <w:sz w:val="28"/>
          <w:szCs w:val="28"/>
          <w:lang w:val="uk-UA"/>
        </w:rPr>
        <w:t xml:space="preserve"> </w:t>
      </w:r>
    </w:p>
    <w:p w:rsidR="00675D3A" w:rsidRPr="00D87300" w:rsidRDefault="00675D3A" w:rsidP="00675D3A">
      <w:pPr>
        <w:pStyle w:val="3"/>
        <w:spacing w:after="0"/>
        <w:ind w:left="0" w:firstLine="709"/>
        <w:jc w:val="both"/>
        <w:rPr>
          <w:sz w:val="28"/>
          <w:szCs w:val="28"/>
        </w:rPr>
      </w:pPr>
      <w:proofErr w:type="spellStart"/>
      <w:r w:rsidRPr="00D87300">
        <w:rPr>
          <w:sz w:val="28"/>
          <w:szCs w:val="28"/>
        </w:rPr>
        <w:t>Осипенко</w:t>
      </w:r>
      <w:proofErr w:type="spellEnd"/>
      <w:r w:rsidRPr="00D87300">
        <w:rPr>
          <w:sz w:val="28"/>
          <w:szCs w:val="28"/>
        </w:rPr>
        <w:t xml:space="preserve"> Світлана Олександрівна, 1984 р.</w:t>
      </w:r>
    </w:p>
    <w:p w:rsidR="00675D3A" w:rsidRPr="00D87300" w:rsidRDefault="00675D3A" w:rsidP="00675D3A">
      <w:pPr>
        <w:tabs>
          <w:tab w:val="left" w:pos="0"/>
        </w:tabs>
        <w:spacing w:after="0" w:line="240" w:lineRule="auto"/>
        <w:ind w:firstLine="709"/>
        <w:jc w:val="both"/>
        <w:rPr>
          <w:rFonts w:ascii="Times New Roman" w:hAnsi="Times New Roman"/>
          <w:sz w:val="28"/>
          <w:szCs w:val="28"/>
          <w:lang w:val="uk-UA"/>
        </w:rPr>
      </w:pPr>
      <w:r w:rsidRPr="00D87300">
        <w:rPr>
          <w:rFonts w:ascii="Times New Roman" w:hAnsi="Times New Roman"/>
          <w:sz w:val="28"/>
          <w:szCs w:val="28"/>
          <w:lang w:val="uk-UA"/>
        </w:rPr>
        <w:t xml:space="preserve">Закінчила Таврійську державну агротехнічну академію у 2006 р., присвоєно кваліфікацію магістра зі спеціальності «Облік і аудит», отримано диплом АР № 30552354 від 07.07.2006 р. </w:t>
      </w:r>
    </w:p>
    <w:p w:rsidR="00675D3A" w:rsidRPr="00D87300" w:rsidRDefault="00675D3A" w:rsidP="00675D3A">
      <w:pPr>
        <w:tabs>
          <w:tab w:val="left" w:pos="0"/>
        </w:tabs>
        <w:spacing w:after="0" w:line="240" w:lineRule="auto"/>
        <w:ind w:firstLine="709"/>
        <w:jc w:val="both"/>
        <w:rPr>
          <w:rFonts w:ascii="Times New Roman" w:hAnsi="Times New Roman"/>
          <w:sz w:val="28"/>
          <w:szCs w:val="28"/>
          <w:lang w:val="uk-UA"/>
        </w:rPr>
      </w:pPr>
      <w:r w:rsidRPr="00D87300">
        <w:rPr>
          <w:rFonts w:ascii="Times New Roman" w:hAnsi="Times New Roman"/>
          <w:sz w:val="28"/>
          <w:szCs w:val="28"/>
          <w:lang w:val="uk-UA"/>
        </w:rPr>
        <w:t>Кандидат економічних наук з 2016 року. Дисертацію захищено 02 липня 2016 р. у спеціалізованій вченій раді Донбаської державної машинобудівної академії Міністерства освіти і науки України зі спеціальності 08.00.08 «Гроші, фінанси і кредит», отримано диплом ДК № 038198 від 29.09.2016 р.</w:t>
      </w:r>
    </w:p>
    <w:p w:rsidR="00675D3A" w:rsidRPr="00D87300" w:rsidRDefault="00675D3A" w:rsidP="00675D3A">
      <w:pPr>
        <w:pStyle w:val="3"/>
        <w:spacing w:after="0"/>
        <w:ind w:left="0" w:firstLine="709"/>
        <w:jc w:val="both"/>
        <w:rPr>
          <w:sz w:val="28"/>
          <w:szCs w:val="28"/>
        </w:rPr>
      </w:pPr>
      <w:r w:rsidRPr="00D87300">
        <w:rPr>
          <w:sz w:val="28"/>
          <w:szCs w:val="28"/>
        </w:rPr>
        <w:t>Стаж науково-педагогічної роботи у вищих навчальних закладах III-IV рівнів акредитації – 7 років 4 місяці в Таврійському державному агротехнологічному університеті ім. Дмитра Моторного.</w:t>
      </w:r>
    </w:p>
    <w:p w:rsidR="00675D3A" w:rsidRPr="00D87300" w:rsidRDefault="00675D3A" w:rsidP="00675D3A">
      <w:pPr>
        <w:spacing w:after="0" w:line="240" w:lineRule="auto"/>
        <w:ind w:firstLine="709"/>
        <w:jc w:val="both"/>
        <w:rPr>
          <w:rFonts w:ascii="Times New Roman" w:hAnsi="Times New Roman"/>
          <w:sz w:val="28"/>
          <w:szCs w:val="28"/>
          <w:lang w:val="uk-UA"/>
        </w:rPr>
      </w:pPr>
      <w:r w:rsidRPr="00D87300">
        <w:rPr>
          <w:rFonts w:ascii="Times New Roman" w:hAnsi="Times New Roman"/>
          <w:sz w:val="28"/>
          <w:szCs w:val="28"/>
          <w:lang w:val="uk-UA"/>
        </w:rPr>
        <w:t>Основні навчальні курси, які веде здобувач:</w:t>
      </w:r>
    </w:p>
    <w:p w:rsidR="00675D3A" w:rsidRPr="00D87300" w:rsidRDefault="00675D3A" w:rsidP="00675D3A">
      <w:pPr>
        <w:pStyle w:val="a3"/>
        <w:numPr>
          <w:ilvl w:val="0"/>
          <w:numId w:val="7"/>
        </w:numPr>
        <w:tabs>
          <w:tab w:val="left" w:pos="0"/>
        </w:tabs>
        <w:spacing w:after="0" w:line="240" w:lineRule="auto"/>
        <w:ind w:left="0" w:firstLine="709"/>
        <w:jc w:val="both"/>
        <w:rPr>
          <w:rFonts w:ascii="Times New Roman" w:hAnsi="Times New Roman" w:cs="Times New Roman"/>
          <w:sz w:val="28"/>
          <w:szCs w:val="28"/>
          <w:lang w:val="uk-UA"/>
        </w:rPr>
      </w:pPr>
      <w:r w:rsidRPr="00D87300">
        <w:rPr>
          <w:rFonts w:ascii="Times New Roman" w:hAnsi="Times New Roman" w:cs="Times New Roman"/>
          <w:sz w:val="28"/>
          <w:szCs w:val="28"/>
          <w:lang w:val="uk-UA"/>
        </w:rPr>
        <w:t>лекції з дисципліни «Бюджетний менеджмент» для здобувачів другого (магістерського) рівня вищої освіти зі спеціальності 072 «Фінанси, банківська справа та страхування» (30 год.);</w:t>
      </w:r>
    </w:p>
    <w:p w:rsidR="00675D3A" w:rsidRPr="00D87300" w:rsidRDefault="00675D3A" w:rsidP="00675D3A">
      <w:pPr>
        <w:pStyle w:val="a3"/>
        <w:numPr>
          <w:ilvl w:val="0"/>
          <w:numId w:val="7"/>
        </w:numPr>
        <w:tabs>
          <w:tab w:val="left" w:pos="0"/>
        </w:tabs>
        <w:spacing w:after="0" w:line="240" w:lineRule="auto"/>
        <w:ind w:left="0" w:firstLine="709"/>
        <w:jc w:val="both"/>
        <w:rPr>
          <w:rFonts w:ascii="Times New Roman" w:hAnsi="Times New Roman" w:cs="Times New Roman"/>
          <w:sz w:val="28"/>
          <w:szCs w:val="28"/>
          <w:lang w:val="uk-UA"/>
        </w:rPr>
      </w:pPr>
      <w:r w:rsidRPr="00D87300">
        <w:rPr>
          <w:rFonts w:ascii="Times New Roman" w:hAnsi="Times New Roman" w:cs="Times New Roman"/>
          <w:sz w:val="28"/>
          <w:szCs w:val="28"/>
          <w:lang w:val="uk-UA"/>
        </w:rPr>
        <w:t>практичні заняття з дисципліни «Казначейська справа» для здобувачів першого (бакалаврського) рівня вищої освіти зі спеціальностей 072 «Фінанси, банківська справа та страхування» (30 год.).</w:t>
      </w:r>
    </w:p>
    <w:p w:rsidR="00675D3A" w:rsidRPr="00D87300" w:rsidRDefault="00675D3A" w:rsidP="00675D3A">
      <w:pPr>
        <w:tabs>
          <w:tab w:val="left" w:pos="0"/>
        </w:tabs>
        <w:spacing w:after="0" w:line="240" w:lineRule="auto"/>
        <w:ind w:firstLine="709"/>
        <w:jc w:val="both"/>
        <w:rPr>
          <w:rFonts w:ascii="Times New Roman" w:hAnsi="Times New Roman"/>
          <w:sz w:val="28"/>
          <w:szCs w:val="28"/>
          <w:lang w:val="uk-UA"/>
        </w:rPr>
      </w:pPr>
      <w:r w:rsidRPr="00D87300">
        <w:rPr>
          <w:rFonts w:ascii="Times New Roman" w:hAnsi="Times New Roman"/>
          <w:sz w:val="28"/>
          <w:szCs w:val="28"/>
          <w:lang w:val="uk-UA"/>
        </w:rPr>
        <w:t>Методичне забезпечення основного начального курсу, який веде здобувач схвалено та рекомендовано до видання науково-методичною комісією факультету економіки та бізнесу Таврійського державного агротехнологічного університету ім. Дмитра Моторного.</w:t>
      </w:r>
    </w:p>
    <w:p w:rsidR="00675D3A" w:rsidRPr="00D87300" w:rsidRDefault="00675D3A" w:rsidP="00675D3A">
      <w:pPr>
        <w:tabs>
          <w:tab w:val="left" w:pos="0"/>
        </w:tabs>
        <w:spacing w:after="0" w:line="240" w:lineRule="auto"/>
        <w:ind w:firstLine="709"/>
        <w:jc w:val="both"/>
        <w:rPr>
          <w:rFonts w:ascii="Times New Roman" w:hAnsi="Times New Roman"/>
          <w:sz w:val="28"/>
          <w:szCs w:val="28"/>
          <w:lang w:val="uk-UA"/>
        </w:rPr>
      </w:pPr>
      <w:r w:rsidRPr="00D87300">
        <w:rPr>
          <w:rFonts w:ascii="Times New Roman" w:hAnsi="Times New Roman"/>
          <w:sz w:val="28"/>
          <w:szCs w:val="28"/>
          <w:lang w:val="uk-UA"/>
        </w:rPr>
        <w:t xml:space="preserve">Приймає участь у виконанні науково-дослідних робіт за напрямом кафедри фінанси, банківська справа та страхування, державної науково-технічної підпрограми «Розробити науково-методичні основи фінансового </w:t>
      </w:r>
      <w:r w:rsidRPr="00D87300">
        <w:rPr>
          <w:rFonts w:ascii="Times New Roman" w:hAnsi="Times New Roman"/>
          <w:sz w:val="28"/>
          <w:szCs w:val="28"/>
          <w:lang w:val="uk-UA"/>
        </w:rPr>
        <w:lastRenderedPageBreak/>
        <w:t xml:space="preserve">забезпечення соціально-економічного розвитку сільських територій в умовах підвищення самостійності регіонів» (державний реєстраційний номер в </w:t>
      </w:r>
      <w:proofErr w:type="spellStart"/>
      <w:r w:rsidRPr="00D87300">
        <w:rPr>
          <w:rFonts w:ascii="Times New Roman" w:hAnsi="Times New Roman"/>
          <w:sz w:val="28"/>
          <w:szCs w:val="28"/>
          <w:lang w:val="uk-UA"/>
        </w:rPr>
        <w:t>УкрІНТЕІ</w:t>
      </w:r>
      <w:proofErr w:type="spellEnd"/>
      <w:r w:rsidRPr="00D87300">
        <w:rPr>
          <w:rFonts w:ascii="Times New Roman" w:hAnsi="Times New Roman"/>
          <w:sz w:val="28"/>
          <w:szCs w:val="28"/>
          <w:lang w:val="uk-UA"/>
        </w:rPr>
        <w:t xml:space="preserve"> 0116U002742, 2016-2020 рр.) Таврійського державного агротехнологічного університету ім. Дмитра Моторного.</w:t>
      </w:r>
    </w:p>
    <w:p w:rsidR="00675D3A" w:rsidRPr="00675D3A" w:rsidRDefault="00675D3A" w:rsidP="00675D3A">
      <w:pPr>
        <w:tabs>
          <w:tab w:val="left" w:pos="0"/>
        </w:tabs>
        <w:spacing w:after="0" w:line="240" w:lineRule="auto"/>
        <w:ind w:firstLine="709"/>
        <w:jc w:val="both"/>
        <w:rPr>
          <w:rFonts w:ascii="Times New Roman" w:hAnsi="Times New Roman"/>
          <w:sz w:val="28"/>
          <w:szCs w:val="28"/>
          <w:lang w:val="uk-UA"/>
        </w:rPr>
      </w:pPr>
      <w:r w:rsidRPr="00675D3A">
        <w:rPr>
          <w:rFonts w:ascii="Times New Roman" w:hAnsi="Times New Roman"/>
          <w:sz w:val="28"/>
          <w:szCs w:val="28"/>
          <w:lang w:val="uk-UA"/>
        </w:rPr>
        <w:t xml:space="preserve">Отримала </w:t>
      </w:r>
      <w:r w:rsidRPr="00D318C9">
        <w:rPr>
          <w:rFonts w:ascii="Times New Roman" w:hAnsi="Times New Roman"/>
          <w:b/>
          <w:sz w:val="28"/>
          <w:szCs w:val="28"/>
          <w:lang w:val="en-US"/>
        </w:rPr>
        <w:t>Certificate</w:t>
      </w:r>
      <w:r w:rsidRPr="00675D3A">
        <w:rPr>
          <w:rFonts w:ascii="Times New Roman" w:hAnsi="Times New Roman"/>
          <w:b/>
          <w:sz w:val="28"/>
          <w:szCs w:val="28"/>
          <w:lang w:val="uk-UA"/>
        </w:rPr>
        <w:t xml:space="preserve"> </w:t>
      </w:r>
      <w:r w:rsidRPr="00D318C9">
        <w:rPr>
          <w:rFonts w:ascii="Times New Roman" w:hAnsi="Times New Roman"/>
          <w:b/>
          <w:sz w:val="28"/>
          <w:szCs w:val="28"/>
          <w:lang w:val="en-US"/>
        </w:rPr>
        <w:t>Level</w:t>
      </w:r>
      <w:r w:rsidRPr="00675D3A">
        <w:rPr>
          <w:rFonts w:ascii="Times New Roman" w:hAnsi="Times New Roman"/>
          <w:b/>
          <w:sz w:val="28"/>
          <w:szCs w:val="28"/>
          <w:lang w:val="uk-UA"/>
        </w:rPr>
        <w:t xml:space="preserve"> </w:t>
      </w:r>
      <w:r w:rsidRPr="00D318C9">
        <w:rPr>
          <w:rFonts w:ascii="Times New Roman" w:hAnsi="Times New Roman"/>
          <w:b/>
          <w:sz w:val="28"/>
          <w:szCs w:val="28"/>
          <w:lang w:val="en-US"/>
        </w:rPr>
        <w:t>B</w:t>
      </w:r>
      <w:r w:rsidRPr="00675D3A">
        <w:rPr>
          <w:rFonts w:ascii="Times New Roman" w:hAnsi="Times New Roman"/>
          <w:b/>
          <w:sz w:val="28"/>
          <w:szCs w:val="28"/>
          <w:lang w:val="uk-UA"/>
        </w:rPr>
        <w:t>2 з англійської мови</w:t>
      </w:r>
      <w:r w:rsidRPr="00675D3A">
        <w:rPr>
          <w:rFonts w:ascii="Times New Roman" w:hAnsi="Times New Roman"/>
          <w:sz w:val="28"/>
          <w:szCs w:val="28"/>
          <w:lang w:val="uk-UA"/>
        </w:rPr>
        <w:t xml:space="preserve">, </w:t>
      </w:r>
      <w:r w:rsidRPr="00D318C9">
        <w:rPr>
          <w:rFonts w:ascii="Times New Roman" w:hAnsi="Times New Roman"/>
          <w:sz w:val="28"/>
          <w:szCs w:val="28"/>
          <w:lang w:val="en-US"/>
        </w:rPr>
        <w:t>V</w:t>
      </w:r>
      <w:r w:rsidRPr="00675D3A">
        <w:rPr>
          <w:rFonts w:ascii="Times New Roman" w:hAnsi="Times New Roman"/>
          <w:sz w:val="28"/>
          <w:szCs w:val="28"/>
          <w:lang w:val="uk-UA"/>
        </w:rPr>
        <w:t xml:space="preserve">. </w:t>
      </w:r>
      <w:r w:rsidRPr="00D318C9">
        <w:rPr>
          <w:rFonts w:ascii="Times New Roman" w:hAnsi="Times New Roman"/>
          <w:sz w:val="28"/>
          <w:szCs w:val="28"/>
          <w:lang w:val="en-US"/>
        </w:rPr>
        <w:t>N</w:t>
      </w:r>
      <w:r w:rsidRPr="00675D3A">
        <w:rPr>
          <w:rFonts w:ascii="Times New Roman" w:hAnsi="Times New Roman"/>
          <w:sz w:val="28"/>
          <w:szCs w:val="28"/>
          <w:lang w:val="uk-UA"/>
        </w:rPr>
        <w:t xml:space="preserve">. </w:t>
      </w:r>
      <w:proofErr w:type="spellStart"/>
      <w:r w:rsidRPr="00D318C9">
        <w:rPr>
          <w:rFonts w:ascii="Times New Roman" w:hAnsi="Times New Roman"/>
          <w:sz w:val="28"/>
          <w:szCs w:val="28"/>
          <w:lang w:val="en-US"/>
        </w:rPr>
        <w:t>Karazin</w:t>
      </w:r>
      <w:proofErr w:type="spellEnd"/>
      <w:r w:rsidRPr="00675D3A">
        <w:rPr>
          <w:rFonts w:ascii="Times New Roman" w:hAnsi="Times New Roman"/>
          <w:sz w:val="28"/>
          <w:szCs w:val="28"/>
          <w:lang w:val="uk-UA"/>
        </w:rPr>
        <w:t xml:space="preserve"> </w:t>
      </w:r>
      <w:proofErr w:type="spellStart"/>
      <w:r w:rsidRPr="00D318C9">
        <w:rPr>
          <w:rFonts w:ascii="Times New Roman" w:hAnsi="Times New Roman"/>
          <w:sz w:val="28"/>
          <w:szCs w:val="28"/>
          <w:lang w:val="en-US"/>
        </w:rPr>
        <w:t>Kharkiv</w:t>
      </w:r>
      <w:proofErr w:type="spellEnd"/>
      <w:r w:rsidRPr="00675D3A">
        <w:rPr>
          <w:rFonts w:ascii="Times New Roman" w:hAnsi="Times New Roman"/>
          <w:sz w:val="28"/>
          <w:szCs w:val="28"/>
          <w:lang w:val="uk-UA"/>
        </w:rPr>
        <w:t xml:space="preserve"> </w:t>
      </w:r>
      <w:r w:rsidRPr="00D318C9">
        <w:rPr>
          <w:rFonts w:ascii="Times New Roman" w:hAnsi="Times New Roman"/>
          <w:sz w:val="28"/>
          <w:szCs w:val="28"/>
          <w:lang w:val="en-US"/>
        </w:rPr>
        <w:t>National</w:t>
      </w:r>
      <w:r w:rsidRPr="00675D3A">
        <w:rPr>
          <w:rFonts w:ascii="Times New Roman" w:hAnsi="Times New Roman"/>
          <w:sz w:val="28"/>
          <w:szCs w:val="28"/>
          <w:lang w:val="uk-UA"/>
        </w:rPr>
        <w:t xml:space="preserve"> </w:t>
      </w:r>
      <w:r w:rsidRPr="00D318C9">
        <w:rPr>
          <w:rFonts w:ascii="Times New Roman" w:hAnsi="Times New Roman"/>
          <w:sz w:val="28"/>
          <w:szCs w:val="28"/>
          <w:lang w:val="en-US"/>
        </w:rPr>
        <w:t>University</w:t>
      </w:r>
      <w:r w:rsidRPr="00675D3A">
        <w:rPr>
          <w:rFonts w:ascii="Times New Roman" w:hAnsi="Times New Roman"/>
          <w:sz w:val="28"/>
          <w:szCs w:val="28"/>
          <w:lang w:val="uk-UA"/>
        </w:rPr>
        <w:t xml:space="preserve"> </w:t>
      </w:r>
      <w:r w:rsidRPr="00D318C9">
        <w:rPr>
          <w:rFonts w:ascii="Times New Roman" w:hAnsi="Times New Roman"/>
          <w:sz w:val="28"/>
          <w:szCs w:val="28"/>
          <w:lang w:val="en-US"/>
        </w:rPr>
        <w:t>Language</w:t>
      </w:r>
      <w:r w:rsidRPr="00675D3A">
        <w:rPr>
          <w:rFonts w:ascii="Times New Roman" w:hAnsi="Times New Roman"/>
          <w:sz w:val="28"/>
          <w:szCs w:val="28"/>
          <w:lang w:val="uk-UA"/>
        </w:rPr>
        <w:t xml:space="preserve"> </w:t>
      </w:r>
      <w:r w:rsidRPr="00D318C9">
        <w:rPr>
          <w:rFonts w:ascii="Times New Roman" w:hAnsi="Times New Roman"/>
          <w:sz w:val="28"/>
          <w:szCs w:val="28"/>
          <w:lang w:val="en-US"/>
        </w:rPr>
        <w:t>Center</w:t>
      </w:r>
      <w:r w:rsidRPr="00675D3A">
        <w:rPr>
          <w:rFonts w:ascii="Times New Roman" w:hAnsi="Times New Roman"/>
          <w:sz w:val="28"/>
          <w:szCs w:val="28"/>
          <w:lang w:val="uk-UA"/>
        </w:rPr>
        <w:t xml:space="preserve"> (№ 2018 - 44), 2018.</w:t>
      </w:r>
    </w:p>
    <w:p w:rsidR="00675D3A" w:rsidRPr="00D87300" w:rsidRDefault="00675D3A" w:rsidP="00675D3A">
      <w:pPr>
        <w:pStyle w:val="3"/>
        <w:spacing w:after="0"/>
        <w:ind w:left="0" w:firstLine="709"/>
        <w:jc w:val="both"/>
        <w:rPr>
          <w:sz w:val="28"/>
          <w:szCs w:val="28"/>
        </w:rPr>
      </w:pPr>
      <w:r w:rsidRPr="00675D3A">
        <w:rPr>
          <w:sz w:val="28"/>
          <w:szCs w:val="28"/>
        </w:rPr>
        <w:t xml:space="preserve">Пройшла </w:t>
      </w:r>
      <w:r w:rsidRPr="00675D3A">
        <w:rPr>
          <w:b/>
          <w:sz w:val="28"/>
          <w:szCs w:val="28"/>
        </w:rPr>
        <w:t>закордонне стажування у Іспанії</w:t>
      </w:r>
      <w:r w:rsidRPr="00675D3A">
        <w:rPr>
          <w:sz w:val="28"/>
          <w:szCs w:val="28"/>
        </w:rPr>
        <w:t xml:space="preserve"> (</w:t>
      </w:r>
      <w:r w:rsidRPr="00D318C9">
        <w:rPr>
          <w:sz w:val="28"/>
          <w:szCs w:val="28"/>
          <w:lang w:val="en-US"/>
        </w:rPr>
        <w:t>subject</w:t>
      </w:r>
      <w:r w:rsidRPr="00675D3A">
        <w:rPr>
          <w:sz w:val="28"/>
          <w:szCs w:val="28"/>
        </w:rPr>
        <w:t xml:space="preserve"> </w:t>
      </w:r>
      <w:r w:rsidRPr="00D318C9">
        <w:rPr>
          <w:sz w:val="28"/>
          <w:szCs w:val="28"/>
          <w:lang w:val="en-US"/>
        </w:rPr>
        <w:t>of</w:t>
      </w:r>
      <w:r w:rsidRPr="00675D3A">
        <w:rPr>
          <w:sz w:val="28"/>
          <w:szCs w:val="28"/>
        </w:rPr>
        <w:t xml:space="preserve"> </w:t>
      </w:r>
      <w:r w:rsidRPr="00D318C9">
        <w:rPr>
          <w:sz w:val="28"/>
          <w:szCs w:val="28"/>
          <w:lang w:val="en-US"/>
        </w:rPr>
        <w:t>the</w:t>
      </w:r>
      <w:r w:rsidRPr="00675D3A">
        <w:rPr>
          <w:sz w:val="28"/>
          <w:szCs w:val="28"/>
        </w:rPr>
        <w:t xml:space="preserve"> </w:t>
      </w:r>
      <w:r w:rsidRPr="00D318C9">
        <w:rPr>
          <w:sz w:val="28"/>
          <w:szCs w:val="28"/>
          <w:lang w:val="en-US"/>
        </w:rPr>
        <w:t>academic</w:t>
      </w:r>
      <w:r w:rsidRPr="00675D3A">
        <w:rPr>
          <w:sz w:val="28"/>
          <w:szCs w:val="28"/>
        </w:rPr>
        <w:t xml:space="preserve"> </w:t>
      </w:r>
      <w:r w:rsidRPr="00D318C9">
        <w:rPr>
          <w:sz w:val="28"/>
          <w:szCs w:val="28"/>
          <w:lang w:val="en-US"/>
        </w:rPr>
        <w:t>internship</w:t>
      </w:r>
      <w:r w:rsidRPr="00675D3A">
        <w:rPr>
          <w:sz w:val="28"/>
          <w:szCs w:val="28"/>
        </w:rPr>
        <w:t>: «</w:t>
      </w:r>
      <w:r w:rsidRPr="00D318C9">
        <w:rPr>
          <w:sz w:val="28"/>
          <w:szCs w:val="28"/>
          <w:lang w:val="en-US"/>
        </w:rPr>
        <w:t>Experience</w:t>
      </w:r>
      <w:r w:rsidRPr="00675D3A">
        <w:rPr>
          <w:sz w:val="28"/>
          <w:szCs w:val="28"/>
        </w:rPr>
        <w:t xml:space="preserve"> </w:t>
      </w:r>
      <w:r w:rsidRPr="00D318C9">
        <w:rPr>
          <w:sz w:val="28"/>
          <w:szCs w:val="28"/>
          <w:lang w:val="en-US"/>
        </w:rPr>
        <w:t>in</w:t>
      </w:r>
      <w:r w:rsidRPr="00675D3A">
        <w:rPr>
          <w:sz w:val="28"/>
          <w:szCs w:val="28"/>
        </w:rPr>
        <w:t xml:space="preserve"> </w:t>
      </w:r>
      <w:r w:rsidRPr="00D318C9">
        <w:rPr>
          <w:sz w:val="28"/>
          <w:szCs w:val="28"/>
          <w:lang w:val="en-US"/>
        </w:rPr>
        <w:t>preparation</w:t>
      </w:r>
      <w:r w:rsidRPr="00675D3A">
        <w:rPr>
          <w:sz w:val="28"/>
          <w:szCs w:val="28"/>
        </w:rPr>
        <w:t xml:space="preserve"> </w:t>
      </w:r>
      <w:r w:rsidRPr="00D318C9">
        <w:rPr>
          <w:sz w:val="28"/>
          <w:szCs w:val="28"/>
          <w:lang w:val="en-US"/>
        </w:rPr>
        <w:t>of</w:t>
      </w:r>
      <w:r w:rsidRPr="00675D3A">
        <w:rPr>
          <w:sz w:val="28"/>
          <w:szCs w:val="28"/>
        </w:rPr>
        <w:t xml:space="preserve"> </w:t>
      </w:r>
      <w:r w:rsidRPr="00D318C9">
        <w:rPr>
          <w:sz w:val="28"/>
          <w:szCs w:val="28"/>
          <w:lang w:val="en-US"/>
        </w:rPr>
        <w:t>highly</w:t>
      </w:r>
      <w:r w:rsidRPr="00675D3A">
        <w:rPr>
          <w:sz w:val="28"/>
          <w:szCs w:val="28"/>
        </w:rPr>
        <w:t xml:space="preserve"> </w:t>
      </w:r>
      <w:r w:rsidRPr="00D318C9">
        <w:rPr>
          <w:sz w:val="28"/>
          <w:szCs w:val="28"/>
          <w:lang w:val="en-US"/>
        </w:rPr>
        <w:t>qualified</w:t>
      </w:r>
      <w:r w:rsidRPr="00675D3A">
        <w:rPr>
          <w:sz w:val="28"/>
          <w:szCs w:val="28"/>
        </w:rPr>
        <w:t xml:space="preserve"> </w:t>
      </w:r>
      <w:r w:rsidRPr="00D318C9">
        <w:rPr>
          <w:sz w:val="28"/>
          <w:szCs w:val="28"/>
          <w:lang w:val="en-US"/>
        </w:rPr>
        <w:t>personnel</w:t>
      </w:r>
      <w:r w:rsidRPr="00675D3A">
        <w:rPr>
          <w:sz w:val="28"/>
          <w:szCs w:val="28"/>
        </w:rPr>
        <w:t xml:space="preserve">, </w:t>
      </w:r>
      <w:r w:rsidRPr="00D318C9">
        <w:rPr>
          <w:sz w:val="28"/>
          <w:szCs w:val="28"/>
          <w:lang w:val="en-US"/>
        </w:rPr>
        <w:t>organization</w:t>
      </w:r>
      <w:r w:rsidRPr="00675D3A">
        <w:rPr>
          <w:sz w:val="28"/>
          <w:szCs w:val="28"/>
        </w:rPr>
        <w:t xml:space="preserve"> </w:t>
      </w:r>
      <w:r w:rsidRPr="00D318C9">
        <w:rPr>
          <w:sz w:val="28"/>
          <w:szCs w:val="28"/>
          <w:lang w:val="en-US"/>
        </w:rPr>
        <w:t>of</w:t>
      </w:r>
      <w:r w:rsidRPr="00675D3A">
        <w:rPr>
          <w:sz w:val="28"/>
          <w:szCs w:val="28"/>
        </w:rPr>
        <w:t xml:space="preserve"> </w:t>
      </w:r>
      <w:r w:rsidRPr="00D318C9">
        <w:rPr>
          <w:sz w:val="28"/>
          <w:szCs w:val="28"/>
          <w:lang w:val="en-US"/>
        </w:rPr>
        <w:t>educational</w:t>
      </w:r>
      <w:r w:rsidRPr="00675D3A">
        <w:rPr>
          <w:sz w:val="28"/>
          <w:szCs w:val="28"/>
        </w:rPr>
        <w:t xml:space="preserve"> </w:t>
      </w:r>
      <w:r w:rsidRPr="00D318C9">
        <w:rPr>
          <w:sz w:val="28"/>
          <w:szCs w:val="28"/>
          <w:lang w:val="en-US"/>
        </w:rPr>
        <w:t>process</w:t>
      </w:r>
      <w:r w:rsidRPr="00675D3A">
        <w:rPr>
          <w:sz w:val="28"/>
          <w:szCs w:val="28"/>
        </w:rPr>
        <w:t xml:space="preserve"> </w:t>
      </w:r>
      <w:r w:rsidRPr="00D318C9">
        <w:rPr>
          <w:sz w:val="28"/>
          <w:szCs w:val="28"/>
          <w:lang w:val="en-US"/>
        </w:rPr>
        <w:t>and</w:t>
      </w:r>
      <w:r w:rsidRPr="00675D3A">
        <w:rPr>
          <w:sz w:val="28"/>
          <w:szCs w:val="28"/>
        </w:rPr>
        <w:t xml:space="preserve"> </w:t>
      </w:r>
      <w:r w:rsidRPr="00D318C9">
        <w:rPr>
          <w:sz w:val="28"/>
          <w:szCs w:val="28"/>
          <w:lang w:val="en-US"/>
        </w:rPr>
        <w:t>innovative</w:t>
      </w:r>
      <w:r w:rsidRPr="00675D3A">
        <w:rPr>
          <w:sz w:val="28"/>
          <w:szCs w:val="28"/>
        </w:rPr>
        <w:t xml:space="preserve"> </w:t>
      </w:r>
      <w:r w:rsidRPr="00D318C9">
        <w:rPr>
          <w:sz w:val="28"/>
          <w:szCs w:val="28"/>
          <w:lang w:val="en-US"/>
        </w:rPr>
        <w:t>teaching</w:t>
      </w:r>
      <w:r w:rsidRPr="00675D3A">
        <w:rPr>
          <w:sz w:val="28"/>
          <w:szCs w:val="28"/>
        </w:rPr>
        <w:t xml:space="preserve"> </w:t>
      </w:r>
      <w:r w:rsidRPr="00D318C9">
        <w:rPr>
          <w:sz w:val="28"/>
          <w:szCs w:val="28"/>
          <w:lang w:val="en-US"/>
        </w:rPr>
        <w:t>methods</w:t>
      </w:r>
      <w:r w:rsidRPr="00675D3A">
        <w:rPr>
          <w:sz w:val="28"/>
          <w:szCs w:val="28"/>
        </w:rPr>
        <w:t xml:space="preserve"> </w:t>
      </w:r>
      <w:r w:rsidRPr="00D318C9">
        <w:rPr>
          <w:sz w:val="28"/>
          <w:szCs w:val="28"/>
          <w:lang w:val="en-US"/>
        </w:rPr>
        <w:t>at</w:t>
      </w:r>
      <w:r w:rsidRPr="00675D3A">
        <w:rPr>
          <w:sz w:val="28"/>
          <w:szCs w:val="28"/>
        </w:rPr>
        <w:t xml:space="preserve"> </w:t>
      </w:r>
      <w:r w:rsidRPr="00D318C9">
        <w:rPr>
          <w:sz w:val="28"/>
          <w:szCs w:val="28"/>
          <w:lang w:val="en-US"/>
        </w:rPr>
        <w:t>ESEI</w:t>
      </w:r>
      <w:r w:rsidRPr="00675D3A">
        <w:rPr>
          <w:sz w:val="28"/>
          <w:szCs w:val="28"/>
        </w:rPr>
        <w:t xml:space="preserve"> </w:t>
      </w:r>
      <w:r w:rsidRPr="00D318C9">
        <w:rPr>
          <w:sz w:val="28"/>
          <w:szCs w:val="28"/>
          <w:lang w:val="en-US"/>
        </w:rPr>
        <w:t>International</w:t>
      </w:r>
      <w:r w:rsidRPr="00675D3A">
        <w:rPr>
          <w:sz w:val="28"/>
          <w:szCs w:val="28"/>
        </w:rPr>
        <w:t xml:space="preserve"> </w:t>
      </w:r>
      <w:r w:rsidRPr="00D318C9">
        <w:rPr>
          <w:sz w:val="28"/>
          <w:szCs w:val="28"/>
          <w:lang w:val="en-US"/>
        </w:rPr>
        <w:t>School</w:t>
      </w:r>
      <w:r w:rsidRPr="00675D3A">
        <w:rPr>
          <w:sz w:val="28"/>
          <w:szCs w:val="28"/>
        </w:rPr>
        <w:t xml:space="preserve"> </w:t>
      </w:r>
      <w:r w:rsidRPr="00D318C9">
        <w:rPr>
          <w:sz w:val="28"/>
          <w:szCs w:val="28"/>
          <w:lang w:val="en-US"/>
        </w:rPr>
        <w:t>Barcelona</w:t>
      </w:r>
      <w:r w:rsidRPr="00675D3A">
        <w:rPr>
          <w:sz w:val="28"/>
          <w:szCs w:val="28"/>
        </w:rPr>
        <w:t xml:space="preserve">» тема міжнародного стажування – досвід підготовки висококваліфікованих фахівців, організація навчального процесу та інноваційних методів навчання в </w:t>
      </w:r>
      <w:r w:rsidRPr="00D318C9">
        <w:rPr>
          <w:sz w:val="28"/>
          <w:szCs w:val="28"/>
          <w:lang w:val="en-US"/>
        </w:rPr>
        <w:t>ESEI</w:t>
      </w:r>
      <w:r w:rsidRPr="00675D3A">
        <w:rPr>
          <w:sz w:val="28"/>
          <w:szCs w:val="28"/>
        </w:rPr>
        <w:t xml:space="preserve"> </w:t>
      </w:r>
      <w:r w:rsidRPr="00D318C9">
        <w:rPr>
          <w:sz w:val="28"/>
          <w:szCs w:val="28"/>
          <w:lang w:val="en-US"/>
        </w:rPr>
        <w:t>International</w:t>
      </w:r>
      <w:r w:rsidRPr="00675D3A">
        <w:rPr>
          <w:sz w:val="28"/>
          <w:szCs w:val="28"/>
        </w:rPr>
        <w:t xml:space="preserve"> </w:t>
      </w:r>
      <w:r w:rsidRPr="00D318C9">
        <w:rPr>
          <w:sz w:val="28"/>
          <w:szCs w:val="28"/>
          <w:lang w:val="en-US"/>
        </w:rPr>
        <w:t>School</w:t>
      </w:r>
      <w:r w:rsidRPr="00675D3A">
        <w:rPr>
          <w:sz w:val="28"/>
          <w:szCs w:val="28"/>
        </w:rPr>
        <w:t xml:space="preserve"> </w:t>
      </w:r>
      <w:r w:rsidRPr="00D318C9">
        <w:rPr>
          <w:sz w:val="28"/>
          <w:szCs w:val="28"/>
          <w:lang w:val="en-US"/>
        </w:rPr>
        <w:t>Barcelona</w:t>
      </w:r>
      <w:r w:rsidRPr="00675D3A">
        <w:rPr>
          <w:sz w:val="28"/>
          <w:szCs w:val="28"/>
        </w:rPr>
        <w:t>) –</w:t>
      </w:r>
      <w:r w:rsidRPr="00D87300">
        <w:rPr>
          <w:sz w:val="28"/>
          <w:szCs w:val="28"/>
        </w:rPr>
        <w:t xml:space="preserve"> Міжнародна школа бізнесу, м. Барселона, 29.06.2017-10.07.2017. Сертифікат учасника № 01072017 (108 годин).</w:t>
      </w:r>
    </w:p>
    <w:p w:rsidR="00675D3A" w:rsidRPr="00D87300" w:rsidRDefault="00675D3A" w:rsidP="00675D3A">
      <w:pPr>
        <w:tabs>
          <w:tab w:val="left" w:pos="0"/>
        </w:tabs>
        <w:spacing w:after="0" w:line="240" w:lineRule="auto"/>
        <w:ind w:firstLine="709"/>
        <w:jc w:val="both"/>
        <w:rPr>
          <w:rFonts w:ascii="Times New Roman" w:hAnsi="Times New Roman"/>
          <w:b/>
          <w:sz w:val="28"/>
          <w:szCs w:val="28"/>
          <w:lang w:val="uk-UA"/>
        </w:rPr>
      </w:pPr>
    </w:p>
    <w:p w:rsidR="00675D3A" w:rsidRPr="00D87300" w:rsidRDefault="00675D3A" w:rsidP="00675D3A">
      <w:pPr>
        <w:tabs>
          <w:tab w:val="left" w:pos="0"/>
        </w:tabs>
        <w:spacing w:after="0" w:line="240" w:lineRule="auto"/>
        <w:ind w:firstLine="709"/>
        <w:jc w:val="both"/>
        <w:rPr>
          <w:rFonts w:ascii="Times New Roman" w:hAnsi="Times New Roman"/>
          <w:b/>
          <w:sz w:val="28"/>
          <w:szCs w:val="28"/>
          <w:lang w:val="uk-UA"/>
        </w:rPr>
      </w:pPr>
      <w:r w:rsidRPr="00D87300">
        <w:rPr>
          <w:rFonts w:ascii="Times New Roman" w:hAnsi="Times New Roman"/>
          <w:b/>
          <w:sz w:val="28"/>
          <w:szCs w:val="28"/>
          <w:lang w:val="uk-UA"/>
        </w:rPr>
        <w:t>Основні навчально-методичні та наукові публікації</w:t>
      </w:r>
    </w:p>
    <w:p w:rsidR="00675D3A" w:rsidRPr="00D87300" w:rsidRDefault="00675D3A" w:rsidP="00675D3A">
      <w:pPr>
        <w:tabs>
          <w:tab w:val="left" w:pos="0"/>
        </w:tabs>
        <w:spacing w:after="0" w:line="240" w:lineRule="auto"/>
        <w:ind w:firstLine="709"/>
        <w:jc w:val="both"/>
        <w:rPr>
          <w:rFonts w:ascii="Times New Roman" w:hAnsi="Times New Roman"/>
          <w:sz w:val="28"/>
          <w:szCs w:val="28"/>
          <w:lang w:val="uk-UA"/>
        </w:rPr>
      </w:pPr>
    </w:p>
    <w:p w:rsidR="00675D3A" w:rsidRPr="00D87300" w:rsidRDefault="00675D3A" w:rsidP="00675D3A">
      <w:pPr>
        <w:tabs>
          <w:tab w:val="left" w:pos="0"/>
        </w:tabs>
        <w:spacing w:after="0" w:line="240" w:lineRule="auto"/>
        <w:ind w:firstLine="709"/>
        <w:jc w:val="both"/>
        <w:rPr>
          <w:rFonts w:ascii="Times New Roman" w:hAnsi="Times New Roman"/>
          <w:sz w:val="28"/>
          <w:szCs w:val="28"/>
          <w:lang w:val="uk-UA"/>
        </w:rPr>
      </w:pPr>
      <w:r w:rsidRPr="00D87300">
        <w:rPr>
          <w:rFonts w:ascii="Times New Roman" w:hAnsi="Times New Roman"/>
          <w:sz w:val="28"/>
          <w:szCs w:val="28"/>
          <w:lang w:val="uk-UA"/>
        </w:rPr>
        <w:t xml:space="preserve">Має 76 публікацій, з них 50 наукових праць: у тому числі 17 наукових праць, опубліковані у вітчизняних та міжнародних рецензованих фахових виданнях, 1 монографія в співавторстві; 17 навчально-методичного характеру, 8 авторських </w:t>
      </w:r>
      <w:proofErr w:type="spellStart"/>
      <w:r w:rsidRPr="00D87300">
        <w:rPr>
          <w:rFonts w:ascii="Times New Roman" w:hAnsi="Times New Roman"/>
          <w:sz w:val="28"/>
          <w:szCs w:val="28"/>
          <w:lang w:val="uk-UA"/>
        </w:rPr>
        <w:t>свідоцтв</w:t>
      </w:r>
      <w:proofErr w:type="spellEnd"/>
      <w:r w:rsidRPr="00D87300">
        <w:rPr>
          <w:rFonts w:ascii="Times New Roman" w:hAnsi="Times New Roman"/>
          <w:sz w:val="28"/>
          <w:szCs w:val="28"/>
          <w:lang w:val="uk-UA"/>
        </w:rPr>
        <w:t xml:space="preserve"> на науковий твір, 1 навчальний посібник.</w:t>
      </w:r>
    </w:p>
    <w:p w:rsidR="00675D3A" w:rsidRPr="00D87300" w:rsidRDefault="00675D3A" w:rsidP="00675D3A">
      <w:pPr>
        <w:pStyle w:val="3"/>
        <w:spacing w:after="0"/>
        <w:ind w:left="0" w:firstLine="709"/>
        <w:jc w:val="both"/>
        <w:rPr>
          <w:sz w:val="28"/>
          <w:szCs w:val="28"/>
        </w:rPr>
      </w:pPr>
      <w:r w:rsidRPr="00D87300">
        <w:rPr>
          <w:sz w:val="28"/>
          <w:szCs w:val="28"/>
        </w:rPr>
        <w:t xml:space="preserve">Після захисту кандидатської дисертації опубліковано 29 праць, з них 7 наукових статей та 22 тези, у </w:t>
      </w:r>
      <w:proofErr w:type="spellStart"/>
      <w:r w:rsidRPr="00D87300">
        <w:rPr>
          <w:sz w:val="28"/>
          <w:szCs w:val="28"/>
        </w:rPr>
        <w:t>т.ч</w:t>
      </w:r>
      <w:proofErr w:type="spellEnd"/>
      <w:r w:rsidRPr="00D87300">
        <w:rPr>
          <w:sz w:val="28"/>
          <w:szCs w:val="28"/>
        </w:rPr>
        <w:t xml:space="preserve">. після захисту 1 публікацію у періодичному виданні, яке включено до </w:t>
      </w:r>
      <w:proofErr w:type="spellStart"/>
      <w:r w:rsidRPr="00D87300">
        <w:rPr>
          <w:b/>
          <w:sz w:val="28"/>
          <w:szCs w:val="28"/>
        </w:rPr>
        <w:t>наукометричної</w:t>
      </w:r>
      <w:proofErr w:type="spellEnd"/>
      <w:r w:rsidRPr="00D87300">
        <w:rPr>
          <w:b/>
          <w:sz w:val="28"/>
          <w:szCs w:val="28"/>
        </w:rPr>
        <w:t xml:space="preserve"> бази </w:t>
      </w:r>
      <w:proofErr w:type="spellStart"/>
      <w:r w:rsidRPr="00D87300">
        <w:rPr>
          <w:b/>
          <w:spacing w:val="-4"/>
          <w:sz w:val="28"/>
          <w:szCs w:val="28"/>
        </w:rPr>
        <w:t>Scopus</w:t>
      </w:r>
      <w:proofErr w:type="spellEnd"/>
      <w:r w:rsidRPr="00D87300">
        <w:rPr>
          <w:sz w:val="28"/>
          <w:szCs w:val="28"/>
        </w:rPr>
        <w:t>.</w:t>
      </w:r>
    </w:p>
    <w:p w:rsidR="00675D3A" w:rsidRPr="00D87300" w:rsidRDefault="00675D3A" w:rsidP="00675D3A">
      <w:pPr>
        <w:tabs>
          <w:tab w:val="left" w:pos="0"/>
        </w:tabs>
        <w:spacing w:after="0" w:line="240" w:lineRule="auto"/>
        <w:ind w:firstLine="709"/>
        <w:jc w:val="both"/>
        <w:rPr>
          <w:rFonts w:ascii="Times New Roman" w:hAnsi="Times New Roman"/>
          <w:sz w:val="28"/>
          <w:szCs w:val="28"/>
          <w:lang w:val="uk-UA"/>
        </w:rPr>
      </w:pPr>
    </w:p>
    <w:p w:rsidR="00675D3A" w:rsidRPr="00D87300" w:rsidRDefault="00675D3A" w:rsidP="00675D3A">
      <w:pPr>
        <w:tabs>
          <w:tab w:val="left" w:pos="0"/>
        </w:tabs>
        <w:spacing w:after="0" w:line="240" w:lineRule="auto"/>
        <w:ind w:firstLine="709"/>
        <w:jc w:val="both"/>
        <w:rPr>
          <w:rFonts w:ascii="Times New Roman" w:hAnsi="Times New Roman"/>
          <w:b/>
          <w:sz w:val="28"/>
          <w:szCs w:val="28"/>
          <w:lang w:val="uk-UA"/>
        </w:rPr>
      </w:pPr>
      <w:r w:rsidRPr="00D87300">
        <w:rPr>
          <w:rFonts w:ascii="Times New Roman" w:hAnsi="Times New Roman"/>
          <w:b/>
          <w:sz w:val="28"/>
          <w:szCs w:val="28"/>
          <w:lang w:val="uk-UA"/>
        </w:rPr>
        <w:t>Дані апробації професійної діяльності</w:t>
      </w:r>
    </w:p>
    <w:p w:rsidR="00675D3A" w:rsidRPr="00D87300" w:rsidRDefault="00675D3A" w:rsidP="00675D3A">
      <w:pPr>
        <w:tabs>
          <w:tab w:val="left" w:pos="0"/>
        </w:tabs>
        <w:spacing w:after="0" w:line="240" w:lineRule="auto"/>
        <w:ind w:firstLine="709"/>
        <w:jc w:val="both"/>
        <w:rPr>
          <w:rFonts w:ascii="Times New Roman" w:hAnsi="Times New Roman"/>
          <w:sz w:val="28"/>
          <w:szCs w:val="28"/>
          <w:lang w:val="uk-UA"/>
        </w:rPr>
      </w:pPr>
    </w:p>
    <w:p w:rsidR="00675D3A" w:rsidRPr="00D87300" w:rsidRDefault="00675D3A" w:rsidP="00675D3A">
      <w:pPr>
        <w:tabs>
          <w:tab w:val="left" w:pos="0"/>
        </w:tabs>
        <w:spacing w:after="0" w:line="240" w:lineRule="auto"/>
        <w:ind w:firstLine="709"/>
        <w:jc w:val="both"/>
        <w:rPr>
          <w:rFonts w:ascii="Times New Roman" w:hAnsi="Times New Roman"/>
          <w:sz w:val="28"/>
          <w:szCs w:val="28"/>
          <w:lang w:val="uk-UA"/>
        </w:rPr>
      </w:pPr>
      <w:r w:rsidRPr="00D87300">
        <w:rPr>
          <w:rFonts w:ascii="Times New Roman" w:hAnsi="Times New Roman"/>
          <w:sz w:val="28"/>
          <w:szCs w:val="28"/>
          <w:lang w:val="uk-UA"/>
        </w:rPr>
        <w:t>Відкрита лекція на тему «Бюджетне планування» з дисципліни «Бюджетний менеджмент» була проведена для здобувачів другого (магістерського) рівня вищої освіти першого року навчання зі спеціальності 072 «Фінанси, банківська справа та страхування» «29» жовтня 2020 року. Лекція була обговорена на засіданні кафедри фінансів, банківської справи та страхування. Дана позитивна оцінка. Протокол № 3 від 03 листопада 2020 р.</w:t>
      </w:r>
    </w:p>
    <w:p w:rsidR="00675D3A" w:rsidRPr="00D87300" w:rsidRDefault="00675D3A" w:rsidP="00675D3A">
      <w:pPr>
        <w:tabs>
          <w:tab w:val="left" w:pos="0"/>
        </w:tabs>
        <w:spacing w:after="0" w:line="240" w:lineRule="auto"/>
        <w:ind w:firstLine="709"/>
        <w:jc w:val="both"/>
        <w:rPr>
          <w:rFonts w:ascii="Times New Roman" w:hAnsi="Times New Roman"/>
          <w:sz w:val="28"/>
          <w:szCs w:val="28"/>
          <w:highlight w:val="yellow"/>
          <w:lang w:val="uk-UA"/>
        </w:rPr>
      </w:pPr>
      <w:r w:rsidRPr="00D87300">
        <w:rPr>
          <w:rFonts w:ascii="Times New Roman" w:hAnsi="Times New Roman"/>
          <w:sz w:val="28"/>
          <w:szCs w:val="28"/>
          <w:lang w:val="uk-UA"/>
        </w:rPr>
        <w:t>Звіт про науково-педагогічну діяльність заслуханий на засіданні кафедри фінансів, банківської справи та страхування, протокол № 1 від 01 вересня 2020 р. Дана позитивна оцінка.</w:t>
      </w:r>
    </w:p>
    <w:p w:rsidR="00675D3A" w:rsidRPr="00D87300" w:rsidRDefault="00675D3A" w:rsidP="00675D3A">
      <w:pPr>
        <w:pStyle w:val="3"/>
        <w:ind w:left="0"/>
        <w:rPr>
          <w:sz w:val="28"/>
          <w:szCs w:val="28"/>
        </w:rPr>
      </w:pPr>
    </w:p>
    <w:p w:rsidR="00675D3A" w:rsidRPr="0062605B" w:rsidRDefault="00675D3A" w:rsidP="00675D3A">
      <w:pPr>
        <w:spacing w:after="0"/>
        <w:jc w:val="both"/>
        <w:rPr>
          <w:rFonts w:ascii="Times New Roman" w:hAnsi="Times New Roman"/>
          <w:color w:val="FF0000"/>
          <w:sz w:val="28"/>
          <w:szCs w:val="28"/>
          <w:lang w:val="uk-UA"/>
        </w:rPr>
      </w:pPr>
      <w:r w:rsidRPr="00040E70">
        <w:rPr>
          <w:rFonts w:ascii="Times New Roman" w:hAnsi="Times New Roman"/>
          <w:sz w:val="28"/>
          <w:szCs w:val="28"/>
          <w:lang w:val="uk-UA"/>
        </w:rPr>
        <w:t xml:space="preserve">ВИСТУПИЛИ: </w:t>
      </w:r>
      <w:r>
        <w:rPr>
          <w:rFonts w:ascii="Times New Roman" w:hAnsi="Times New Roman"/>
          <w:sz w:val="28"/>
          <w:szCs w:val="28"/>
          <w:lang w:val="uk-UA"/>
        </w:rPr>
        <w:t xml:space="preserve">Лариса </w:t>
      </w:r>
      <w:proofErr w:type="spellStart"/>
      <w:r>
        <w:rPr>
          <w:rFonts w:ascii="Times New Roman" w:hAnsi="Times New Roman"/>
          <w:sz w:val="28"/>
          <w:szCs w:val="28"/>
          <w:lang w:val="uk-UA"/>
        </w:rPr>
        <w:t>Болтянська</w:t>
      </w:r>
      <w:proofErr w:type="spellEnd"/>
      <w:r w:rsidRPr="003A1E6D">
        <w:rPr>
          <w:rFonts w:ascii="Times New Roman" w:hAnsi="Times New Roman"/>
          <w:sz w:val="28"/>
          <w:szCs w:val="28"/>
          <w:lang w:val="uk-UA"/>
        </w:rPr>
        <w:t xml:space="preserve"> (завідувач кафедри </w:t>
      </w:r>
      <w:r>
        <w:rPr>
          <w:rFonts w:ascii="Times New Roman" w:hAnsi="Times New Roman"/>
          <w:sz w:val="28"/>
          <w:szCs w:val="28"/>
          <w:lang w:val="uk-UA"/>
        </w:rPr>
        <w:t>підприємництва, торгівлі та біржової справи</w:t>
      </w:r>
      <w:r w:rsidRPr="003A1E6D">
        <w:rPr>
          <w:rFonts w:ascii="Times New Roman" w:hAnsi="Times New Roman"/>
          <w:sz w:val="28"/>
          <w:szCs w:val="28"/>
          <w:lang w:val="uk-UA"/>
        </w:rPr>
        <w:t xml:space="preserve">), </w:t>
      </w:r>
      <w:r>
        <w:rPr>
          <w:rFonts w:ascii="Times New Roman" w:hAnsi="Times New Roman"/>
          <w:sz w:val="28"/>
          <w:szCs w:val="28"/>
          <w:lang w:val="uk-UA"/>
        </w:rPr>
        <w:t xml:space="preserve">Наталя </w:t>
      </w:r>
      <w:proofErr w:type="spellStart"/>
      <w:r>
        <w:rPr>
          <w:rFonts w:ascii="Times New Roman" w:hAnsi="Times New Roman"/>
          <w:sz w:val="28"/>
          <w:szCs w:val="28"/>
          <w:lang w:val="uk-UA"/>
        </w:rPr>
        <w:t>Почерніна</w:t>
      </w:r>
      <w:proofErr w:type="spellEnd"/>
      <w:r w:rsidRPr="003A1E6D">
        <w:rPr>
          <w:rFonts w:ascii="Times New Roman" w:hAnsi="Times New Roman"/>
          <w:sz w:val="28"/>
          <w:szCs w:val="28"/>
          <w:lang w:val="uk-UA"/>
        </w:rPr>
        <w:t xml:space="preserve"> (</w:t>
      </w:r>
      <w:r>
        <w:rPr>
          <w:rFonts w:ascii="Times New Roman" w:hAnsi="Times New Roman"/>
          <w:sz w:val="28"/>
          <w:szCs w:val="28"/>
          <w:lang w:val="uk-UA"/>
        </w:rPr>
        <w:t>доцент</w:t>
      </w:r>
      <w:r w:rsidRPr="003A1E6D">
        <w:rPr>
          <w:rFonts w:ascii="Times New Roman" w:hAnsi="Times New Roman"/>
          <w:sz w:val="28"/>
          <w:szCs w:val="28"/>
          <w:lang w:val="uk-UA"/>
        </w:rPr>
        <w:t xml:space="preserve"> кафедри </w:t>
      </w:r>
      <w:r>
        <w:rPr>
          <w:rFonts w:ascii="Times New Roman" w:hAnsi="Times New Roman"/>
          <w:sz w:val="28"/>
          <w:szCs w:val="28"/>
          <w:lang w:val="uk-UA"/>
        </w:rPr>
        <w:t>бізнес-консалтингу та міжнародного туризму</w:t>
      </w:r>
      <w:r w:rsidRPr="003A1E6D">
        <w:rPr>
          <w:rFonts w:ascii="Times New Roman" w:hAnsi="Times New Roman"/>
          <w:sz w:val="28"/>
          <w:szCs w:val="28"/>
          <w:lang w:val="uk-UA"/>
        </w:rPr>
        <w:t>).</w:t>
      </w:r>
    </w:p>
    <w:p w:rsidR="00D2028F" w:rsidRDefault="00D2028F" w:rsidP="00675D3A">
      <w:pPr>
        <w:pStyle w:val="a3"/>
        <w:ind w:left="0"/>
        <w:jc w:val="both"/>
        <w:rPr>
          <w:rFonts w:ascii="Times New Roman" w:hAnsi="Times New Roman"/>
          <w:sz w:val="28"/>
          <w:szCs w:val="28"/>
          <w:lang w:val="uk-UA"/>
        </w:rPr>
      </w:pPr>
    </w:p>
    <w:p w:rsidR="00675D3A" w:rsidRDefault="00675D3A" w:rsidP="00675D3A">
      <w:pPr>
        <w:pStyle w:val="a3"/>
        <w:ind w:left="0"/>
        <w:jc w:val="both"/>
        <w:rPr>
          <w:rFonts w:ascii="Times New Roman" w:hAnsi="Times New Roman"/>
          <w:sz w:val="28"/>
          <w:szCs w:val="28"/>
          <w:lang w:val="uk-UA"/>
        </w:rPr>
      </w:pPr>
      <w:r w:rsidRPr="00040E70">
        <w:rPr>
          <w:rFonts w:ascii="Times New Roman" w:hAnsi="Times New Roman"/>
          <w:sz w:val="28"/>
          <w:szCs w:val="28"/>
          <w:lang w:val="uk-UA"/>
        </w:rPr>
        <w:t>ВИРІШИЛИ:</w:t>
      </w:r>
      <w:r>
        <w:rPr>
          <w:rFonts w:ascii="Times New Roman" w:hAnsi="Times New Roman"/>
          <w:sz w:val="28"/>
          <w:szCs w:val="28"/>
          <w:lang w:val="uk-UA"/>
        </w:rPr>
        <w:t xml:space="preserve"> </w:t>
      </w:r>
      <w:r w:rsidRPr="00EB5ABA">
        <w:rPr>
          <w:rFonts w:ascii="Times New Roman" w:hAnsi="Times New Roman"/>
          <w:sz w:val="28"/>
          <w:szCs w:val="28"/>
          <w:lang w:val="uk-UA"/>
        </w:rPr>
        <w:t xml:space="preserve">Клопотати перед Вченою радою ТДАТУ про присвоєння </w:t>
      </w:r>
      <w:r>
        <w:rPr>
          <w:rFonts w:ascii="Times New Roman" w:hAnsi="Times New Roman"/>
          <w:sz w:val="28"/>
          <w:szCs w:val="28"/>
          <w:lang w:val="uk-UA"/>
        </w:rPr>
        <w:t>ОСИПЕНКО Світлані Олександрівні</w:t>
      </w:r>
      <w:r w:rsidRPr="00EB5ABA">
        <w:rPr>
          <w:rFonts w:ascii="Times New Roman" w:hAnsi="Times New Roman"/>
          <w:sz w:val="28"/>
          <w:szCs w:val="28"/>
          <w:lang w:val="uk-UA"/>
        </w:rPr>
        <w:t xml:space="preserve"> </w:t>
      </w:r>
      <w:r>
        <w:rPr>
          <w:rFonts w:ascii="Times New Roman" w:hAnsi="Times New Roman"/>
          <w:sz w:val="28"/>
          <w:szCs w:val="28"/>
          <w:lang w:val="uk-UA"/>
        </w:rPr>
        <w:t xml:space="preserve">вченого </w:t>
      </w:r>
      <w:r w:rsidRPr="00EB5ABA">
        <w:rPr>
          <w:rFonts w:ascii="Times New Roman" w:hAnsi="Times New Roman"/>
          <w:sz w:val="28"/>
          <w:szCs w:val="28"/>
          <w:lang w:val="uk-UA"/>
        </w:rPr>
        <w:t xml:space="preserve">звання доцента по кафедрі </w:t>
      </w:r>
      <w:r>
        <w:rPr>
          <w:rFonts w:ascii="Times New Roman" w:hAnsi="Times New Roman"/>
          <w:sz w:val="28"/>
          <w:szCs w:val="28"/>
          <w:lang w:val="uk-UA"/>
        </w:rPr>
        <w:t>фінансів, банківської справи та страхування.</w:t>
      </w:r>
      <w:r w:rsidRPr="00B817D5">
        <w:rPr>
          <w:rFonts w:ascii="Times New Roman" w:hAnsi="Times New Roman"/>
          <w:sz w:val="28"/>
          <w:szCs w:val="28"/>
          <w:lang w:val="uk-UA"/>
        </w:rPr>
        <w:t xml:space="preserve"> </w:t>
      </w:r>
    </w:p>
    <w:p w:rsidR="00675D3A" w:rsidRPr="00040E70" w:rsidRDefault="00675D3A" w:rsidP="00675D3A">
      <w:pPr>
        <w:tabs>
          <w:tab w:val="left" w:pos="4125"/>
        </w:tabs>
        <w:spacing w:after="0"/>
        <w:ind w:firstLine="851"/>
        <w:jc w:val="both"/>
        <w:rPr>
          <w:rFonts w:ascii="Times New Roman" w:hAnsi="Times New Roman"/>
          <w:sz w:val="28"/>
          <w:szCs w:val="28"/>
          <w:lang w:val="uk-UA"/>
        </w:rPr>
      </w:pPr>
      <w:r w:rsidRPr="00040E70">
        <w:rPr>
          <w:rFonts w:ascii="Times New Roman" w:hAnsi="Times New Roman"/>
          <w:sz w:val="28"/>
          <w:szCs w:val="28"/>
          <w:lang w:val="uk-UA"/>
        </w:rPr>
        <w:lastRenderedPageBreak/>
        <w:t>Підсумки голосування:</w:t>
      </w:r>
      <w:r w:rsidRPr="00040E70">
        <w:rPr>
          <w:rFonts w:ascii="Times New Roman" w:hAnsi="Times New Roman"/>
          <w:sz w:val="28"/>
          <w:szCs w:val="28"/>
          <w:lang w:val="uk-UA"/>
        </w:rPr>
        <w:tab/>
        <w:t>«за»- 1</w:t>
      </w:r>
      <w:r>
        <w:rPr>
          <w:rFonts w:ascii="Times New Roman" w:hAnsi="Times New Roman"/>
          <w:sz w:val="28"/>
          <w:szCs w:val="28"/>
          <w:lang w:val="uk-UA"/>
        </w:rPr>
        <w:t>5</w:t>
      </w:r>
    </w:p>
    <w:p w:rsidR="00675D3A" w:rsidRPr="00040E70" w:rsidRDefault="00675D3A" w:rsidP="00675D3A">
      <w:pPr>
        <w:tabs>
          <w:tab w:val="left" w:pos="4125"/>
        </w:tabs>
        <w:spacing w:after="0"/>
        <w:ind w:firstLine="851"/>
        <w:jc w:val="both"/>
        <w:rPr>
          <w:rFonts w:ascii="Times New Roman" w:hAnsi="Times New Roman"/>
          <w:sz w:val="28"/>
          <w:szCs w:val="28"/>
          <w:lang w:val="uk-UA"/>
        </w:rPr>
      </w:pPr>
      <w:r w:rsidRPr="00040E70">
        <w:rPr>
          <w:rFonts w:ascii="Times New Roman" w:hAnsi="Times New Roman"/>
          <w:sz w:val="28"/>
          <w:szCs w:val="28"/>
          <w:lang w:val="uk-UA"/>
        </w:rPr>
        <w:tab/>
        <w:t>«проти»- 0</w:t>
      </w:r>
    </w:p>
    <w:p w:rsidR="00675D3A" w:rsidRPr="00040E70" w:rsidRDefault="00675D3A" w:rsidP="00675D3A">
      <w:pPr>
        <w:tabs>
          <w:tab w:val="left" w:pos="4125"/>
        </w:tabs>
        <w:spacing w:after="0"/>
        <w:ind w:firstLine="851"/>
        <w:jc w:val="both"/>
        <w:rPr>
          <w:rFonts w:ascii="Times New Roman" w:hAnsi="Times New Roman"/>
          <w:sz w:val="28"/>
          <w:szCs w:val="28"/>
          <w:lang w:val="uk-UA"/>
        </w:rPr>
      </w:pPr>
      <w:r w:rsidRPr="00040E70">
        <w:rPr>
          <w:rFonts w:ascii="Times New Roman" w:hAnsi="Times New Roman"/>
          <w:sz w:val="28"/>
          <w:szCs w:val="28"/>
          <w:lang w:val="uk-UA"/>
        </w:rPr>
        <w:tab/>
        <w:t>«утримались»- 0</w:t>
      </w:r>
    </w:p>
    <w:p w:rsidR="00675D3A" w:rsidRPr="00040E70" w:rsidRDefault="00675D3A" w:rsidP="00675D3A">
      <w:pPr>
        <w:spacing w:after="0"/>
        <w:ind w:firstLine="851"/>
        <w:jc w:val="both"/>
        <w:rPr>
          <w:rFonts w:ascii="Times New Roman" w:hAnsi="Times New Roman"/>
          <w:b/>
          <w:sz w:val="28"/>
          <w:szCs w:val="28"/>
          <w:lang w:val="uk-UA"/>
        </w:rPr>
      </w:pPr>
      <w:bookmarkStart w:id="0" w:name="_GoBack"/>
      <w:bookmarkEnd w:id="0"/>
    </w:p>
    <w:p w:rsidR="004652A0" w:rsidRDefault="00675D3A" w:rsidP="004652A0">
      <w:pPr>
        <w:jc w:val="both"/>
        <w:rPr>
          <w:rFonts w:ascii="Times New Roman" w:eastAsia="Times New Roman" w:hAnsi="Times New Roman"/>
          <w:sz w:val="28"/>
          <w:szCs w:val="28"/>
          <w:lang w:val="uk-UA" w:eastAsia="ru-RU"/>
        </w:rPr>
      </w:pPr>
      <w:r>
        <w:rPr>
          <w:rFonts w:ascii="Times New Roman" w:hAnsi="Times New Roman"/>
          <w:sz w:val="28"/>
          <w:szCs w:val="28"/>
          <w:lang w:val="uk-UA"/>
        </w:rPr>
        <w:t>5</w:t>
      </w:r>
      <w:r w:rsidR="004652A0">
        <w:rPr>
          <w:rFonts w:ascii="Times New Roman" w:hAnsi="Times New Roman"/>
          <w:sz w:val="28"/>
          <w:szCs w:val="28"/>
          <w:lang w:val="uk-UA"/>
        </w:rPr>
        <w:t xml:space="preserve">. </w:t>
      </w:r>
      <w:r w:rsidR="004652A0" w:rsidRPr="00A11D47">
        <w:rPr>
          <w:rFonts w:ascii="Times New Roman" w:hAnsi="Times New Roman"/>
          <w:sz w:val="28"/>
          <w:szCs w:val="28"/>
          <w:lang w:val="uk-UA"/>
        </w:rPr>
        <w:t>СЛУХАЛИ:</w:t>
      </w:r>
      <w:r w:rsidR="004652A0" w:rsidRPr="00A11D47">
        <w:rPr>
          <w:rFonts w:ascii="Times New Roman" w:eastAsia="Times New Roman" w:hAnsi="Times New Roman"/>
          <w:sz w:val="28"/>
          <w:szCs w:val="28"/>
          <w:lang w:val="uk-UA" w:eastAsia="ru-RU"/>
        </w:rPr>
        <w:t xml:space="preserve"> </w:t>
      </w:r>
      <w:r w:rsidR="004652A0">
        <w:rPr>
          <w:rFonts w:ascii="Times New Roman" w:eastAsia="Times New Roman" w:hAnsi="Times New Roman"/>
          <w:sz w:val="28"/>
          <w:szCs w:val="28"/>
          <w:lang w:val="uk-UA" w:eastAsia="ru-RU"/>
        </w:rPr>
        <w:t xml:space="preserve">Наталю Захарову. В даному звітному періоді методичних розробок не було представлено до розгляду та схваленню методичною комісією. </w:t>
      </w:r>
    </w:p>
    <w:p w:rsidR="004652A0" w:rsidRDefault="004652A0" w:rsidP="004652A0">
      <w:pPr>
        <w:rPr>
          <w:rFonts w:ascii="Times New Roman" w:hAnsi="Times New Roman"/>
          <w:sz w:val="28"/>
          <w:szCs w:val="28"/>
          <w:lang w:val="uk-UA"/>
        </w:rPr>
      </w:pPr>
    </w:p>
    <w:p w:rsidR="004652A0" w:rsidRPr="00964819" w:rsidRDefault="004652A0" w:rsidP="004652A0">
      <w:pPr>
        <w:ind w:firstLine="708"/>
        <w:rPr>
          <w:rFonts w:ascii="Times New Roman" w:hAnsi="Times New Roman"/>
          <w:sz w:val="28"/>
          <w:szCs w:val="28"/>
          <w:lang w:val="uk-UA"/>
        </w:rPr>
      </w:pPr>
      <w:r w:rsidRPr="00964819">
        <w:rPr>
          <w:rFonts w:ascii="Times New Roman" w:hAnsi="Times New Roman"/>
          <w:sz w:val="28"/>
          <w:szCs w:val="28"/>
          <w:lang w:val="uk-UA"/>
        </w:rPr>
        <w:t>Голова</w:t>
      </w:r>
      <w:r w:rsidRPr="00964819">
        <w:rPr>
          <w:rFonts w:ascii="Times New Roman" w:hAnsi="Times New Roman"/>
          <w:sz w:val="28"/>
          <w:szCs w:val="28"/>
          <w:lang w:val="uk-UA"/>
        </w:rPr>
        <w:tab/>
      </w:r>
      <w:r w:rsidRPr="00964819">
        <w:rPr>
          <w:rFonts w:ascii="Times New Roman" w:hAnsi="Times New Roman"/>
          <w:sz w:val="28"/>
          <w:szCs w:val="28"/>
          <w:lang w:val="uk-UA"/>
        </w:rPr>
        <w:tab/>
      </w:r>
      <w:r w:rsidRPr="00964819">
        <w:rPr>
          <w:rFonts w:ascii="Times New Roman" w:hAnsi="Times New Roman"/>
          <w:sz w:val="28"/>
          <w:szCs w:val="28"/>
          <w:lang w:val="uk-UA"/>
        </w:rPr>
        <w:tab/>
      </w:r>
      <w:r w:rsidRPr="00964819">
        <w:rPr>
          <w:rFonts w:ascii="Times New Roman" w:hAnsi="Times New Roman"/>
          <w:sz w:val="28"/>
          <w:szCs w:val="28"/>
          <w:lang w:val="uk-UA"/>
        </w:rPr>
        <w:tab/>
      </w:r>
      <w:r w:rsidRPr="00964819">
        <w:rPr>
          <w:rFonts w:ascii="Times New Roman" w:hAnsi="Times New Roman"/>
          <w:sz w:val="28"/>
          <w:szCs w:val="28"/>
          <w:lang w:val="uk-UA"/>
        </w:rPr>
        <w:tab/>
        <w:t xml:space="preserve">                       Анна КОСТЯКОВА</w:t>
      </w:r>
    </w:p>
    <w:p w:rsidR="004652A0" w:rsidRPr="00964819" w:rsidRDefault="004652A0" w:rsidP="004652A0">
      <w:pPr>
        <w:jc w:val="both"/>
        <w:rPr>
          <w:rFonts w:ascii="Times New Roman" w:hAnsi="Times New Roman"/>
          <w:sz w:val="28"/>
          <w:szCs w:val="28"/>
          <w:lang w:val="uk-UA"/>
        </w:rPr>
      </w:pPr>
      <w:r w:rsidRPr="00964819">
        <w:rPr>
          <w:rFonts w:ascii="Times New Roman" w:hAnsi="Times New Roman"/>
          <w:sz w:val="28"/>
          <w:szCs w:val="28"/>
          <w:lang w:val="uk-UA"/>
        </w:rPr>
        <w:t xml:space="preserve"> </w:t>
      </w:r>
    </w:p>
    <w:p w:rsidR="004652A0" w:rsidRPr="00964819" w:rsidRDefault="004652A0" w:rsidP="004652A0">
      <w:pPr>
        <w:ind w:firstLine="708"/>
        <w:jc w:val="both"/>
        <w:rPr>
          <w:rFonts w:ascii="Times New Roman" w:hAnsi="Times New Roman"/>
          <w:sz w:val="28"/>
          <w:szCs w:val="28"/>
          <w:lang w:val="uk-UA"/>
        </w:rPr>
      </w:pPr>
      <w:r w:rsidRPr="00964819">
        <w:rPr>
          <w:rFonts w:ascii="Times New Roman" w:hAnsi="Times New Roman"/>
          <w:sz w:val="28"/>
          <w:szCs w:val="28"/>
          <w:lang w:val="uk-UA"/>
        </w:rPr>
        <w:t>Секретар</w:t>
      </w:r>
      <w:r w:rsidRPr="00964819">
        <w:rPr>
          <w:rFonts w:ascii="Times New Roman" w:hAnsi="Times New Roman"/>
          <w:sz w:val="28"/>
          <w:szCs w:val="28"/>
          <w:lang w:val="uk-UA"/>
        </w:rPr>
        <w:tab/>
      </w:r>
      <w:r w:rsidRPr="00964819">
        <w:rPr>
          <w:rFonts w:ascii="Times New Roman" w:hAnsi="Times New Roman"/>
          <w:sz w:val="28"/>
          <w:szCs w:val="28"/>
          <w:lang w:val="uk-UA"/>
        </w:rPr>
        <w:tab/>
      </w:r>
      <w:r w:rsidRPr="00964819">
        <w:rPr>
          <w:rFonts w:ascii="Times New Roman" w:hAnsi="Times New Roman"/>
          <w:sz w:val="28"/>
          <w:szCs w:val="28"/>
          <w:lang w:val="uk-UA"/>
        </w:rPr>
        <w:tab/>
      </w:r>
      <w:r w:rsidRPr="00964819">
        <w:rPr>
          <w:rFonts w:ascii="Times New Roman" w:hAnsi="Times New Roman"/>
          <w:sz w:val="28"/>
          <w:szCs w:val="28"/>
          <w:lang w:val="uk-UA"/>
        </w:rPr>
        <w:tab/>
      </w:r>
      <w:r w:rsidRPr="00964819">
        <w:rPr>
          <w:rFonts w:ascii="Times New Roman" w:hAnsi="Times New Roman"/>
          <w:sz w:val="28"/>
          <w:szCs w:val="28"/>
          <w:lang w:val="uk-UA"/>
        </w:rPr>
        <w:tab/>
      </w:r>
      <w:r w:rsidRPr="00964819">
        <w:rPr>
          <w:rFonts w:ascii="Times New Roman" w:hAnsi="Times New Roman"/>
          <w:sz w:val="28"/>
          <w:szCs w:val="28"/>
          <w:lang w:val="uk-UA"/>
        </w:rPr>
        <w:tab/>
        <w:t xml:space="preserve">            Наталя ЗАХАРОВА</w:t>
      </w:r>
    </w:p>
    <w:p w:rsidR="004652A0" w:rsidRPr="00964819" w:rsidRDefault="004652A0" w:rsidP="004652A0">
      <w:pPr>
        <w:rPr>
          <w:rFonts w:ascii="Times New Roman" w:eastAsia="Times New Roman" w:hAnsi="Times New Roman"/>
          <w:sz w:val="28"/>
          <w:szCs w:val="28"/>
          <w:lang w:val="uk-UA" w:eastAsia="ru-RU"/>
        </w:rPr>
      </w:pPr>
    </w:p>
    <w:sectPr w:rsidR="004652A0" w:rsidRPr="00964819" w:rsidSect="00224B2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A1C3A"/>
    <w:multiLevelType w:val="hybridMultilevel"/>
    <w:tmpl w:val="0F349C9E"/>
    <w:lvl w:ilvl="0" w:tplc="12D6FFB2">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1F329D7"/>
    <w:multiLevelType w:val="hybridMultilevel"/>
    <w:tmpl w:val="4D5C2444"/>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0B5C9C"/>
    <w:multiLevelType w:val="hybridMultilevel"/>
    <w:tmpl w:val="6D62B95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CE4800"/>
    <w:multiLevelType w:val="hybridMultilevel"/>
    <w:tmpl w:val="DB8AB83A"/>
    <w:lvl w:ilvl="0" w:tplc="08DAD7F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B487B44"/>
    <w:multiLevelType w:val="hybridMultilevel"/>
    <w:tmpl w:val="60367560"/>
    <w:lvl w:ilvl="0" w:tplc="FCDE8236">
      <w:start w:val="1"/>
      <w:numFmt w:val="bullet"/>
      <w:lvlText w:val=""/>
      <w:lvlJc w:val="left"/>
      <w:pPr>
        <w:ind w:left="14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BBC56EA"/>
    <w:multiLevelType w:val="hybridMultilevel"/>
    <w:tmpl w:val="5768B338"/>
    <w:lvl w:ilvl="0" w:tplc="4600FE76">
      <w:start w:val="6"/>
      <w:numFmt w:val="decimal"/>
      <w:lvlText w:val="%1."/>
      <w:lvlJc w:val="left"/>
      <w:pPr>
        <w:tabs>
          <w:tab w:val="num" w:pos="3479"/>
        </w:tabs>
        <w:ind w:left="3479" w:hanging="360"/>
      </w:pPr>
      <w:rPr>
        <w:rFonts w:hint="default"/>
      </w:rPr>
    </w:lvl>
    <w:lvl w:ilvl="1" w:tplc="04190019" w:tentative="1">
      <w:start w:val="1"/>
      <w:numFmt w:val="lowerLetter"/>
      <w:lvlText w:val="%2."/>
      <w:lvlJc w:val="left"/>
      <w:pPr>
        <w:tabs>
          <w:tab w:val="num" w:pos="4199"/>
        </w:tabs>
        <w:ind w:left="4199" w:hanging="360"/>
      </w:pPr>
    </w:lvl>
    <w:lvl w:ilvl="2" w:tplc="0419001B" w:tentative="1">
      <w:start w:val="1"/>
      <w:numFmt w:val="lowerRoman"/>
      <w:lvlText w:val="%3."/>
      <w:lvlJc w:val="right"/>
      <w:pPr>
        <w:tabs>
          <w:tab w:val="num" w:pos="4919"/>
        </w:tabs>
        <w:ind w:left="4919" w:hanging="180"/>
      </w:pPr>
    </w:lvl>
    <w:lvl w:ilvl="3" w:tplc="0419000F" w:tentative="1">
      <w:start w:val="1"/>
      <w:numFmt w:val="decimal"/>
      <w:lvlText w:val="%4."/>
      <w:lvlJc w:val="left"/>
      <w:pPr>
        <w:tabs>
          <w:tab w:val="num" w:pos="5639"/>
        </w:tabs>
        <w:ind w:left="5639" w:hanging="360"/>
      </w:pPr>
    </w:lvl>
    <w:lvl w:ilvl="4" w:tplc="04190019" w:tentative="1">
      <w:start w:val="1"/>
      <w:numFmt w:val="lowerLetter"/>
      <w:lvlText w:val="%5."/>
      <w:lvlJc w:val="left"/>
      <w:pPr>
        <w:tabs>
          <w:tab w:val="num" w:pos="6359"/>
        </w:tabs>
        <w:ind w:left="6359" w:hanging="360"/>
      </w:pPr>
    </w:lvl>
    <w:lvl w:ilvl="5" w:tplc="0419001B" w:tentative="1">
      <w:start w:val="1"/>
      <w:numFmt w:val="lowerRoman"/>
      <w:lvlText w:val="%6."/>
      <w:lvlJc w:val="right"/>
      <w:pPr>
        <w:tabs>
          <w:tab w:val="num" w:pos="7079"/>
        </w:tabs>
        <w:ind w:left="7079" w:hanging="180"/>
      </w:pPr>
    </w:lvl>
    <w:lvl w:ilvl="6" w:tplc="0419000F" w:tentative="1">
      <w:start w:val="1"/>
      <w:numFmt w:val="decimal"/>
      <w:lvlText w:val="%7."/>
      <w:lvlJc w:val="left"/>
      <w:pPr>
        <w:tabs>
          <w:tab w:val="num" w:pos="7799"/>
        </w:tabs>
        <w:ind w:left="7799" w:hanging="360"/>
      </w:pPr>
    </w:lvl>
    <w:lvl w:ilvl="7" w:tplc="04190019" w:tentative="1">
      <w:start w:val="1"/>
      <w:numFmt w:val="lowerLetter"/>
      <w:lvlText w:val="%8."/>
      <w:lvlJc w:val="left"/>
      <w:pPr>
        <w:tabs>
          <w:tab w:val="num" w:pos="8519"/>
        </w:tabs>
        <w:ind w:left="8519" w:hanging="360"/>
      </w:pPr>
    </w:lvl>
    <w:lvl w:ilvl="8" w:tplc="0419001B" w:tentative="1">
      <w:start w:val="1"/>
      <w:numFmt w:val="lowerRoman"/>
      <w:lvlText w:val="%9."/>
      <w:lvlJc w:val="right"/>
      <w:pPr>
        <w:tabs>
          <w:tab w:val="num" w:pos="9239"/>
        </w:tabs>
        <w:ind w:left="9239" w:hanging="180"/>
      </w:pPr>
    </w:lvl>
  </w:abstractNum>
  <w:abstractNum w:abstractNumId="6">
    <w:nsid w:val="6C1E1A80"/>
    <w:multiLevelType w:val="hybridMultilevel"/>
    <w:tmpl w:val="5A04D9DC"/>
    <w:lvl w:ilvl="0" w:tplc="F2D09840">
      <w:start w:val="1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2A0"/>
    <w:rsid w:val="00075633"/>
    <w:rsid w:val="000E79CC"/>
    <w:rsid w:val="0012107B"/>
    <w:rsid w:val="002A04CD"/>
    <w:rsid w:val="00357945"/>
    <w:rsid w:val="003612D0"/>
    <w:rsid w:val="004652A0"/>
    <w:rsid w:val="005D5D82"/>
    <w:rsid w:val="0064382E"/>
    <w:rsid w:val="00675D3A"/>
    <w:rsid w:val="00705FC8"/>
    <w:rsid w:val="00741AC5"/>
    <w:rsid w:val="009022B7"/>
    <w:rsid w:val="009370CA"/>
    <w:rsid w:val="009F005F"/>
    <w:rsid w:val="00A22DFA"/>
    <w:rsid w:val="00A83E2C"/>
    <w:rsid w:val="00C41B70"/>
    <w:rsid w:val="00D14524"/>
    <w:rsid w:val="00D2028F"/>
    <w:rsid w:val="00D45917"/>
    <w:rsid w:val="00D744DF"/>
    <w:rsid w:val="00DD766E"/>
    <w:rsid w:val="00E60F88"/>
    <w:rsid w:val="00E7227A"/>
    <w:rsid w:val="00F06E88"/>
    <w:rsid w:val="00F83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2A0"/>
    <w:pPr>
      <w:spacing w:after="200" w:line="276" w:lineRule="auto"/>
    </w:pPr>
    <w:rPr>
      <w:rFonts w:ascii="Calibri" w:eastAsia="Calibri" w:hAnsi="Calibri" w:cs="Times New Roman"/>
    </w:rPr>
  </w:style>
  <w:style w:type="paragraph" w:styleId="2">
    <w:name w:val="heading 2"/>
    <w:basedOn w:val="a"/>
    <w:next w:val="a"/>
    <w:link w:val="20"/>
    <w:qFormat/>
    <w:rsid w:val="004652A0"/>
    <w:pPr>
      <w:keepNext/>
      <w:spacing w:after="0" w:line="360" w:lineRule="auto"/>
      <w:jc w:val="center"/>
      <w:outlineLvl w:val="1"/>
    </w:pPr>
    <w:rPr>
      <w:rFonts w:ascii="Times New Roman" w:eastAsia="Times New Roman" w:hAnsi="Times New Roman"/>
      <w:b/>
      <w:bCs/>
      <w:sz w:val="28"/>
      <w:szCs w:val="28"/>
      <w:lang w:val="uk-UA" w:eastAsia="ru-RU"/>
    </w:rPr>
  </w:style>
  <w:style w:type="paragraph" w:styleId="4">
    <w:name w:val="heading 4"/>
    <w:basedOn w:val="a"/>
    <w:next w:val="a"/>
    <w:link w:val="40"/>
    <w:uiPriority w:val="9"/>
    <w:semiHidden/>
    <w:unhideWhenUsed/>
    <w:qFormat/>
    <w:rsid w:val="00DD766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rsid w:val="004652A0"/>
    <w:pPr>
      <w:keepNext/>
      <w:spacing w:after="0" w:line="240" w:lineRule="auto"/>
      <w:outlineLvl w:val="4"/>
    </w:pPr>
    <w:rPr>
      <w:rFonts w:ascii="Times New Roman" w:eastAsia="Times New Roman" w:hAnsi="Times New Roman"/>
      <w:b/>
      <w:bCs/>
      <w:sz w:val="28"/>
      <w:szCs w:val="24"/>
      <w:lang w:val="uk-UA" w:eastAsia="ru-RU"/>
    </w:rPr>
  </w:style>
  <w:style w:type="paragraph" w:styleId="6">
    <w:name w:val="heading 6"/>
    <w:basedOn w:val="a"/>
    <w:next w:val="a"/>
    <w:link w:val="60"/>
    <w:qFormat/>
    <w:rsid w:val="004652A0"/>
    <w:pPr>
      <w:keepNext/>
      <w:spacing w:after="0" w:line="360" w:lineRule="auto"/>
      <w:outlineLvl w:val="5"/>
    </w:pPr>
    <w:rPr>
      <w:rFonts w:ascii="Times New Roman" w:eastAsia="Times New Roman" w:hAnsi="Times New Roman"/>
      <w:spacing w:val="-4"/>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652A0"/>
    <w:rPr>
      <w:rFonts w:ascii="Times New Roman" w:eastAsia="Times New Roman" w:hAnsi="Times New Roman" w:cs="Times New Roman"/>
      <w:b/>
      <w:bCs/>
      <w:sz w:val="28"/>
      <w:szCs w:val="28"/>
      <w:lang w:val="uk-UA" w:eastAsia="ru-RU"/>
    </w:rPr>
  </w:style>
  <w:style w:type="character" w:customStyle="1" w:styleId="50">
    <w:name w:val="Заголовок 5 Знак"/>
    <w:basedOn w:val="a0"/>
    <w:link w:val="5"/>
    <w:rsid w:val="004652A0"/>
    <w:rPr>
      <w:rFonts w:ascii="Times New Roman" w:eastAsia="Times New Roman" w:hAnsi="Times New Roman" w:cs="Times New Roman"/>
      <w:b/>
      <w:bCs/>
      <w:sz w:val="28"/>
      <w:szCs w:val="24"/>
      <w:lang w:val="uk-UA" w:eastAsia="ru-RU"/>
    </w:rPr>
  </w:style>
  <w:style w:type="character" w:customStyle="1" w:styleId="60">
    <w:name w:val="Заголовок 6 Знак"/>
    <w:basedOn w:val="a0"/>
    <w:link w:val="6"/>
    <w:rsid w:val="004652A0"/>
    <w:rPr>
      <w:rFonts w:ascii="Times New Roman" w:eastAsia="Times New Roman" w:hAnsi="Times New Roman" w:cs="Times New Roman"/>
      <w:spacing w:val="-4"/>
      <w:sz w:val="28"/>
      <w:szCs w:val="28"/>
      <w:lang w:val="uk-UA" w:eastAsia="ru-RU"/>
    </w:rPr>
  </w:style>
  <w:style w:type="paragraph" w:styleId="a3">
    <w:name w:val="List Paragraph"/>
    <w:basedOn w:val="a"/>
    <w:uiPriority w:val="34"/>
    <w:qFormat/>
    <w:rsid w:val="004652A0"/>
    <w:pPr>
      <w:spacing w:after="160" w:line="259" w:lineRule="auto"/>
      <w:ind w:left="720"/>
      <w:contextualSpacing/>
    </w:pPr>
    <w:rPr>
      <w:rFonts w:asciiTheme="minorHAnsi" w:eastAsiaTheme="minorHAnsi" w:hAnsiTheme="minorHAnsi" w:cstheme="minorBidi"/>
    </w:rPr>
  </w:style>
  <w:style w:type="character" w:styleId="a4">
    <w:name w:val="Hyperlink"/>
    <w:basedOn w:val="a0"/>
    <w:uiPriority w:val="99"/>
    <w:unhideWhenUsed/>
    <w:rsid w:val="004652A0"/>
    <w:rPr>
      <w:color w:val="0563C1" w:themeColor="hyperlink"/>
      <w:u w:val="single"/>
    </w:rPr>
  </w:style>
  <w:style w:type="character" w:customStyle="1" w:styleId="40">
    <w:name w:val="Заголовок 4 Знак"/>
    <w:basedOn w:val="a0"/>
    <w:link w:val="4"/>
    <w:uiPriority w:val="9"/>
    <w:semiHidden/>
    <w:rsid w:val="00DD766E"/>
    <w:rPr>
      <w:rFonts w:asciiTheme="majorHAnsi" w:eastAsiaTheme="majorEastAsia" w:hAnsiTheme="majorHAnsi" w:cstheme="majorBidi"/>
      <w:i/>
      <w:iCs/>
      <w:color w:val="2E74B5" w:themeColor="accent1" w:themeShade="BF"/>
    </w:rPr>
  </w:style>
  <w:style w:type="paragraph" w:styleId="3">
    <w:name w:val="Body Text Indent 3"/>
    <w:basedOn w:val="a"/>
    <w:link w:val="30"/>
    <w:semiHidden/>
    <w:rsid w:val="00DD766E"/>
    <w:pPr>
      <w:spacing w:after="120" w:line="240" w:lineRule="auto"/>
      <w:ind w:left="283"/>
    </w:pPr>
    <w:rPr>
      <w:rFonts w:ascii="Times New Roman" w:eastAsia="Times New Roman" w:hAnsi="Times New Roman"/>
      <w:bCs/>
      <w:sz w:val="16"/>
      <w:szCs w:val="16"/>
      <w:lang w:val="uk-UA" w:eastAsia="ru-RU"/>
    </w:rPr>
  </w:style>
  <w:style w:type="character" w:customStyle="1" w:styleId="30">
    <w:name w:val="Основной текст с отступом 3 Знак"/>
    <w:basedOn w:val="a0"/>
    <w:link w:val="3"/>
    <w:semiHidden/>
    <w:rsid w:val="00DD766E"/>
    <w:rPr>
      <w:rFonts w:ascii="Times New Roman" w:eastAsia="Times New Roman" w:hAnsi="Times New Roman" w:cs="Times New Roman"/>
      <w:bCs/>
      <w:sz w:val="16"/>
      <w:szCs w:val="16"/>
      <w:lang w:val="uk-UA" w:eastAsia="ru-RU"/>
    </w:rPr>
  </w:style>
  <w:style w:type="paragraph" w:styleId="21">
    <w:name w:val="Body Text Indent 2"/>
    <w:basedOn w:val="a"/>
    <w:link w:val="22"/>
    <w:uiPriority w:val="99"/>
    <w:semiHidden/>
    <w:unhideWhenUsed/>
    <w:rsid w:val="00DD766E"/>
    <w:pPr>
      <w:spacing w:after="120" w:line="480" w:lineRule="auto"/>
      <w:ind w:left="283"/>
    </w:pPr>
    <w:rPr>
      <w:rFonts w:asciiTheme="minorHAnsi" w:eastAsiaTheme="minorHAnsi" w:hAnsiTheme="minorHAnsi" w:cstheme="minorBidi"/>
    </w:rPr>
  </w:style>
  <w:style w:type="character" w:customStyle="1" w:styleId="22">
    <w:name w:val="Основной текст с отступом 2 Знак"/>
    <w:basedOn w:val="a0"/>
    <w:link w:val="21"/>
    <w:uiPriority w:val="99"/>
    <w:semiHidden/>
    <w:rsid w:val="00DD766E"/>
  </w:style>
  <w:style w:type="character" w:customStyle="1" w:styleId="rvts0">
    <w:name w:val="rvts0"/>
    <w:basedOn w:val="a0"/>
    <w:rsid w:val="00DD76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2A0"/>
    <w:pPr>
      <w:spacing w:after="200" w:line="276" w:lineRule="auto"/>
    </w:pPr>
    <w:rPr>
      <w:rFonts w:ascii="Calibri" w:eastAsia="Calibri" w:hAnsi="Calibri" w:cs="Times New Roman"/>
    </w:rPr>
  </w:style>
  <w:style w:type="paragraph" w:styleId="2">
    <w:name w:val="heading 2"/>
    <w:basedOn w:val="a"/>
    <w:next w:val="a"/>
    <w:link w:val="20"/>
    <w:qFormat/>
    <w:rsid w:val="004652A0"/>
    <w:pPr>
      <w:keepNext/>
      <w:spacing w:after="0" w:line="360" w:lineRule="auto"/>
      <w:jc w:val="center"/>
      <w:outlineLvl w:val="1"/>
    </w:pPr>
    <w:rPr>
      <w:rFonts w:ascii="Times New Roman" w:eastAsia="Times New Roman" w:hAnsi="Times New Roman"/>
      <w:b/>
      <w:bCs/>
      <w:sz w:val="28"/>
      <w:szCs w:val="28"/>
      <w:lang w:val="uk-UA" w:eastAsia="ru-RU"/>
    </w:rPr>
  </w:style>
  <w:style w:type="paragraph" w:styleId="4">
    <w:name w:val="heading 4"/>
    <w:basedOn w:val="a"/>
    <w:next w:val="a"/>
    <w:link w:val="40"/>
    <w:uiPriority w:val="9"/>
    <w:semiHidden/>
    <w:unhideWhenUsed/>
    <w:qFormat/>
    <w:rsid w:val="00DD766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rsid w:val="004652A0"/>
    <w:pPr>
      <w:keepNext/>
      <w:spacing w:after="0" w:line="240" w:lineRule="auto"/>
      <w:outlineLvl w:val="4"/>
    </w:pPr>
    <w:rPr>
      <w:rFonts w:ascii="Times New Roman" w:eastAsia="Times New Roman" w:hAnsi="Times New Roman"/>
      <w:b/>
      <w:bCs/>
      <w:sz w:val="28"/>
      <w:szCs w:val="24"/>
      <w:lang w:val="uk-UA" w:eastAsia="ru-RU"/>
    </w:rPr>
  </w:style>
  <w:style w:type="paragraph" w:styleId="6">
    <w:name w:val="heading 6"/>
    <w:basedOn w:val="a"/>
    <w:next w:val="a"/>
    <w:link w:val="60"/>
    <w:qFormat/>
    <w:rsid w:val="004652A0"/>
    <w:pPr>
      <w:keepNext/>
      <w:spacing w:after="0" w:line="360" w:lineRule="auto"/>
      <w:outlineLvl w:val="5"/>
    </w:pPr>
    <w:rPr>
      <w:rFonts w:ascii="Times New Roman" w:eastAsia="Times New Roman" w:hAnsi="Times New Roman"/>
      <w:spacing w:val="-4"/>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652A0"/>
    <w:rPr>
      <w:rFonts w:ascii="Times New Roman" w:eastAsia="Times New Roman" w:hAnsi="Times New Roman" w:cs="Times New Roman"/>
      <w:b/>
      <w:bCs/>
      <w:sz w:val="28"/>
      <w:szCs w:val="28"/>
      <w:lang w:val="uk-UA" w:eastAsia="ru-RU"/>
    </w:rPr>
  </w:style>
  <w:style w:type="character" w:customStyle="1" w:styleId="50">
    <w:name w:val="Заголовок 5 Знак"/>
    <w:basedOn w:val="a0"/>
    <w:link w:val="5"/>
    <w:rsid w:val="004652A0"/>
    <w:rPr>
      <w:rFonts w:ascii="Times New Roman" w:eastAsia="Times New Roman" w:hAnsi="Times New Roman" w:cs="Times New Roman"/>
      <w:b/>
      <w:bCs/>
      <w:sz w:val="28"/>
      <w:szCs w:val="24"/>
      <w:lang w:val="uk-UA" w:eastAsia="ru-RU"/>
    </w:rPr>
  </w:style>
  <w:style w:type="character" w:customStyle="1" w:styleId="60">
    <w:name w:val="Заголовок 6 Знак"/>
    <w:basedOn w:val="a0"/>
    <w:link w:val="6"/>
    <w:rsid w:val="004652A0"/>
    <w:rPr>
      <w:rFonts w:ascii="Times New Roman" w:eastAsia="Times New Roman" w:hAnsi="Times New Roman" w:cs="Times New Roman"/>
      <w:spacing w:val="-4"/>
      <w:sz w:val="28"/>
      <w:szCs w:val="28"/>
      <w:lang w:val="uk-UA" w:eastAsia="ru-RU"/>
    </w:rPr>
  </w:style>
  <w:style w:type="paragraph" w:styleId="a3">
    <w:name w:val="List Paragraph"/>
    <w:basedOn w:val="a"/>
    <w:uiPriority w:val="34"/>
    <w:qFormat/>
    <w:rsid w:val="004652A0"/>
    <w:pPr>
      <w:spacing w:after="160" w:line="259" w:lineRule="auto"/>
      <w:ind w:left="720"/>
      <w:contextualSpacing/>
    </w:pPr>
    <w:rPr>
      <w:rFonts w:asciiTheme="minorHAnsi" w:eastAsiaTheme="minorHAnsi" w:hAnsiTheme="minorHAnsi" w:cstheme="minorBidi"/>
    </w:rPr>
  </w:style>
  <w:style w:type="character" w:styleId="a4">
    <w:name w:val="Hyperlink"/>
    <w:basedOn w:val="a0"/>
    <w:uiPriority w:val="99"/>
    <w:unhideWhenUsed/>
    <w:rsid w:val="004652A0"/>
    <w:rPr>
      <w:color w:val="0563C1" w:themeColor="hyperlink"/>
      <w:u w:val="single"/>
    </w:rPr>
  </w:style>
  <w:style w:type="character" w:customStyle="1" w:styleId="40">
    <w:name w:val="Заголовок 4 Знак"/>
    <w:basedOn w:val="a0"/>
    <w:link w:val="4"/>
    <w:uiPriority w:val="9"/>
    <w:semiHidden/>
    <w:rsid w:val="00DD766E"/>
    <w:rPr>
      <w:rFonts w:asciiTheme="majorHAnsi" w:eastAsiaTheme="majorEastAsia" w:hAnsiTheme="majorHAnsi" w:cstheme="majorBidi"/>
      <w:i/>
      <w:iCs/>
      <w:color w:val="2E74B5" w:themeColor="accent1" w:themeShade="BF"/>
    </w:rPr>
  </w:style>
  <w:style w:type="paragraph" w:styleId="3">
    <w:name w:val="Body Text Indent 3"/>
    <w:basedOn w:val="a"/>
    <w:link w:val="30"/>
    <w:semiHidden/>
    <w:rsid w:val="00DD766E"/>
    <w:pPr>
      <w:spacing w:after="120" w:line="240" w:lineRule="auto"/>
      <w:ind w:left="283"/>
    </w:pPr>
    <w:rPr>
      <w:rFonts w:ascii="Times New Roman" w:eastAsia="Times New Roman" w:hAnsi="Times New Roman"/>
      <w:bCs/>
      <w:sz w:val="16"/>
      <w:szCs w:val="16"/>
      <w:lang w:val="uk-UA" w:eastAsia="ru-RU"/>
    </w:rPr>
  </w:style>
  <w:style w:type="character" w:customStyle="1" w:styleId="30">
    <w:name w:val="Основной текст с отступом 3 Знак"/>
    <w:basedOn w:val="a0"/>
    <w:link w:val="3"/>
    <w:semiHidden/>
    <w:rsid w:val="00DD766E"/>
    <w:rPr>
      <w:rFonts w:ascii="Times New Roman" w:eastAsia="Times New Roman" w:hAnsi="Times New Roman" w:cs="Times New Roman"/>
      <w:bCs/>
      <w:sz w:val="16"/>
      <w:szCs w:val="16"/>
      <w:lang w:val="uk-UA" w:eastAsia="ru-RU"/>
    </w:rPr>
  </w:style>
  <w:style w:type="paragraph" w:styleId="21">
    <w:name w:val="Body Text Indent 2"/>
    <w:basedOn w:val="a"/>
    <w:link w:val="22"/>
    <w:uiPriority w:val="99"/>
    <w:semiHidden/>
    <w:unhideWhenUsed/>
    <w:rsid w:val="00DD766E"/>
    <w:pPr>
      <w:spacing w:after="120" w:line="480" w:lineRule="auto"/>
      <w:ind w:left="283"/>
    </w:pPr>
    <w:rPr>
      <w:rFonts w:asciiTheme="minorHAnsi" w:eastAsiaTheme="minorHAnsi" w:hAnsiTheme="minorHAnsi" w:cstheme="minorBidi"/>
    </w:rPr>
  </w:style>
  <w:style w:type="character" w:customStyle="1" w:styleId="22">
    <w:name w:val="Основной текст с отступом 2 Знак"/>
    <w:basedOn w:val="a0"/>
    <w:link w:val="21"/>
    <w:uiPriority w:val="99"/>
    <w:semiHidden/>
    <w:rsid w:val="00DD766E"/>
  </w:style>
  <w:style w:type="character" w:customStyle="1" w:styleId="rvts0">
    <w:name w:val="rvts0"/>
    <w:basedOn w:val="a0"/>
    <w:rsid w:val="00DD7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38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8</Pages>
  <Words>2334</Words>
  <Characters>13310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Кристюха</cp:lastModifiedBy>
  <cp:revision>26</cp:revision>
  <cp:lastPrinted>2021-07-01T08:12:00Z</cp:lastPrinted>
  <dcterms:created xsi:type="dcterms:W3CDTF">2021-02-04T13:41:00Z</dcterms:created>
  <dcterms:modified xsi:type="dcterms:W3CDTF">2021-07-01T08:12:00Z</dcterms:modified>
</cp:coreProperties>
</file>