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D1B" w:rsidRPr="001039D9" w:rsidRDefault="003C3EDD" w:rsidP="005C1D1B">
      <w:pPr>
        <w:pStyle w:val="5"/>
        <w:pBdr>
          <w:bottom w:val="single" w:sz="12" w:space="1" w:color="auto"/>
        </w:pBdr>
        <w:ind w:right="-284"/>
        <w:jc w:val="center"/>
        <w:rPr>
          <w:szCs w:val="28"/>
        </w:rPr>
      </w:pPr>
      <w:r w:rsidRPr="001039D9">
        <w:rPr>
          <w:szCs w:val="28"/>
        </w:rPr>
        <w:t xml:space="preserve"> </w:t>
      </w:r>
      <w:r w:rsidR="005C1D1B" w:rsidRPr="001039D9">
        <w:rPr>
          <w:szCs w:val="28"/>
        </w:rPr>
        <w:t xml:space="preserve">ТАВРІЙСЬКИЙ ДЕРЖАВНИЙ АГРОТЕХНОЛОГІЧНИЙ УНІВЕРСИТЕТ </w:t>
      </w:r>
    </w:p>
    <w:p w:rsidR="005C1D1B" w:rsidRPr="001039D9" w:rsidRDefault="005C1D1B" w:rsidP="005C1D1B">
      <w:pPr>
        <w:pStyle w:val="5"/>
        <w:pBdr>
          <w:bottom w:val="single" w:sz="12" w:space="1" w:color="auto"/>
        </w:pBdr>
        <w:ind w:right="-284"/>
        <w:jc w:val="center"/>
        <w:rPr>
          <w:szCs w:val="28"/>
        </w:rPr>
      </w:pPr>
      <w:r w:rsidRPr="001039D9">
        <w:rPr>
          <w:szCs w:val="28"/>
        </w:rPr>
        <w:t>імені ДМИТРА МОТОРНОГО</w:t>
      </w:r>
    </w:p>
    <w:p w:rsidR="005C1D1B" w:rsidRPr="001039D9" w:rsidRDefault="005C1D1B" w:rsidP="005C1D1B">
      <w:pPr>
        <w:spacing w:after="0" w:line="240" w:lineRule="auto"/>
        <w:jc w:val="center"/>
        <w:rPr>
          <w:rFonts w:ascii="Times New Roman" w:eastAsia="Times New Roman" w:hAnsi="Times New Roman"/>
          <w:b/>
          <w:sz w:val="28"/>
          <w:szCs w:val="28"/>
          <w:lang w:val="uk-UA" w:eastAsia="ru-RU"/>
        </w:rPr>
      </w:pPr>
    </w:p>
    <w:p w:rsidR="005C1D1B" w:rsidRPr="001039D9" w:rsidRDefault="005C1D1B" w:rsidP="001039D9">
      <w:pPr>
        <w:spacing w:after="0"/>
        <w:jc w:val="center"/>
        <w:rPr>
          <w:rFonts w:ascii="Times New Roman" w:eastAsia="Times New Roman" w:hAnsi="Times New Roman"/>
          <w:b/>
          <w:sz w:val="28"/>
          <w:szCs w:val="28"/>
          <w:lang w:val="uk-UA" w:eastAsia="ru-RU"/>
        </w:rPr>
      </w:pPr>
      <w:r w:rsidRPr="001039D9">
        <w:rPr>
          <w:rFonts w:ascii="Times New Roman" w:eastAsia="Times New Roman" w:hAnsi="Times New Roman"/>
          <w:b/>
          <w:sz w:val="28"/>
          <w:szCs w:val="28"/>
          <w:lang w:val="uk-UA" w:eastAsia="ru-RU"/>
        </w:rPr>
        <w:t xml:space="preserve">ПРОТОКОЛ </w:t>
      </w:r>
    </w:p>
    <w:p w:rsidR="005C1D1B" w:rsidRPr="001039D9" w:rsidRDefault="005C1D1B" w:rsidP="001039D9">
      <w:pPr>
        <w:pStyle w:val="2"/>
        <w:spacing w:line="276" w:lineRule="auto"/>
        <w:rPr>
          <w:b w:val="0"/>
        </w:rPr>
      </w:pPr>
      <w:r w:rsidRPr="001039D9">
        <w:rPr>
          <w:b w:val="0"/>
        </w:rPr>
        <w:t>від 24.03.2021  № 9</w:t>
      </w:r>
    </w:p>
    <w:p w:rsidR="005C1D1B" w:rsidRPr="001039D9" w:rsidRDefault="005C1D1B" w:rsidP="001039D9">
      <w:pPr>
        <w:spacing w:after="0"/>
        <w:ind w:right="-411"/>
        <w:jc w:val="center"/>
        <w:rPr>
          <w:rFonts w:ascii="Times New Roman" w:hAnsi="Times New Roman"/>
          <w:sz w:val="28"/>
          <w:szCs w:val="28"/>
          <w:lang w:val="uk-UA"/>
        </w:rPr>
      </w:pPr>
      <w:r w:rsidRPr="001039D9">
        <w:rPr>
          <w:rFonts w:ascii="Times New Roman" w:hAnsi="Times New Roman"/>
          <w:sz w:val="28"/>
          <w:szCs w:val="28"/>
          <w:lang w:val="uk-UA"/>
        </w:rPr>
        <w:t>м. Мелітополь</w:t>
      </w:r>
    </w:p>
    <w:p w:rsidR="005C1D1B" w:rsidRPr="001039D9" w:rsidRDefault="005C1D1B" w:rsidP="005C1D1B">
      <w:pPr>
        <w:spacing w:after="0"/>
        <w:ind w:right="-411"/>
        <w:jc w:val="center"/>
        <w:rPr>
          <w:rFonts w:ascii="Times New Roman" w:hAnsi="Times New Roman"/>
          <w:b/>
          <w:sz w:val="28"/>
          <w:szCs w:val="28"/>
          <w:lang w:val="uk-UA"/>
        </w:rPr>
      </w:pPr>
    </w:p>
    <w:p w:rsidR="005C1D1B" w:rsidRPr="001039D9" w:rsidRDefault="005C1D1B" w:rsidP="005C1D1B">
      <w:pPr>
        <w:spacing w:after="0" w:line="240" w:lineRule="auto"/>
        <w:ind w:right="-408"/>
        <w:rPr>
          <w:rFonts w:ascii="Times New Roman" w:hAnsi="Times New Roman"/>
          <w:color w:val="000000"/>
          <w:sz w:val="28"/>
          <w:szCs w:val="28"/>
          <w:lang w:val="uk-UA"/>
        </w:rPr>
      </w:pPr>
      <w:r w:rsidRPr="001039D9">
        <w:rPr>
          <w:rFonts w:ascii="Times New Roman" w:hAnsi="Times New Roman"/>
          <w:color w:val="000000"/>
          <w:sz w:val="28"/>
          <w:szCs w:val="28"/>
          <w:lang w:val="uk-UA"/>
        </w:rPr>
        <w:t>засідання методичної комісії факультету економіки та бізнесу</w:t>
      </w:r>
    </w:p>
    <w:p w:rsidR="00E258A9" w:rsidRPr="001039D9" w:rsidRDefault="00E258A9" w:rsidP="005C1D1B">
      <w:pPr>
        <w:spacing w:after="0" w:line="240" w:lineRule="auto"/>
        <w:ind w:right="-408"/>
        <w:rPr>
          <w:rFonts w:ascii="Times New Roman" w:hAnsi="Times New Roman"/>
          <w:color w:val="000000"/>
          <w:sz w:val="28"/>
          <w:szCs w:val="28"/>
          <w:lang w:val="uk-UA"/>
        </w:rPr>
      </w:pPr>
    </w:p>
    <w:p w:rsidR="00E258A9" w:rsidRPr="001039D9" w:rsidRDefault="00E258A9" w:rsidP="00E258A9">
      <w:pPr>
        <w:spacing w:after="0"/>
        <w:rPr>
          <w:rFonts w:ascii="Times New Roman" w:hAnsi="Times New Roman"/>
          <w:spacing w:val="-4"/>
          <w:sz w:val="28"/>
          <w:szCs w:val="28"/>
          <w:lang w:val="uk-UA"/>
        </w:rPr>
      </w:pPr>
      <w:r w:rsidRPr="001039D9">
        <w:rPr>
          <w:rFonts w:ascii="Times New Roman" w:hAnsi="Times New Roman"/>
          <w:sz w:val="28"/>
          <w:szCs w:val="28"/>
          <w:lang w:val="uk-UA"/>
        </w:rPr>
        <w:t xml:space="preserve">Голова: </w:t>
      </w:r>
      <w:r w:rsidRPr="001039D9">
        <w:rPr>
          <w:rFonts w:ascii="Times New Roman" w:hAnsi="Times New Roman"/>
          <w:spacing w:val="-4"/>
          <w:sz w:val="28"/>
          <w:szCs w:val="28"/>
          <w:lang w:val="uk-UA"/>
        </w:rPr>
        <w:t xml:space="preserve"> А.А. КОСТЯКОВА</w:t>
      </w:r>
    </w:p>
    <w:p w:rsidR="00E258A9" w:rsidRPr="001039D9" w:rsidRDefault="00E258A9" w:rsidP="00E258A9">
      <w:pPr>
        <w:pStyle w:val="6"/>
        <w:spacing w:line="240" w:lineRule="auto"/>
        <w:rPr>
          <w:spacing w:val="0"/>
        </w:rPr>
      </w:pPr>
      <w:r w:rsidRPr="001039D9">
        <w:t>Секретар: Н.Ю. ЗАХАРОВА</w:t>
      </w:r>
    </w:p>
    <w:p w:rsidR="00E258A9" w:rsidRPr="001039D9" w:rsidRDefault="00E258A9" w:rsidP="00E258A9">
      <w:pPr>
        <w:spacing w:after="0"/>
        <w:rPr>
          <w:rFonts w:ascii="Times New Roman" w:hAnsi="Times New Roman"/>
          <w:sz w:val="28"/>
          <w:szCs w:val="28"/>
          <w:lang w:val="uk-UA"/>
        </w:rPr>
      </w:pPr>
      <w:r w:rsidRPr="001039D9">
        <w:rPr>
          <w:rFonts w:ascii="Times New Roman" w:hAnsi="Times New Roman"/>
          <w:bCs/>
          <w:i/>
          <w:sz w:val="28"/>
          <w:szCs w:val="28"/>
          <w:lang w:val="uk-UA"/>
        </w:rPr>
        <w:t>Присутні:</w:t>
      </w:r>
      <w:r w:rsidRPr="001039D9">
        <w:rPr>
          <w:rFonts w:ascii="Times New Roman" w:hAnsi="Times New Roman"/>
          <w:b/>
          <w:sz w:val="28"/>
          <w:szCs w:val="28"/>
          <w:lang w:val="uk-UA"/>
        </w:rPr>
        <w:t xml:space="preserve"> </w:t>
      </w:r>
      <w:r w:rsidRPr="001039D9">
        <w:rPr>
          <w:rFonts w:ascii="Times New Roman" w:hAnsi="Times New Roman"/>
          <w:sz w:val="28"/>
          <w:szCs w:val="28"/>
          <w:lang w:val="uk-UA"/>
        </w:rPr>
        <w:t>14 з 17 членів комісії</w:t>
      </w:r>
    </w:p>
    <w:p w:rsidR="002A3BA9" w:rsidRPr="001039D9" w:rsidRDefault="002A3BA9" w:rsidP="002A3BA9">
      <w:pPr>
        <w:jc w:val="both"/>
        <w:rPr>
          <w:rFonts w:ascii="Times New Roman" w:hAnsi="Times New Roman"/>
          <w:sz w:val="28"/>
          <w:szCs w:val="28"/>
          <w:lang w:val="uk-UA"/>
        </w:rPr>
      </w:pPr>
      <w:r w:rsidRPr="001039D9">
        <w:rPr>
          <w:rFonts w:ascii="Times New Roman" w:hAnsi="Times New Roman"/>
          <w:sz w:val="28"/>
          <w:szCs w:val="28"/>
          <w:lang w:val="uk-UA"/>
        </w:rPr>
        <w:t xml:space="preserve">Запрошені:  </w:t>
      </w:r>
      <w:proofErr w:type="spellStart"/>
      <w:r w:rsidRPr="001039D9">
        <w:rPr>
          <w:rFonts w:ascii="Times New Roman" w:hAnsi="Times New Roman"/>
          <w:sz w:val="28"/>
          <w:szCs w:val="28"/>
          <w:lang w:val="uk-UA"/>
        </w:rPr>
        <w:t>к.е.н</w:t>
      </w:r>
      <w:proofErr w:type="spellEnd"/>
      <w:r w:rsidRPr="001039D9">
        <w:rPr>
          <w:rFonts w:ascii="Times New Roman" w:hAnsi="Times New Roman"/>
          <w:sz w:val="28"/>
          <w:szCs w:val="28"/>
          <w:lang w:val="uk-UA"/>
        </w:rPr>
        <w:t xml:space="preserve">., доцент Шевчук О.Ю., </w:t>
      </w:r>
      <w:proofErr w:type="spellStart"/>
      <w:r w:rsidRPr="001039D9">
        <w:rPr>
          <w:rFonts w:ascii="Times New Roman" w:hAnsi="Times New Roman"/>
          <w:sz w:val="28"/>
          <w:szCs w:val="28"/>
          <w:lang w:val="uk-UA"/>
        </w:rPr>
        <w:t>к.т.н</w:t>
      </w:r>
      <w:proofErr w:type="spellEnd"/>
      <w:r w:rsidRPr="001039D9">
        <w:rPr>
          <w:rFonts w:ascii="Times New Roman" w:hAnsi="Times New Roman"/>
          <w:sz w:val="28"/>
          <w:szCs w:val="28"/>
          <w:lang w:val="uk-UA"/>
        </w:rPr>
        <w:t>., н</w:t>
      </w:r>
      <w:r w:rsidRPr="001039D9">
        <w:rPr>
          <w:rFonts w:ascii="Times New Roman" w:hAnsi="Times New Roman"/>
          <w:spacing w:val="2"/>
          <w:sz w:val="28"/>
          <w:szCs w:val="28"/>
          <w:shd w:val="clear" w:color="auto" w:fill="FFFFFF"/>
          <w:lang w:val="uk-UA"/>
        </w:rPr>
        <w:t xml:space="preserve">ачальник науково-методичного центру ТДАТУ, </w:t>
      </w:r>
      <w:r w:rsidRPr="001039D9">
        <w:rPr>
          <w:rFonts w:ascii="Times New Roman" w:hAnsi="Times New Roman"/>
          <w:sz w:val="28"/>
          <w:szCs w:val="28"/>
          <w:lang w:val="uk-UA"/>
        </w:rPr>
        <w:t xml:space="preserve">доцент </w:t>
      </w:r>
      <w:proofErr w:type="spellStart"/>
      <w:r w:rsidRPr="001039D9">
        <w:rPr>
          <w:rFonts w:ascii="Times New Roman" w:hAnsi="Times New Roman"/>
          <w:sz w:val="28"/>
          <w:szCs w:val="28"/>
          <w:lang w:val="uk-UA"/>
        </w:rPr>
        <w:t>Болтянська</w:t>
      </w:r>
      <w:proofErr w:type="spellEnd"/>
      <w:r w:rsidRPr="001039D9">
        <w:rPr>
          <w:rFonts w:ascii="Times New Roman" w:hAnsi="Times New Roman"/>
          <w:sz w:val="28"/>
          <w:szCs w:val="28"/>
          <w:lang w:val="uk-UA"/>
        </w:rPr>
        <w:t xml:space="preserve"> Н.І.</w:t>
      </w:r>
    </w:p>
    <w:p w:rsidR="005C1D1B" w:rsidRPr="001039D9" w:rsidRDefault="005C1D1B" w:rsidP="005C1D1B">
      <w:pPr>
        <w:spacing w:after="0" w:line="240" w:lineRule="auto"/>
        <w:rPr>
          <w:rFonts w:ascii="Times New Roman" w:hAnsi="Times New Roman"/>
          <w:sz w:val="28"/>
          <w:szCs w:val="28"/>
          <w:lang w:val="uk-UA"/>
        </w:rPr>
      </w:pPr>
    </w:p>
    <w:p w:rsidR="005C1D1B" w:rsidRPr="001039D9" w:rsidRDefault="005C1D1B" w:rsidP="005C1D1B">
      <w:pPr>
        <w:spacing w:after="0"/>
        <w:rPr>
          <w:rFonts w:ascii="Times New Roman" w:hAnsi="Times New Roman"/>
          <w:b/>
          <w:sz w:val="28"/>
          <w:szCs w:val="28"/>
          <w:lang w:val="uk-UA"/>
        </w:rPr>
      </w:pPr>
      <w:r w:rsidRPr="001039D9">
        <w:rPr>
          <w:rFonts w:ascii="Times New Roman" w:hAnsi="Times New Roman"/>
          <w:b/>
          <w:sz w:val="28"/>
          <w:szCs w:val="28"/>
          <w:lang w:val="uk-UA"/>
        </w:rPr>
        <w:t>Порядок денний:</w:t>
      </w:r>
    </w:p>
    <w:p w:rsidR="005C1D1B" w:rsidRPr="001039D9" w:rsidRDefault="005C1D1B" w:rsidP="005C1D1B">
      <w:pPr>
        <w:pStyle w:val="a3"/>
        <w:numPr>
          <w:ilvl w:val="0"/>
          <w:numId w:val="1"/>
        </w:numPr>
        <w:spacing w:after="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Про обговорення змін д</w:t>
      </w:r>
      <w:r w:rsidR="00971027" w:rsidRPr="001039D9">
        <w:rPr>
          <w:rFonts w:ascii="Times New Roman" w:hAnsi="Times New Roman" w:cs="Times New Roman"/>
          <w:sz w:val="28"/>
          <w:szCs w:val="28"/>
          <w:lang w:val="uk-UA"/>
        </w:rPr>
        <w:t>о</w:t>
      </w:r>
      <w:r w:rsidRPr="001039D9">
        <w:rPr>
          <w:rFonts w:ascii="Times New Roman" w:hAnsi="Times New Roman" w:cs="Times New Roman"/>
          <w:sz w:val="28"/>
          <w:szCs w:val="28"/>
          <w:lang w:val="uk-UA"/>
        </w:rPr>
        <w:t xml:space="preserve"> Положення про дистанційне навчання в ТДАТУ</w:t>
      </w:r>
    </w:p>
    <w:p w:rsidR="005C1D1B" w:rsidRPr="001039D9" w:rsidRDefault="005C1D1B" w:rsidP="005C1D1B">
      <w:pPr>
        <w:pStyle w:val="a3"/>
        <w:spacing w:after="0"/>
        <w:ind w:left="0"/>
        <w:jc w:val="both"/>
        <w:rPr>
          <w:rFonts w:ascii="Times New Roman" w:hAnsi="Times New Roman" w:cs="Times New Roman"/>
          <w:b/>
          <w:i/>
          <w:sz w:val="28"/>
          <w:szCs w:val="28"/>
          <w:lang w:val="uk-UA"/>
        </w:rPr>
      </w:pPr>
      <w:r w:rsidRPr="001039D9">
        <w:rPr>
          <w:rFonts w:ascii="Times New Roman" w:hAnsi="Times New Roman" w:cs="Times New Roman"/>
          <w:i/>
          <w:sz w:val="28"/>
          <w:szCs w:val="28"/>
          <w:lang w:val="uk-UA"/>
        </w:rPr>
        <w:t xml:space="preserve">Інформація  голови методичної комісії факультету Анни </w:t>
      </w:r>
      <w:proofErr w:type="spellStart"/>
      <w:r w:rsidRPr="001039D9">
        <w:rPr>
          <w:rFonts w:ascii="Times New Roman" w:hAnsi="Times New Roman" w:cs="Times New Roman"/>
          <w:i/>
          <w:sz w:val="28"/>
          <w:szCs w:val="28"/>
          <w:lang w:val="uk-UA"/>
        </w:rPr>
        <w:t>Костякової</w:t>
      </w:r>
      <w:proofErr w:type="spellEnd"/>
    </w:p>
    <w:p w:rsidR="005C1D1B" w:rsidRPr="001039D9" w:rsidRDefault="005C1D1B" w:rsidP="005C1D1B">
      <w:pPr>
        <w:pStyle w:val="a3"/>
        <w:numPr>
          <w:ilvl w:val="0"/>
          <w:numId w:val="1"/>
        </w:numPr>
        <w:spacing w:after="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Про систему запобігання та виявлення академічного плагіату серед здобувачів вищої освіти в ТДАТУ</w:t>
      </w:r>
    </w:p>
    <w:p w:rsidR="005C1D1B" w:rsidRPr="001039D9" w:rsidRDefault="005C1D1B" w:rsidP="005C1D1B">
      <w:pPr>
        <w:spacing w:after="0"/>
        <w:jc w:val="both"/>
        <w:rPr>
          <w:rFonts w:ascii="Times New Roman" w:hAnsi="Times New Roman"/>
          <w:sz w:val="28"/>
          <w:szCs w:val="28"/>
          <w:lang w:val="uk-UA"/>
        </w:rPr>
      </w:pPr>
      <w:r w:rsidRPr="001039D9">
        <w:rPr>
          <w:rFonts w:ascii="Times New Roman" w:hAnsi="Times New Roman"/>
          <w:i/>
          <w:sz w:val="28"/>
          <w:szCs w:val="28"/>
          <w:lang w:val="uk-UA"/>
        </w:rPr>
        <w:t xml:space="preserve">Інформація  начальника НМЦ ТДАТУ Наталії </w:t>
      </w:r>
      <w:proofErr w:type="spellStart"/>
      <w:r w:rsidRPr="001039D9">
        <w:rPr>
          <w:rFonts w:ascii="Times New Roman" w:hAnsi="Times New Roman"/>
          <w:i/>
          <w:sz w:val="28"/>
          <w:szCs w:val="28"/>
          <w:lang w:val="uk-UA"/>
        </w:rPr>
        <w:t>Болтянської</w:t>
      </w:r>
      <w:proofErr w:type="spellEnd"/>
    </w:p>
    <w:p w:rsidR="005C1D1B" w:rsidRPr="001039D9" w:rsidRDefault="005C1D1B" w:rsidP="005C1D1B">
      <w:pPr>
        <w:pStyle w:val="a3"/>
        <w:numPr>
          <w:ilvl w:val="0"/>
          <w:numId w:val="1"/>
        </w:numPr>
        <w:spacing w:after="0"/>
        <w:jc w:val="both"/>
        <w:rPr>
          <w:rFonts w:ascii="Times New Roman" w:hAnsi="Times New Roman" w:cs="Times New Roman"/>
          <w:b/>
          <w:sz w:val="28"/>
          <w:szCs w:val="28"/>
          <w:lang w:val="uk-UA"/>
        </w:rPr>
      </w:pPr>
      <w:r w:rsidRPr="001039D9">
        <w:rPr>
          <w:rFonts w:ascii="Times New Roman" w:hAnsi="Times New Roman" w:cs="Times New Roman"/>
          <w:sz w:val="28"/>
          <w:szCs w:val="28"/>
          <w:lang w:val="uk-UA"/>
        </w:rPr>
        <w:t>Про затвердження навчально-методичного забезпечення</w:t>
      </w:r>
    </w:p>
    <w:p w:rsidR="005C1D1B" w:rsidRPr="001039D9" w:rsidRDefault="005C1D1B" w:rsidP="005C1D1B">
      <w:pPr>
        <w:pStyle w:val="a3"/>
        <w:spacing w:after="0"/>
        <w:ind w:left="0"/>
        <w:jc w:val="both"/>
        <w:rPr>
          <w:rFonts w:ascii="Times New Roman" w:hAnsi="Times New Roman" w:cs="Times New Roman"/>
          <w:i/>
          <w:sz w:val="28"/>
          <w:szCs w:val="28"/>
          <w:lang w:val="uk-UA"/>
        </w:rPr>
      </w:pPr>
      <w:r w:rsidRPr="001039D9">
        <w:rPr>
          <w:rFonts w:ascii="Times New Roman" w:hAnsi="Times New Roman" w:cs="Times New Roman"/>
          <w:i/>
          <w:sz w:val="28"/>
          <w:szCs w:val="28"/>
          <w:lang w:val="uk-UA"/>
        </w:rPr>
        <w:t xml:space="preserve">Інформація  секретаря методичної комісії факультету </w:t>
      </w:r>
      <w:proofErr w:type="spellStart"/>
      <w:r w:rsidRPr="001039D9">
        <w:rPr>
          <w:rFonts w:ascii="Times New Roman" w:hAnsi="Times New Roman" w:cs="Times New Roman"/>
          <w:i/>
          <w:sz w:val="28"/>
          <w:szCs w:val="28"/>
          <w:lang w:val="uk-UA"/>
        </w:rPr>
        <w:t>Наталїі</w:t>
      </w:r>
      <w:proofErr w:type="spellEnd"/>
      <w:r w:rsidRPr="001039D9">
        <w:rPr>
          <w:rFonts w:ascii="Times New Roman" w:hAnsi="Times New Roman" w:cs="Times New Roman"/>
          <w:i/>
          <w:sz w:val="28"/>
          <w:szCs w:val="28"/>
          <w:lang w:val="uk-UA"/>
        </w:rPr>
        <w:t xml:space="preserve"> Захарової</w:t>
      </w:r>
    </w:p>
    <w:p w:rsidR="005C1D1B" w:rsidRPr="001039D9" w:rsidRDefault="005C1D1B" w:rsidP="005C1D1B">
      <w:pPr>
        <w:pStyle w:val="a3"/>
        <w:numPr>
          <w:ilvl w:val="0"/>
          <w:numId w:val="1"/>
        </w:numPr>
        <w:spacing w:after="0" w:line="276" w:lineRule="auto"/>
        <w:jc w:val="both"/>
        <w:rPr>
          <w:rFonts w:ascii="Times New Roman" w:hAnsi="Times New Roman" w:cs="Times New Roman"/>
          <w:b/>
          <w:i/>
          <w:sz w:val="28"/>
          <w:szCs w:val="28"/>
          <w:lang w:val="uk-UA"/>
        </w:rPr>
      </w:pPr>
      <w:r w:rsidRPr="001039D9">
        <w:rPr>
          <w:rFonts w:ascii="Times New Roman" w:hAnsi="Times New Roman" w:cs="Times New Roman"/>
          <w:sz w:val="28"/>
          <w:szCs w:val="28"/>
          <w:lang w:val="uk-UA"/>
        </w:rPr>
        <w:t>По презентацію навчальних видань</w:t>
      </w:r>
    </w:p>
    <w:p w:rsidR="005C1D1B" w:rsidRPr="001039D9" w:rsidRDefault="005C1D1B" w:rsidP="005C1D1B">
      <w:pPr>
        <w:pStyle w:val="a3"/>
        <w:spacing w:after="0"/>
        <w:ind w:left="0"/>
        <w:jc w:val="both"/>
        <w:rPr>
          <w:rFonts w:ascii="Times New Roman" w:hAnsi="Times New Roman" w:cs="Times New Roman"/>
          <w:sz w:val="28"/>
          <w:szCs w:val="28"/>
          <w:lang w:val="uk-UA"/>
        </w:rPr>
      </w:pPr>
      <w:r w:rsidRPr="001039D9">
        <w:rPr>
          <w:rFonts w:ascii="Times New Roman" w:hAnsi="Times New Roman" w:cs="Times New Roman"/>
          <w:i/>
          <w:sz w:val="28"/>
          <w:szCs w:val="28"/>
          <w:lang w:val="uk-UA"/>
        </w:rPr>
        <w:t xml:space="preserve">Інформація укладачів навчальних видань </w:t>
      </w:r>
    </w:p>
    <w:p w:rsidR="006A3E96" w:rsidRPr="001039D9" w:rsidRDefault="006A3E96">
      <w:pPr>
        <w:rPr>
          <w:lang w:val="uk-UA"/>
        </w:rPr>
      </w:pPr>
    </w:p>
    <w:p w:rsidR="00971027" w:rsidRPr="001039D9" w:rsidRDefault="00971027" w:rsidP="00971027">
      <w:pPr>
        <w:pStyle w:val="a3"/>
        <w:numPr>
          <w:ilvl w:val="0"/>
          <w:numId w:val="2"/>
        </w:numPr>
        <w:spacing w:after="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СЛУХАЛИ: Анну </w:t>
      </w:r>
      <w:proofErr w:type="spellStart"/>
      <w:r w:rsidRPr="001039D9">
        <w:rPr>
          <w:rFonts w:ascii="Times New Roman" w:hAnsi="Times New Roman" w:cs="Times New Roman"/>
          <w:sz w:val="28"/>
          <w:szCs w:val="28"/>
          <w:lang w:val="uk-UA"/>
        </w:rPr>
        <w:t>Костякову</w:t>
      </w:r>
      <w:proofErr w:type="spellEnd"/>
      <w:r w:rsidRPr="001039D9">
        <w:rPr>
          <w:rFonts w:ascii="Times New Roman" w:hAnsi="Times New Roman" w:cs="Times New Roman"/>
          <w:sz w:val="28"/>
          <w:szCs w:val="28"/>
          <w:lang w:val="uk-UA"/>
        </w:rPr>
        <w:t xml:space="preserve"> про обговорення змін до Положення про дистанційне навчання в ТДАТУ.</w:t>
      </w:r>
    </w:p>
    <w:p w:rsidR="00971027" w:rsidRPr="001039D9" w:rsidRDefault="007B2598" w:rsidP="003C278F">
      <w:pPr>
        <w:spacing w:after="0"/>
        <w:ind w:firstLine="709"/>
        <w:jc w:val="both"/>
        <w:rPr>
          <w:rFonts w:ascii="Times New Roman" w:hAnsi="Times New Roman"/>
          <w:sz w:val="28"/>
          <w:szCs w:val="28"/>
          <w:lang w:val="uk-UA"/>
        </w:rPr>
      </w:pPr>
      <w:r w:rsidRPr="001039D9">
        <w:rPr>
          <w:rFonts w:ascii="Times New Roman" w:hAnsi="Times New Roman"/>
          <w:sz w:val="28"/>
          <w:szCs w:val="28"/>
          <w:lang w:val="uk-UA"/>
        </w:rPr>
        <w:t xml:space="preserve">Дистанційне навчання це індивідуалізований процес набуття знань, умінь, навичок і способів пізнавальної діяльності здобувача вищої освіти, який відбувається при умові взаємодії віддалених один від одного учасників освітнього процесу у спеціалізованому середовищі, яке </w:t>
      </w:r>
      <w:r w:rsidR="00854459" w:rsidRPr="001039D9">
        <w:rPr>
          <w:rFonts w:ascii="Times New Roman" w:hAnsi="Times New Roman"/>
          <w:sz w:val="28"/>
          <w:szCs w:val="28"/>
          <w:lang w:val="uk-UA"/>
        </w:rPr>
        <w:t xml:space="preserve">функціонує на базі сучасних  інформаційно-комутаційних технологій. </w:t>
      </w:r>
    </w:p>
    <w:p w:rsidR="003C278F" w:rsidRPr="001039D9" w:rsidRDefault="003C278F" w:rsidP="003C278F">
      <w:pPr>
        <w:spacing w:after="0"/>
        <w:ind w:firstLine="709"/>
        <w:jc w:val="both"/>
        <w:rPr>
          <w:rFonts w:ascii="Times New Roman" w:hAnsi="Times New Roman"/>
          <w:sz w:val="28"/>
          <w:szCs w:val="28"/>
          <w:lang w:val="uk-UA"/>
        </w:rPr>
      </w:pPr>
      <w:r w:rsidRPr="001039D9">
        <w:rPr>
          <w:rFonts w:ascii="Times New Roman" w:hAnsi="Times New Roman"/>
          <w:sz w:val="28"/>
          <w:szCs w:val="28"/>
          <w:lang w:val="uk-UA"/>
        </w:rPr>
        <w:t>Положення регламентує організацію та здійснення освітнього процесу в Університету за денною та заочною формами навчання з використанням технологій дистанційного навчання, сучасних досягнень психології та дидактики, можливостей інформаційно-комунікаційних технологій тощо.</w:t>
      </w:r>
    </w:p>
    <w:p w:rsidR="00102B85" w:rsidRPr="001039D9" w:rsidRDefault="003C278F" w:rsidP="00102B85">
      <w:pPr>
        <w:spacing w:after="0"/>
        <w:jc w:val="both"/>
        <w:rPr>
          <w:rFonts w:ascii="Times New Roman" w:hAnsi="Times New Roman"/>
          <w:sz w:val="28"/>
          <w:szCs w:val="28"/>
          <w:lang w:val="uk-UA"/>
        </w:rPr>
      </w:pPr>
      <w:r w:rsidRPr="001039D9">
        <w:rPr>
          <w:rFonts w:ascii="Times New Roman" w:hAnsi="Times New Roman"/>
          <w:sz w:val="28"/>
          <w:szCs w:val="28"/>
          <w:lang w:val="uk-UA"/>
        </w:rPr>
        <w:lastRenderedPageBreak/>
        <w:tab/>
        <w:t>Дистанційне навчання може відбуватися в асинхронному та синхронному режимі</w:t>
      </w:r>
      <w:r w:rsidR="00F46ABE" w:rsidRPr="001039D9">
        <w:rPr>
          <w:rFonts w:ascii="Times New Roman" w:hAnsi="Times New Roman"/>
          <w:sz w:val="28"/>
          <w:szCs w:val="28"/>
          <w:lang w:val="uk-UA"/>
        </w:rPr>
        <w:t>.</w:t>
      </w:r>
    </w:p>
    <w:p w:rsidR="00802C23" w:rsidRPr="001039D9" w:rsidRDefault="00F46ABE" w:rsidP="00802C23">
      <w:pPr>
        <w:spacing w:after="0"/>
        <w:ind w:firstLine="708"/>
        <w:jc w:val="both"/>
        <w:rPr>
          <w:rFonts w:ascii="Times New Roman" w:hAnsi="Times New Roman"/>
          <w:sz w:val="28"/>
          <w:szCs w:val="28"/>
          <w:lang w:val="uk-UA"/>
        </w:rPr>
      </w:pPr>
      <w:r w:rsidRPr="001039D9">
        <w:rPr>
          <w:rFonts w:ascii="Times New Roman" w:hAnsi="Times New Roman"/>
          <w:sz w:val="28"/>
          <w:szCs w:val="28"/>
          <w:lang w:val="uk-UA"/>
        </w:rPr>
        <w:t xml:space="preserve">Веб-ресурси, що використовуються в Університеті для забезпечення освітнього процесу з використання технологій дистанційного навчання, мають проходити процедуру перевірки. Перевірка веб-ресурсів здійснюється безпосередньо </w:t>
      </w:r>
      <w:r w:rsidRPr="001039D9">
        <w:rPr>
          <w:rFonts w:ascii="Times New Roman" w:hAnsi="Times New Roman"/>
          <w:i/>
          <w:sz w:val="28"/>
          <w:szCs w:val="28"/>
          <w:lang w:val="uk-UA"/>
        </w:rPr>
        <w:t>завідувачами кафедр, головами методичних комісій та методистами</w:t>
      </w:r>
      <w:r w:rsidRPr="001039D9">
        <w:rPr>
          <w:rFonts w:ascii="Times New Roman" w:hAnsi="Times New Roman"/>
          <w:sz w:val="28"/>
          <w:szCs w:val="28"/>
          <w:lang w:val="uk-UA"/>
        </w:rPr>
        <w:t xml:space="preserve"> </w:t>
      </w:r>
      <w:r w:rsidRPr="001039D9">
        <w:rPr>
          <w:rFonts w:ascii="Times New Roman" w:hAnsi="Times New Roman"/>
          <w:i/>
          <w:sz w:val="28"/>
          <w:szCs w:val="28"/>
          <w:lang w:val="uk-UA"/>
        </w:rPr>
        <w:t>Науково-методичного центру Університету</w:t>
      </w:r>
      <w:r w:rsidRPr="001039D9">
        <w:rPr>
          <w:rFonts w:ascii="Times New Roman" w:hAnsi="Times New Roman"/>
          <w:sz w:val="28"/>
          <w:szCs w:val="28"/>
          <w:lang w:val="uk-UA"/>
        </w:rPr>
        <w:t xml:space="preserve">. Результати перевірки </w:t>
      </w:r>
      <w:r w:rsidR="00604984" w:rsidRPr="001039D9">
        <w:rPr>
          <w:rFonts w:ascii="Times New Roman" w:hAnsi="Times New Roman"/>
          <w:sz w:val="28"/>
          <w:szCs w:val="28"/>
          <w:lang w:val="uk-UA"/>
        </w:rPr>
        <w:t xml:space="preserve">будуть </w:t>
      </w:r>
      <w:r w:rsidRPr="001039D9">
        <w:rPr>
          <w:rFonts w:ascii="Times New Roman" w:hAnsi="Times New Roman"/>
          <w:sz w:val="28"/>
          <w:szCs w:val="28"/>
          <w:lang w:val="uk-UA"/>
        </w:rPr>
        <w:t>розгляда</w:t>
      </w:r>
      <w:r w:rsidR="00604984" w:rsidRPr="001039D9">
        <w:rPr>
          <w:rFonts w:ascii="Times New Roman" w:hAnsi="Times New Roman"/>
          <w:sz w:val="28"/>
          <w:szCs w:val="28"/>
          <w:lang w:val="uk-UA"/>
        </w:rPr>
        <w:t>ти</w:t>
      </w:r>
      <w:r w:rsidRPr="001039D9">
        <w:rPr>
          <w:rFonts w:ascii="Times New Roman" w:hAnsi="Times New Roman"/>
          <w:sz w:val="28"/>
          <w:szCs w:val="28"/>
          <w:lang w:val="uk-UA"/>
        </w:rPr>
        <w:t>ся на засіданнях методичних комісій факультетів та Науково-методичної ради Університету, які надають рекомендації щодо їх впровадження і використання.</w:t>
      </w:r>
    </w:p>
    <w:p w:rsidR="00802C23" w:rsidRPr="001039D9" w:rsidRDefault="00F46ABE" w:rsidP="00802C23">
      <w:pPr>
        <w:spacing w:after="0"/>
        <w:ind w:firstLine="708"/>
        <w:jc w:val="both"/>
        <w:rPr>
          <w:rFonts w:ascii="Times New Roman" w:hAnsi="Times New Roman"/>
          <w:sz w:val="28"/>
          <w:szCs w:val="28"/>
          <w:lang w:val="uk-UA"/>
        </w:rPr>
      </w:pPr>
      <w:r w:rsidRPr="001039D9">
        <w:rPr>
          <w:rFonts w:ascii="Times New Roman" w:hAnsi="Times New Roman"/>
          <w:sz w:val="28"/>
          <w:szCs w:val="28"/>
          <w:lang w:val="uk-UA"/>
        </w:rPr>
        <w:t xml:space="preserve">Рішення щодо використання технологій дистанційного навчання у освітньому процесі Університету </w:t>
      </w:r>
      <w:r w:rsidR="00604984" w:rsidRPr="001039D9">
        <w:rPr>
          <w:rFonts w:ascii="Times New Roman" w:hAnsi="Times New Roman"/>
          <w:sz w:val="28"/>
          <w:szCs w:val="28"/>
          <w:lang w:val="uk-UA"/>
        </w:rPr>
        <w:t>розглядатимутися</w:t>
      </w:r>
      <w:r w:rsidRPr="001039D9">
        <w:rPr>
          <w:rFonts w:ascii="Times New Roman" w:hAnsi="Times New Roman"/>
          <w:sz w:val="28"/>
          <w:szCs w:val="28"/>
          <w:lang w:val="uk-UA"/>
        </w:rPr>
        <w:t xml:space="preserve"> на </w:t>
      </w:r>
      <w:r w:rsidRPr="001039D9">
        <w:rPr>
          <w:rFonts w:ascii="Times New Roman" w:hAnsi="Times New Roman"/>
          <w:i/>
          <w:sz w:val="28"/>
          <w:szCs w:val="28"/>
          <w:lang w:val="uk-UA"/>
        </w:rPr>
        <w:t>засіданні методичних комісій факультетів та Науково-методичної ради Університету та впроваджуються рішенням вченої ради та наказами ректора</w:t>
      </w:r>
      <w:r w:rsidRPr="001039D9">
        <w:rPr>
          <w:rFonts w:ascii="Times New Roman" w:hAnsi="Times New Roman"/>
          <w:sz w:val="28"/>
          <w:szCs w:val="28"/>
          <w:lang w:val="uk-UA"/>
        </w:rPr>
        <w:t>.</w:t>
      </w:r>
    </w:p>
    <w:p w:rsidR="007652C0" w:rsidRPr="001039D9" w:rsidRDefault="00102B85" w:rsidP="007652C0">
      <w:pPr>
        <w:spacing w:after="0"/>
        <w:ind w:firstLine="708"/>
        <w:jc w:val="both"/>
        <w:rPr>
          <w:rFonts w:ascii="Times New Roman" w:hAnsi="Times New Roman"/>
          <w:sz w:val="28"/>
          <w:szCs w:val="28"/>
          <w:lang w:val="uk-UA"/>
        </w:rPr>
      </w:pPr>
      <w:r w:rsidRPr="001039D9">
        <w:rPr>
          <w:rFonts w:ascii="Times New Roman" w:hAnsi="Times New Roman"/>
          <w:sz w:val="28"/>
          <w:szCs w:val="28"/>
          <w:lang w:val="uk-UA"/>
        </w:rPr>
        <w:t xml:space="preserve">Навчально-методичне забезпечення дисципліни з використанням технології дистанційного навчання </w:t>
      </w:r>
      <w:r w:rsidR="00604984" w:rsidRPr="001039D9">
        <w:rPr>
          <w:rFonts w:ascii="Times New Roman" w:hAnsi="Times New Roman"/>
          <w:sz w:val="28"/>
          <w:szCs w:val="28"/>
          <w:lang w:val="uk-UA"/>
        </w:rPr>
        <w:t xml:space="preserve">повинно </w:t>
      </w:r>
      <w:r w:rsidRPr="001039D9">
        <w:rPr>
          <w:rFonts w:ascii="Times New Roman" w:hAnsi="Times New Roman"/>
          <w:sz w:val="28"/>
          <w:szCs w:val="28"/>
          <w:lang w:val="uk-UA"/>
        </w:rPr>
        <w:t>включа</w:t>
      </w:r>
      <w:r w:rsidR="007652C0" w:rsidRPr="001039D9">
        <w:rPr>
          <w:rFonts w:ascii="Times New Roman" w:hAnsi="Times New Roman"/>
          <w:sz w:val="28"/>
          <w:szCs w:val="28"/>
          <w:lang w:val="uk-UA"/>
        </w:rPr>
        <w:t>ти</w:t>
      </w:r>
      <w:r w:rsidRPr="001039D9">
        <w:rPr>
          <w:rFonts w:ascii="Times New Roman" w:hAnsi="Times New Roman"/>
          <w:sz w:val="28"/>
          <w:szCs w:val="28"/>
          <w:lang w:val="uk-UA"/>
        </w:rPr>
        <w:t xml:space="preserve"> електронні навчальні курси з навчальних дисциплін викладених на Освітнь</w:t>
      </w:r>
      <w:r w:rsidR="00CA732F" w:rsidRPr="001039D9">
        <w:rPr>
          <w:rFonts w:ascii="Times New Roman" w:hAnsi="Times New Roman"/>
          <w:sz w:val="28"/>
          <w:szCs w:val="28"/>
          <w:lang w:val="uk-UA"/>
        </w:rPr>
        <w:t xml:space="preserve">ому порталі згідно вимог «Положення про електронний </w:t>
      </w:r>
      <w:r w:rsidR="00604984" w:rsidRPr="001039D9">
        <w:rPr>
          <w:rFonts w:ascii="Times New Roman" w:hAnsi="Times New Roman"/>
          <w:sz w:val="28"/>
          <w:szCs w:val="28"/>
          <w:lang w:val="uk-UA"/>
        </w:rPr>
        <w:t>освітній</w:t>
      </w:r>
      <w:r w:rsidR="00CA732F" w:rsidRPr="001039D9">
        <w:rPr>
          <w:rFonts w:ascii="Times New Roman" w:hAnsi="Times New Roman"/>
          <w:sz w:val="28"/>
          <w:szCs w:val="28"/>
          <w:lang w:val="uk-UA"/>
        </w:rPr>
        <w:t xml:space="preserve"> курс в ТДАТУ»</w:t>
      </w:r>
      <w:r w:rsidR="007652C0" w:rsidRPr="001039D9">
        <w:rPr>
          <w:rFonts w:ascii="Times New Roman" w:hAnsi="Times New Roman"/>
          <w:sz w:val="28"/>
          <w:szCs w:val="28"/>
          <w:lang w:val="uk-UA"/>
        </w:rPr>
        <w:t>.</w:t>
      </w:r>
    </w:p>
    <w:p w:rsidR="00102B85" w:rsidRPr="001039D9" w:rsidRDefault="00102B85" w:rsidP="007652C0">
      <w:pPr>
        <w:spacing w:after="0"/>
        <w:ind w:firstLine="708"/>
        <w:jc w:val="both"/>
        <w:rPr>
          <w:rFonts w:ascii="Times New Roman" w:hAnsi="Times New Roman"/>
          <w:sz w:val="28"/>
          <w:szCs w:val="28"/>
          <w:lang w:val="uk-UA"/>
        </w:rPr>
      </w:pPr>
      <w:r w:rsidRPr="001039D9">
        <w:rPr>
          <w:rFonts w:ascii="Times New Roman" w:hAnsi="Times New Roman"/>
          <w:sz w:val="28"/>
          <w:szCs w:val="28"/>
          <w:lang w:val="uk-UA"/>
        </w:rPr>
        <w:t>Науково-педагогічні працівники та методисти університету повинні підвищувати свою кваліфікацію щодо організації та володіння технологіями дистанційного навчання. Кваліфікація працівників, які підвищували свою кваліфікацію, має бути підтверджена документом (сертифікатом) про підвищення кваліфікації за тематикою дистанційного навчання.</w:t>
      </w:r>
    </w:p>
    <w:p w:rsidR="00B34F1C" w:rsidRPr="001039D9" w:rsidRDefault="00B34F1C" w:rsidP="00B34F1C">
      <w:pPr>
        <w:spacing w:after="0"/>
        <w:ind w:firstLine="708"/>
        <w:jc w:val="both"/>
        <w:rPr>
          <w:rFonts w:ascii="Times New Roman" w:hAnsi="Times New Roman"/>
          <w:sz w:val="28"/>
          <w:szCs w:val="28"/>
          <w:lang w:val="uk-UA"/>
        </w:rPr>
      </w:pPr>
    </w:p>
    <w:p w:rsidR="00B34F1C" w:rsidRPr="001039D9" w:rsidRDefault="00B34F1C" w:rsidP="001039D9">
      <w:pPr>
        <w:spacing w:after="0"/>
        <w:jc w:val="both"/>
        <w:rPr>
          <w:rFonts w:ascii="Times New Roman" w:eastAsia="Times New Roman" w:hAnsi="Times New Roman"/>
          <w:sz w:val="28"/>
          <w:szCs w:val="28"/>
          <w:lang w:val="uk-UA" w:eastAsia="ru-RU"/>
        </w:rPr>
      </w:pPr>
      <w:r w:rsidRPr="001039D9">
        <w:rPr>
          <w:rFonts w:ascii="Times New Roman" w:hAnsi="Times New Roman"/>
          <w:sz w:val="28"/>
          <w:szCs w:val="28"/>
          <w:lang w:val="uk-UA"/>
        </w:rPr>
        <w:t>ВИРІШИЛИ</w:t>
      </w:r>
      <w:r w:rsidRPr="001039D9">
        <w:rPr>
          <w:rFonts w:ascii="Times New Roman" w:eastAsia="Times New Roman" w:hAnsi="Times New Roman"/>
          <w:sz w:val="28"/>
          <w:szCs w:val="28"/>
          <w:lang w:val="uk-UA" w:eastAsia="ru-RU"/>
        </w:rPr>
        <w:t>:  Інформацію прийняти до відома.</w:t>
      </w:r>
    </w:p>
    <w:p w:rsidR="00D86AEE" w:rsidRPr="001039D9" w:rsidRDefault="00D86AEE" w:rsidP="00B34F1C">
      <w:pPr>
        <w:spacing w:after="0"/>
        <w:ind w:firstLine="708"/>
        <w:jc w:val="both"/>
        <w:rPr>
          <w:rFonts w:ascii="Times New Roman" w:eastAsia="Times New Roman" w:hAnsi="Times New Roman"/>
          <w:iCs/>
          <w:sz w:val="28"/>
          <w:szCs w:val="28"/>
          <w:lang w:val="uk-UA" w:eastAsia="ru-RU"/>
        </w:rPr>
      </w:pPr>
    </w:p>
    <w:p w:rsidR="000158C6" w:rsidRPr="001039D9" w:rsidRDefault="000158C6" w:rsidP="009233D5">
      <w:pPr>
        <w:pStyle w:val="a3"/>
        <w:numPr>
          <w:ilvl w:val="0"/>
          <w:numId w:val="2"/>
        </w:numPr>
        <w:spacing w:after="0" w:line="276" w:lineRule="auto"/>
        <w:jc w:val="both"/>
        <w:rPr>
          <w:rFonts w:ascii="Times New Roman" w:hAnsi="Times New Roman" w:cs="Times New Roman"/>
          <w:sz w:val="28"/>
          <w:szCs w:val="28"/>
          <w:lang w:val="uk-UA"/>
        </w:rPr>
      </w:pPr>
      <w:r w:rsidRPr="001039D9">
        <w:rPr>
          <w:rFonts w:ascii="Times New Roman" w:hAnsi="Times New Roman"/>
          <w:sz w:val="28"/>
          <w:szCs w:val="28"/>
          <w:lang w:val="uk-UA"/>
        </w:rPr>
        <w:t xml:space="preserve">СЛУХАЛИ: Наталію </w:t>
      </w:r>
      <w:proofErr w:type="spellStart"/>
      <w:r w:rsidRPr="001039D9">
        <w:rPr>
          <w:rFonts w:ascii="Times New Roman" w:hAnsi="Times New Roman"/>
          <w:sz w:val="28"/>
          <w:szCs w:val="28"/>
          <w:lang w:val="uk-UA"/>
        </w:rPr>
        <w:t>Болтянську</w:t>
      </w:r>
      <w:proofErr w:type="spellEnd"/>
      <w:r w:rsidRPr="001039D9">
        <w:rPr>
          <w:rFonts w:ascii="Times New Roman" w:hAnsi="Times New Roman"/>
          <w:sz w:val="28"/>
          <w:szCs w:val="28"/>
          <w:lang w:val="uk-UA"/>
        </w:rPr>
        <w:t xml:space="preserve"> п</w:t>
      </w:r>
      <w:r w:rsidRPr="001039D9">
        <w:rPr>
          <w:rFonts w:ascii="Times New Roman" w:hAnsi="Times New Roman" w:cs="Times New Roman"/>
          <w:sz w:val="28"/>
          <w:szCs w:val="28"/>
          <w:lang w:val="uk-UA"/>
        </w:rPr>
        <w:t xml:space="preserve">ро систему запобігання та виявлення академічного плагіату серед здобувачів вищої освіти в ТДАТУ. </w:t>
      </w:r>
    </w:p>
    <w:p w:rsidR="0076542B" w:rsidRPr="001039D9" w:rsidRDefault="008E130B" w:rsidP="009233D5">
      <w:pPr>
        <w:pStyle w:val="a3"/>
        <w:spacing w:after="0" w:line="276" w:lineRule="auto"/>
        <w:ind w:left="0" w:firstLine="709"/>
        <w:jc w:val="both"/>
        <w:rPr>
          <w:rFonts w:ascii="Times New Roman" w:hAnsi="Times New Roman"/>
          <w:sz w:val="28"/>
          <w:szCs w:val="28"/>
          <w:lang w:val="uk-UA"/>
        </w:rPr>
      </w:pPr>
      <w:r w:rsidRPr="001039D9">
        <w:rPr>
          <w:rFonts w:ascii="Times New Roman" w:hAnsi="Times New Roman"/>
          <w:sz w:val="28"/>
          <w:szCs w:val="28"/>
          <w:lang w:val="uk-UA"/>
        </w:rPr>
        <w:t>К</w:t>
      </w:r>
      <w:r w:rsidR="0076542B" w:rsidRPr="001039D9">
        <w:rPr>
          <w:rFonts w:ascii="Times New Roman" w:hAnsi="Times New Roman"/>
          <w:sz w:val="28"/>
          <w:szCs w:val="28"/>
          <w:lang w:val="uk-UA"/>
        </w:rPr>
        <w:t>валіфікаційні роботи будуть перевірятися через онлайн-сервіс «UNICHECK» представником науково-методичного центру. Електронна версія кваліфікаційної роботи повинна подаватися на перевірку не пізніше ніж за 10 днів до захисту, а за її результатами оформлюється звіт за встановленою формою та передається завідувачу кафедри. У випадку незгоди з результатами перевірки здобувач має право на апеляцію. Апеляція подається особисто автором роботи на ім’я ректора у триденний термін після оголошення результатів перевірки.</w:t>
      </w:r>
    </w:p>
    <w:p w:rsidR="007124AA" w:rsidRPr="001039D9" w:rsidRDefault="006F4784" w:rsidP="007124AA">
      <w:pPr>
        <w:pStyle w:val="a3"/>
        <w:spacing w:after="0" w:line="276" w:lineRule="auto"/>
        <w:ind w:left="0" w:firstLine="709"/>
        <w:jc w:val="both"/>
        <w:rPr>
          <w:rFonts w:ascii="Times New Roman" w:hAnsi="Times New Roman"/>
          <w:sz w:val="28"/>
          <w:szCs w:val="28"/>
          <w:lang w:val="uk-UA"/>
        </w:rPr>
      </w:pPr>
      <w:r w:rsidRPr="001039D9">
        <w:rPr>
          <w:rFonts w:ascii="Times New Roman" w:hAnsi="Times New Roman"/>
          <w:sz w:val="28"/>
          <w:szCs w:val="28"/>
          <w:lang w:val="uk-UA"/>
        </w:rPr>
        <w:t>О</w:t>
      </w:r>
      <w:r w:rsidR="00FF1093" w:rsidRPr="001039D9">
        <w:rPr>
          <w:rFonts w:ascii="Times New Roman" w:hAnsi="Times New Roman"/>
          <w:sz w:val="28"/>
          <w:szCs w:val="28"/>
          <w:lang w:val="uk-UA"/>
        </w:rPr>
        <w:t xml:space="preserve">сновні норми викладено у Положенні про систему запобігання та виявлення академічного плагіату серед здобувачів вищої освіти в Таврійському державному агротехнологічному університеті імені Дмитра </w:t>
      </w:r>
      <w:r w:rsidR="00FF1093" w:rsidRPr="001039D9">
        <w:rPr>
          <w:rFonts w:ascii="Times New Roman" w:hAnsi="Times New Roman"/>
          <w:sz w:val="28"/>
          <w:szCs w:val="28"/>
          <w:lang w:val="uk-UA"/>
        </w:rPr>
        <w:lastRenderedPageBreak/>
        <w:t>Моторного, що затверджений наказом по університету №33-ОД від 24.02.2021р.</w:t>
      </w:r>
    </w:p>
    <w:p w:rsidR="007124AA" w:rsidRPr="001039D9" w:rsidRDefault="007124AA" w:rsidP="007124AA">
      <w:pPr>
        <w:pStyle w:val="a3"/>
        <w:spacing w:after="0" w:line="276" w:lineRule="auto"/>
        <w:ind w:left="0" w:firstLine="709"/>
        <w:jc w:val="both"/>
        <w:rPr>
          <w:rFonts w:ascii="Times New Roman" w:hAnsi="Times New Roman"/>
          <w:sz w:val="28"/>
          <w:szCs w:val="28"/>
          <w:lang w:val="uk-UA"/>
        </w:rPr>
      </w:pPr>
      <w:r w:rsidRPr="001039D9">
        <w:rPr>
          <w:rFonts w:ascii="Times New Roman" w:hAnsi="Times New Roman"/>
          <w:sz w:val="28"/>
          <w:szCs w:val="28"/>
          <w:lang w:val="uk-UA"/>
        </w:rPr>
        <w:t xml:space="preserve">Правильне оформлення цитувань і врахування обов’язкових посилань на використані джерела </w:t>
      </w:r>
      <w:r w:rsidR="00827C44" w:rsidRPr="001039D9">
        <w:rPr>
          <w:rFonts w:ascii="Times New Roman" w:hAnsi="Times New Roman"/>
          <w:sz w:val="28"/>
          <w:szCs w:val="28"/>
          <w:lang w:val="uk-UA"/>
        </w:rPr>
        <w:t>повинно відповідати</w:t>
      </w:r>
      <w:r w:rsidRPr="001039D9">
        <w:rPr>
          <w:rFonts w:ascii="Times New Roman" w:hAnsi="Times New Roman"/>
          <w:sz w:val="28"/>
          <w:szCs w:val="28"/>
          <w:lang w:val="uk-UA"/>
        </w:rPr>
        <w:t xml:space="preserve"> Закону України «Про авторське право і суміжні права» № 3792-12 від 05.12.2012 р.</w:t>
      </w:r>
    </w:p>
    <w:p w:rsidR="007126D9" w:rsidRPr="001039D9" w:rsidRDefault="007126D9" w:rsidP="00014FE3">
      <w:pPr>
        <w:pStyle w:val="a3"/>
        <w:spacing w:after="0"/>
        <w:ind w:left="0" w:firstLine="709"/>
        <w:jc w:val="both"/>
        <w:rPr>
          <w:rFonts w:ascii="Times New Roman" w:hAnsi="Times New Roman"/>
          <w:sz w:val="28"/>
          <w:szCs w:val="28"/>
          <w:lang w:val="uk-UA"/>
        </w:rPr>
      </w:pPr>
    </w:p>
    <w:p w:rsidR="0076542B" w:rsidRPr="001039D9" w:rsidRDefault="00E21B60" w:rsidP="001039D9">
      <w:pPr>
        <w:pStyle w:val="a3"/>
        <w:spacing w:after="0"/>
        <w:ind w:left="0"/>
        <w:jc w:val="both"/>
        <w:rPr>
          <w:rFonts w:ascii="Times New Roman" w:hAnsi="Times New Roman"/>
          <w:sz w:val="28"/>
          <w:szCs w:val="28"/>
          <w:lang w:val="uk-UA"/>
        </w:rPr>
      </w:pPr>
      <w:r w:rsidRPr="001039D9">
        <w:rPr>
          <w:rFonts w:ascii="Times New Roman" w:hAnsi="Times New Roman"/>
          <w:sz w:val="28"/>
          <w:szCs w:val="28"/>
          <w:lang w:val="uk-UA"/>
        </w:rPr>
        <w:t xml:space="preserve">ВИСТУПИЛИ: </w:t>
      </w:r>
      <w:r w:rsidR="00FF1093" w:rsidRPr="001039D9">
        <w:rPr>
          <w:rFonts w:ascii="Times New Roman" w:hAnsi="Times New Roman"/>
          <w:sz w:val="28"/>
          <w:szCs w:val="28"/>
          <w:lang w:val="uk-UA"/>
        </w:rPr>
        <w:t xml:space="preserve">Сергій Карман, Лариса </w:t>
      </w:r>
      <w:proofErr w:type="spellStart"/>
      <w:r w:rsidR="00FF1093" w:rsidRPr="001039D9">
        <w:rPr>
          <w:rFonts w:ascii="Times New Roman" w:hAnsi="Times New Roman"/>
          <w:sz w:val="28"/>
          <w:szCs w:val="28"/>
          <w:lang w:val="uk-UA"/>
        </w:rPr>
        <w:t>Болтянська</w:t>
      </w:r>
      <w:proofErr w:type="spellEnd"/>
      <w:r w:rsidR="00FF1093" w:rsidRPr="001039D9">
        <w:rPr>
          <w:rFonts w:ascii="Times New Roman" w:hAnsi="Times New Roman"/>
          <w:sz w:val="28"/>
          <w:szCs w:val="28"/>
          <w:lang w:val="uk-UA"/>
        </w:rPr>
        <w:t xml:space="preserve">, Нонна </w:t>
      </w:r>
      <w:proofErr w:type="spellStart"/>
      <w:r w:rsidR="00FF1093" w:rsidRPr="001039D9">
        <w:rPr>
          <w:rFonts w:ascii="Times New Roman" w:hAnsi="Times New Roman"/>
          <w:sz w:val="28"/>
          <w:szCs w:val="28"/>
          <w:lang w:val="uk-UA"/>
        </w:rPr>
        <w:t>Сурженко</w:t>
      </w:r>
      <w:proofErr w:type="spellEnd"/>
      <w:r w:rsidR="00FF1093" w:rsidRPr="001039D9">
        <w:rPr>
          <w:rFonts w:ascii="Times New Roman" w:hAnsi="Times New Roman"/>
          <w:sz w:val="28"/>
          <w:szCs w:val="28"/>
          <w:lang w:val="uk-UA"/>
        </w:rPr>
        <w:t xml:space="preserve">, </w:t>
      </w:r>
      <w:proofErr w:type="spellStart"/>
      <w:r w:rsidR="00FF1093" w:rsidRPr="001039D9">
        <w:rPr>
          <w:rFonts w:ascii="Times New Roman" w:hAnsi="Times New Roman"/>
          <w:sz w:val="28"/>
          <w:szCs w:val="28"/>
          <w:lang w:val="uk-UA"/>
        </w:rPr>
        <w:t>Галіна</w:t>
      </w:r>
      <w:proofErr w:type="spellEnd"/>
      <w:r w:rsidR="00FF1093" w:rsidRPr="001039D9">
        <w:rPr>
          <w:rFonts w:ascii="Times New Roman" w:hAnsi="Times New Roman"/>
          <w:sz w:val="28"/>
          <w:szCs w:val="28"/>
          <w:lang w:val="uk-UA"/>
        </w:rPr>
        <w:t xml:space="preserve"> </w:t>
      </w:r>
      <w:proofErr w:type="spellStart"/>
      <w:r w:rsidR="00FF1093" w:rsidRPr="001039D9">
        <w:rPr>
          <w:rFonts w:ascii="Times New Roman" w:hAnsi="Times New Roman"/>
          <w:sz w:val="28"/>
          <w:szCs w:val="28"/>
          <w:lang w:val="uk-UA"/>
        </w:rPr>
        <w:t>Грицаєнко</w:t>
      </w:r>
      <w:proofErr w:type="spellEnd"/>
      <w:r w:rsidR="00FF1093" w:rsidRPr="001039D9">
        <w:rPr>
          <w:rFonts w:ascii="Times New Roman" w:hAnsi="Times New Roman"/>
          <w:sz w:val="28"/>
          <w:szCs w:val="28"/>
          <w:lang w:val="uk-UA"/>
        </w:rPr>
        <w:t xml:space="preserve">, Олег Сокіл, Анна </w:t>
      </w:r>
      <w:proofErr w:type="spellStart"/>
      <w:r w:rsidR="00FF1093" w:rsidRPr="001039D9">
        <w:rPr>
          <w:rFonts w:ascii="Times New Roman" w:hAnsi="Times New Roman"/>
          <w:sz w:val="28"/>
          <w:szCs w:val="28"/>
          <w:lang w:val="uk-UA"/>
        </w:rPr>
        <w:t>Костякова</w:t>
      </w:r>
      <w:proofErr w:type="spellEnd"/>
      <w:r w:rsidR="00FF1093" w:rsidRPr="001039D9">
        <w:rPr>
          <w:rFonts w:ascii="Times New Roman" w:hAnsi="Times New Roman"/>
          <w:sz w:val="28"/>
          <w:szCs w:val="28"/>
          <w:lang w:val="uk-UA"/>
        </w:rPr>
        <w:t>.</w:t>
      </w:r>
    </w:p>
    <w:p w:rsidR="00C633AA" w:rsidRPr="001039D9" w:rsidRDefault="00C633AA" w:rsidP="006F4784">
      <w:pPr>
        <w:spacing w:after="0"/>
        <w:ind w:firstLine="708"/>
        <w:jc w:val="both"/>
        <w:rPr>
          <w:rFonts w:ascii="Times New Roman" w:hAnsi="Times New Roman"/>
          <w:sz w:val="28"/>
          <w:szCs w:val="28"/>
          <w:lang w:val="uk-UA"/>
        </w:rPr>
      </w:pPr>
    </w:p>
    <w:p w:rsidR="006F4784" w:rsidRPr="001039D9" w:rsidRDefault="006F4784" w:rsidP="001039D9">
      <w:pPr>
        <w:spacing w:after="0"/>
        <w:jc w:val="both"/>
        <w:rPr>
          <w:rFonts w:ascii="Times New Roman" w:eastAsia="Times New Roman" w:hAnsi="Times New Roman"/>
          <w:sz w:val="28"/>
          <w:szCs w:val="28"/>
          <w:lang w:val="uk-UA" w:eastAsia="ru-RU"/>
        </w:rPr>
      </w:pPr>
      <w:r w:rsidRPr="001039D9">
        <w:rPr>
          <w:rFonts w:ascii="Times New Roman" w:hAnsi="Times New Roman"/>
          <w:sz w:val="28"/>
          <w:szCs w:val="28"/>
          <w:lang w:val="uk-UA"/>
        </w:rPr>
        <w:t>ВИРІШИЛИ</w:t>
      </w:r>
      <w:r w:rsidRPr="001039D9">
        <w:rPr>
          <w:rFonts w:ascii="Times New Roman" w:eastAsia="Times New Roman" w:hAnsi="Times New Roman"/>
          <w:sz w:val="28"/>
          <w:szCs w:val="28"/>
          <w:lang w:val="uk-UA" w:eastAsia="ru-RU"/>
        </w:rPr>
        <w:t>:  Інформацію прийняти до відома.</w:t>
      </w:r>
    </w:p>
    <w:p w:rsidR="00532C6C" w:rsidRPr="001039D9" w:rsidRDefault="00532C6C" w:rsidP="006F4784">
      <w:pPr>
        <w:spacing w:after="0"/>
        <w:ind w:firstLine="708"/>
        <w:jc w:val="both"/>
        <w:rPr>
          <w:rFonts w:ascii="Times New Roman" w:eastAsia="Times New Roman" w:hAnsi="Times New Roman"/>
          <w:sz w:val="28"/>
          <w:szCs w:val="28"/>
          <w:lang w:val="uk-UA" w:eastAsia="ru-RU"/>
        </w:rPr>
      </w:pPr>
    </w:p>
    <w:p w:rsidR="00532C6C" w:rsidRPr="001039D9" w:rsidRDefault="00532C6C" w:rsidP="00532C6C">
      <w:pPr>
        <w:spacing w:after="0"/>
        <w:jc w:val="both"/>
        <w:rPr>
          <w:rFonts w:ascii="Times New Roman" w:eastAsia="Times New Roman" w:hAnsi="Times New Roman"/>
          <w:sz w:val="28"/>
          <w:szCs w:val="28"/>
          <w:lang w:val="uk-UA" w:eastAsia="ru-RU"/>
        </w:rPr>
      </w:pPr>
      <w:r w:rsidRPr="001039D9">
        <w:rPr>
          <w:rFonts w:ascii="Times New Roman" w:hAnsi="Times New Roman"/>
          <w:sz w:val="28"/>
          <w:szCs w:val="28"/>
          <w:lang w:val="uk-UA"/>
        </w:rPr>
        <w:t>3. СЛУХАЛИ:</w:t>
      </w:r>
      <w:r w:rsidRPr="001039D9">
        <w:rPr>
          <w:rFonts w:ascii="Times New Roman" w:eastAsia="Times New Roman" w:hAnsi="Times New Roman"/>
          <w:sz w:val="28"/>
          <w:szCs w:val="28"/>
          <w:lang w:val="uk-UA" w:eastAsia="ru-RU"/>
        </w:rPr>
        <w:t xml:space="preserve"> Наталю Захарову про представлення методичних розробок:</w:t>
      </w:r>
    </w:p>
    <w:tbl>
      <w:tblPr>
        <w:tblW w:w="976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4"/>
        <w:gridCol w:w="2014"/>
        <w:gridCol w:w="1985"/>
        <w:gridCol w:w="2125"/>
      </w:tblGrid>
      <w:tr w:rsidR="00532C6C" w:rsidRPr="001039D9" w:rsidTr="000410F7">
        <w:tc>
          <w:tcPr>
            <w:tcW w:w="3644" w:type="dxa"/>
            <w:shd w:val="clear" w:color="auto" w:fill="auto"/>
            <w:vAlign w:val="center"/>
          </w:tcPr>
          <w:p w:rsidR="00532C6C" w:rsidRPr="001039D9" w:rsidRDefault="00532C6C" w:rsidP="000410F7">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Назва методичної розробки</w:t>
            </w:r>
          </w:p>
        </w:tc>
        <w:tc>
          <w:tcPr>
            <w:tcW w:w="2014" w:type="dxa"/>
            <w:shd w:val="clear" w:color="auto" w:fill="auto"/>
            <w:vAlign w:val="center"/>
          </w:tcPr>
          <w:p w:rsidR="00532C6C" w:rsidRPr="001039D9" w:rsidRDefault="00532C6C" w:rsidP="000410F7">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ПІБ розробника (розробників), посада, науковий ступінь</w:t>
            </w:r>
          </w:p>
        </w:tc>
        <w:tc>
          <w:tcPr>
            <w:tcW w:w="1985" w:type="dxa"/>
            <w:shd w:val="clear" w:color="auto" w:fill="auto"/>
            <w:vAlign w:val="center"/>
          </w:tcPr>
          <w:p w:rsidR="00532C6C" w:rsidRPr="001039D9" w:rsidRDefault="00532C6C" w:rsidP="000410F7">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ПІБ рецензентів, посада, науковий ступінь</w:t>
            </w:r>
          </w:p>
        </w:tc>
        <w:tc>
          <w:tcPr>
            <w:tcW w:w="2125" w:type="dxa"/>
            <w:shd w:val="clear" w:color="auto" w:fill="auto"/>
            <w:vAlign w:val="center"/>
          </w:tcPr>
          <w:p w:rsidR="00532C6C" w:rsidRPr="001039D9" w:rsidRDefault="00532C6C" w:rsidP="000410F7">
            <w:pPr>
              <w:spacing w:after="0" w:line="240" w:lineRule="auto"/>
              <w:ind w:right="-129"/>
              <w:jc w:val="center"/>
              <w:rPr>
                <w:rFonts w:ascii="Times New Roman" w:hAnsi="Times New Roman"/>
                <w:sz w:val="24"/>
                <w:szCs w:val="24"/>
                <w:lang w:val="uk-UA"/>
              </w:rPr>
            </w:pPr>
            <w:r w:rsidRPr="001039D9">
              <w:rPr>
                <w:rFonts w:ascii="Times New Roman" w:hAnsi="Times New Roman"/>
                <w:sz w:val="24"/>
                <w:szCs w:val="24"/>
                <w:lang w:val="uk-UA"/>
              </w:rPr>
              <w:t>Дата затвердження на засіданні кафедри,                  № протоколу</w:t>
            </w:r>
          </w:p>
        </w:tc>
      </w:tr>
      <w:tr w:rsidR="00532C6C" w:rsidRPr="001039D9" w:rsidTr="000410F7">
        <w:tc>
          <w:tcPr>
            <w:tcW w:w="9768" w:type="dxa"/>
            <w:gridSpan w:val="4"/>
            <w:shd w:val="clear" w:color="auto" w:fill="auto"/>
          </w:tcPr>
          <w:p w:rsidR="00532C6C" w:rsidRPr="001039D9" w:rsidRDefault="00532C6C" w:rsidP="00875F54">
            <w:pPr>
              <w:spacing w:after="0" w:line="240" w:lineRule="auto"/>
              <w:jc w:val="center"/>
              <w:rPr>
                <w:rFonts w:ascii="Times New Roman" w:hAnsi="Times New Roman"/>
                <w:b/>
                <w:sz w:val="24"/>
                <w:szCs w:val="24"/>
                <w:lang w:val="uk-UA"/>
              </w:rPr>
            </w:pPr>
            <w:r w:rsidRPr="001039D9">
              <w:rPr>
                <w:rFonts w:ascii="Times New Roman" w:hAnsi="Times New Roman"/>
                <w:b/>
                <w:sz w:val="24"/>
                <w:szCs w:val="24"/>
                <w:lang w:val="uk-UA"/>
              </w:rPr>
              <w:t>Кафедра «М</w:t>
            </w:r>
            <w:r w:rsidR="00875F54" w:rsidRPr="001039D9">
              <w:rPr>
                <w:rFonts w:ascii="Times New Roman" w:hAnsi="Times New Roman"/>
                <w:b/>
                <w:sz w:val="24"/>
                <w:szCs w:val="24"/>
                <w:lang w:val="uk-UA"/>
              </w:rPr>
              <w:t>енеджмент</w:t>
            </w:r>
            <w:r w:rsidRPr="001039D9">
              <w:rPr>
                <w:rFonts w:ascii="Times New Roman" w:hAnsi="Times New Roman"/>
                <w:b/>
                <w:sz w:val="24"/>
                <w:szCs w:val="24"/>
                <w:lang w:val="uk-UA"/>
              </w:rPr>
              <w:t>»</w:t>
            </w:r>
          </w:p>
        </w:tc>
      </w:tr>
      <w:tr w:rsidR="005C33BF" w:rsidRPr="001039D9" w:rsidTr="000410F7">
        <w:tc>
          <w:tcPr>
            <w:tcW w:w="3644" w:type="dxa"/>
            <w:shd w:val="clear" w:color="auto" w:fill="auto"/>
          </w:tcPr>
          <w:p w:rsidR="00532C6C" w:rsidRPr="001039D9" w:rsidRDefault="00532C6C" w:rsidP="00532C6C">
            <w:pPr>
              <w:widowControl w:val="0"/>
              <w:spacing w:after="0" w:line="240" w:lineRule="auto"/>
              <w:jc w:val="both"/>
              <w:rPr>
                <w:rFonts w:ascii="Times New Roman" w:hAnsi="Times New Roman"/>
                <w:sz w:val="24"/>
                <w:szCs w:val="24"/>
                <w:lang w:val="uk-UA"/>
              </w:rPr>
            </w:pPr>
            <w:r w:rsidRPr="001039D9">
              <w:rPr>
                <w:rFonts w:ascii="Times New Roman" w:hAnsi="Times New Roman"/>
                <w:sz w:val="24"/>
                <w:szCs w:val="24"/>
                <w:lang w:val="uk-UA"/>
              </w:rPr>
              <w:t xml:space="preserve">Методичні вказівки до виконання курсової роботи з дисципліни «Менеджмент організацій» для здобувачів ступеня вищої освіти «Бакалавр» галузі знань 07 «Управління та адміністрування» </w:t>
            </w:r>
            <w:r w:rsidRPr="001039D9">
              <w:rPr>
                <w:rFonts w:ascii="Times New Roman" w:hAnsi="Times New Roman"/>
                <w:b/>
                <w:sz w:val="24"/>
                <w:szCs w:val="24"/>
                <w:lang w:val="uk-UA"/>
              </w:rPr>
              <w:t xml:space="preserve">45 с. – 2,8 </w:t>
            </w:r>
            <w:proofErr w:type="spellStart"/>
            <w:r w:rsidRPr="001039D9">
              <w:rPr>
                <w:rFonts w:ascii="Times New Roman" w:hAnsi="Times New Roman"/>
                <w:b/>
                <w:sz w:val="24"/>
                <w:szCs w:val="24"/>
                <w:lang w:val="uk-UA"/>
              </w:rPr>
              <w:t>у.д.а</w:t>
            </w:r>
            <w:proofErr w:type="spellEnd"/>
            <w:r w:rsidRPr="001039D9">
              <w:rPr>
                <w:rFonts w:ascii="Times New Roman" w:hAnsi="Times New Roman"/>
                <w:b/>
                <w:sz w:val="24"/>
                <w:szCs w:val="24"/>
                <w:lang w:val="uk-UA"/>
              </w:rPr>
              <w:t>.</w:t>
            </w:r>
          </w:p>
        </w:tc>
        <w:tc>
          <w:tcPr>
            <w:tcW w:w="2014" w:type="dxa"/>
            <w:shd w:val="clear" w:color="auto" w:fill="auto"/>
          </w:tcPr>
          <w:p w:rsidR="00532C6C" w:rsidRPr="001039D9" w:rsidRDefault="00532C6C" w:rsidP="000410F7">
            <w:pPr>
              <w:spacing w:after="0" w:line="240" w:lineRule="auto"/>
              <w:jc w:val="both"/>
              <w:rPr>
                <w:rFonts w:ascii="Times New Roman" w:hAnsi="Times New Roman"/>
                <w:sz w:val="24"/>
                <w:szCs w:val="24"/>
                <w:lang w:val="uk-UA"/>
              </w:rPr>
            </w:pPr>
            <w:proofErr w:type="spellStart"/>
            <w:r w:rsidRPr="001039D9">
              <w:rPr>
                <w:rFonts w:ascii="Times New Roman" w:hAnsi="Times New Roman"/>
                <w:sz w:val="24"/>
                <w:szCs w:val="24"/>
                <w:lang w:val="uk-UA"/>
              </w:rPr>
              <w:t>д.е.н</w:t>
            </w:r>
            <w:proofErr w:type="spellEnd"/>
            <w:r w:rsidRPr="001039D9">
              <w:rPr>
                <w:rFonts w:ascii="Times New Roman" w:hAnsi="Times New Roman"/>
                <w:sz w:val="24"/>
                <w:szCs w:val="24"/>
                <w:lang w:val="uk-UA"/>
              </w:rPr>
              <w:t xml:space="preserve">., доц. </w:t>
            </w:r>
          </w:p>
          <w:p w:rsidR="00532C6C" w:rsidRPr="001039D9" w:rsidRDefault="00532C6C" w:rsidP="00532C6C">
            <w:pPr>
              <w:spacing w:after="0" w:line="240" w:lineRule="auto"/>
              <w:jc w:val="both"/>
              <w:rPr>
                <w:rFonts w:ascii="Times New Roman" w:hAnsi="Times New Roman"/>
                <w:sz w:val="24"/>
                <w:szCs w:val="24"/>
                <w:lang w:val="uk-UA"/>
              </w:rPr>
            </w:pPr>
            <w:proofErr w:type="spellStart"/>
            <w:r w:rsidRPr="001039D9">
              <w:rPr>
                <w:rFonts w:ascii="Times New Roman" w:hAnsi="Times New Roman"/>
                <w:sz w:val="24"/>
                <w:szCs w:val="24"/>
                <w:lang w:val="uk-UA"/>
              </w:rPr>
              <w:t>В.В.Нехай</w:t>
            </w:r>
            <w:proofErr w:type="spellEnd"/>
            <w:r w:rsidRPr="001039D9">
              <w:rPr>
                <w:rFonts w:ascii="Times New Roman" w:hAnsi="Times New Roman"/>
                <w:sz w:val="24"/>
                <w:szCs w:val="24"/>
                <w:lang w:val="uk-UA"/>
              </w:rPr>
              <w:t xml:space="preserve"> </w:t>
            </w:r>
          </w:p>
        </w:tc>
        <w:tc>
          <w:tcPr>
            <w:tcW w:w="1985" w:type="dxa"/>
            <w:shd w:val="clear" w:color="auto" w:fill="auto"/>
          </w:tcPr>
          <w:p w:rsidR="00532C6C" w:rsidRPr="001039D9" w:rsidRDefault="00532C6C" w:rsidP="000410F7">
            <w:pPr>
              <w:spacing w:after="0" w:line="240" w:lineRule="auto"/>
              <w:jc w:val="both"/>
              <w:rPr>
                <w:rFonts w:ascii="Times New Roman" w:hAnsi="Times New Roman"/>
                <w:sz w:val="24"/>
                <w:szCs w:val="24"/>
                <w:lang w:val="uk-UA"/>
              </w:rPr>
            </w:pPr>
          </w:p>
        </w:tc>
        <w:tc>
          <w:tcPr>
            <w:tcW w:w="2125" w:type="dxa"/>
            <w:shd w:val="clear" w:color="auto" w:fill="auto"/>
          </w:tcPr>
          <w:p w:rsidR="00532C6C" w:rsidRPr="001039D9" w:rsidRDefault="00532C6C" w:rsidP="000410F7">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Протокол від 28.01.2021</w:t>
            </w:r>
          </w:p>
          <w:p w:rsidR="00532C6C" w:rsidRPr="001039D9" w:rsidRDefault="00532C6C" w:rsidP="000410F7">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 6</w:t>
            </w:r>
          </w:p>
        </w:tc>
      </w:tr>
      <w:tr w:rsidR="005C33BF" w:rsidRPr="001039D9" w:rsidTr="000410F7">
        <w:tc>
          <w:tcPr>
            <w:tcW w:w="3644" w:type="dxa"/>
            <w:shd w:val="clear" w:color="auto" w:fill="auto"/>
          </w:tcPr>
          <w:p w:rsidR="00532C6C" w:rsidRPr="001039D9" w:rsidRDefault="00532C6C" w:rsidP="00532C6C">
            <w:pPr>
              <w:widowControl w:val="0"/>
              <w:spacing w:after="0" w:line="240" w:lineRule="auto"/>
              <w:jc w:val="both"/>
              <w:rPr>
                <w:rFonts w:ascii="Times New Roman" w:hAnsi="Times New Roman"/>
                <w:sz w:val="24"/>
                <w:szCs w:val="24"/>
                <w:lang w:val="uk-UA"/>
              </w:rPr>
            </w:pPr>
            <w:r w:rsidRPr="001039D9">
              <w:rPr>
                <w:rFonts w:ascii="Times New Roman" w:hAnsi="Times New Roman"/>
                <w:sz w:val="24"/>
                <w:szCs w:val="24"/>
                <w:lang w:val="uk-UA"/>
              </w:rPr>
              <w:t>Конспект лекцій з дисципліни «Інноваційний менеджмент» для здобувачів ступеня вищої освіти «Магістр» галузі знань 07 «Управління та адміністрування»</w:t>
            </w:r>
            <w:r w:rsidR="00F06325" w:rsidRPr="001039D9">
              <w:rPr>
                <w:rFonts w:ascii="Times New Roman" w:hAnsi="Times New Roman"/>
                <w:sz w:val="24"/>
                <w:szCs w:val="24"/>
                <w:lang w:val="uk-UA"/>
              </w:rPr>
              <w:t xml:space="preserve"> </w:t>
            </w:r>
            <w:r w:rsidR="00F06325" w:rsidRPr="001039D9">
              <w:rPr>
                <w:rFonts w:ascii="Times New Roman" w:hAnsi="Times New Roman"/>
                <w:b/>
                <w:sz w:val="24"/>
                <w:szCs w:val="24"/>
                <w:lang w:val="uk-UA"/>
              </w:rPr>
              <w:t xml:space="preserve">45 с. – 2,8 </w:t>
            </w:r>
            <w:proofErr w:type="spellStart"/>
            <w:r w:rsidR="00F06325" w:rsidRPr="001039D9">
              <w:rPr>
                <w:rFonts w:ascii="Times New Roman" w:hAnsi="Times New Roman"/>
                <w:b/>
                <w:sz w:val="24"/>
                <w:szCs w:val="24"/>
                <w:lang w:val="uk-UA"/>
              </w:rPr>
              <w:t>у.д.а</w:t>
            </w:r>
            <w:proofErr w:type="spellEnd"/>
            <w:r w:rsidR="00F06325" w:rsidRPr="001039D9">
              <w:rPr>
                <w:rFonts w:ascii="Times New Roman" w:hAnsi="Times New Roman"/>
                <w:b/>
                <w:sz w:val="24"/>
                <w:szCs w:val="24"/>
                <w:lang w:val="uk-UA"/>
              </w:rPr>
              <w:t>.</w:t>
            </w:r>
          </w:p>
        </w:tc>
        <w:tc>
          <w:tcPr>
            <w:tcW w:w="2014" w:type="dxa"/>
            <w:shd w:val="clear" w:color="auto" w:fill="auto"/>
          </w:tcPr>
          <w:p w:rsidR="00532C6C" w:rsidRPr="001039D9" w:rsidRDefault="00532C6C" w:rsidP="00532C6C">
            <w:pPr>
              <w:spacing w:after="0" w:line="240" w:lineRule="auto"/>
              <w:jc w:val="both"/>
              <w:rPr>
                <w:rFonts w:ascii="Times New Roman" w:hAnsi="Times New Roman"/>
                <w:sz w:val="24"/>
                <w:szCs w:val="24"/>
                <w:lang w:val="uk-UA"/>
              </w:rPr>
            </w:pPr>
            <w:proofErr w:type="spellStart"/>
            <w:r w:rsidRPr="001039D9">
              <w:rPr>
                <w:rFonts w:ascii="Times New Roman" w:hAnsi="Times New Roman"/>
                <w:sz w:val="24"/>
                <w:szCs w:val="24"/>
                <w:lang w:val="uk-UA"/>
              </w:rPr>
              <w:t>д.е.н</w:t>
            </w:r>
            <w:proofErr w:type="spellEnd"/>
            <w:r w:rsidRPr="001039D9">
              <w:rPr>
                <w:rFonts w:ascii="Times New Roman" w:hAnsi="Times New Roman"/>
                <w:sz w:val="24"/>
                <w:szCs w:val="24"/>
                <w:lang w:val="uk-UA"/>
              </w:rPr>
              <w:t xml:space="preserve">., доц. </w:t>
            </w:r>
          </w:p>
          <w:p w:rsidR="00532C6C" w:rsidRPr="001039D9" w:rsidRDefault="00532C6C" w:rsidP="00532C6C">
            <w:pPr>
              <w:spacing w:after="0" w:line="240" w:lineRule="auto"/>
              <w:jc w:val="both"/>
              <w:rPr>
                <w:rFonts w:ascii="Times New Roman" w:hAnsi="Times New Roman"/>
                <w:sz w:val="24"/>
                <w:szCs w:val="24"/>
                <w:lang w:val="uk-UA"/>
              </w:rPr>
            </w:pPr>
            <w:proofErr w:type="spellStart"/>
            <w:r w:rsidRPr="001039D9">
              <w:rPr>
                <w:rFonts w:ascii="Times New Roman" w:hAnsi="Times New Roman"/>
                <w:sz w:val="24"/>
                <w:szCs w:val="24"/>
                <w:lang w:val="uk-UA"/>
              </w:rPr>
              <w:t>В.В.Нехай</w:t>
            </w:r>
            <w:proofErr w:type="spellEnd"/>
            <w:r w:rsidRPr="001039D9">
              <w:rPr>
                <w:rFonts w:ascii="Times New Roman" w:hAnsi="Times New Roman"/>
                <w:sz w:val="24"/>
                <w:szCs w:val="24"/>
                <w:lang w:val="uk-UA"/>
              </w:rPr>
              <w:t>,</w:t>
            </w:r>
          </w:p>
          <w:p w:rsidR="00532C6C" w:rsidRPr="001039D9" w:rsidRDefault="00532C6C" w:rsidP="00532C6C">
            <w:pPr>
              <w:spacing w:after="0" w:line="240" w:lineRule="auto"/>
              <w:jc w:val="both"/>
              <w:rPr>
                <w:rFonts w:ascii="Times New Roman" w:hAnsi="Times New Roman"/>
                <w:sz w:val="24"/>
                <w:szCs w:val="24"/>
                <w:lang w:val="uk-UA"/>
              </w:rPr>
            </w:pPr>
            <w:proofErr w:type="spellStart"/>
            <w:r w:rsidRPr="001039D9">
              <w:rPr>
                <w:rFonts w:ascii="Times New Roman" w:hAnsi="Times New Roman"/>
                <w:sz w:val="24"/>
                <w:szCs w:val="24"/>
                <w:lang w:val="uk-UA"/>
              </w:rPr>
              <w:t>д.е.н</w:t>
            </w:r>
            <w:proofErr w:type="spellEnd"/>
            <w:r w:rsidRPr="001039D9">
              <w:rPr>
                <w:rFonts w:ascii="Times New Roman" w:hAnsi="Times New Roman"/>
                <w:sz w:val="24"/>
                <w:szCs w:val="24"/>
                <w:lang w:val="uk-UA"/>
              </w:rPr>
              <w:t xml:space="preserve">., проф. </w:t>
            </w:r>
            <w:proofErr w:type="spellStart"/>
            <w:r w:rsidRPr="001039D9">
              <w:rPr>
                <w:rFonts w:ascii="Times New Roman" w:hAnsi="Times New Roman"/>
                <w:sz w:val="24"/>
                <w:szCs w:val="24"/>
                <w:lang w:val="uk-UA"/>
              </w:rPr>
              <w:t>С.А.Нестеренко</w:t>
            </w:r>
            <w:proofErr w:type="spellEnd"/>
            <w:r w:rsidRPr="001039D9">
              <w:rPr>
                <w:rFonts w:ascii="Times New Roman" w:hAnsi="Times New Roman"/>
                <w:sz w:val="24"/>
                <w:szCs w:val="24"/>
                <w:lang w:val="uk-UA"/>
              </w:rPr>
              <w:t xml:space="preserve"> </w:t>
            </w:r>
          </w:p>
        </w:tc>
        <w:tc>
          <w:tcPr>
            <w:tcW w:w="1985" w:type="dxa"/>
            <w:shd w:val="clear" w:color="auto" w:fill="auto"/>
          </w:tcPr>
          <w:p w:rsidR="00532C6C" w:rsidRPr="001039D9" w:rsidRDefault="00532C6C" w:rsidP="00532C6C">
            <w:pPr>
              <w:spacing w:after="0" w:line="240" w:lineRule="auto"/>
              <w:jc w:val="both"/>
              <w:rPr>
                <w:rFonts w:ascii="Times New Roman" w:hAnsi="Times New Roman"/>
                <w:sz w:val="24"/>
                <w:szCs w:val="24"/>
                <w:lang w:val="uk-UA"/>
              </w:rPr>
            </w:pPr>
          </w:p>
        </w:tc>
        <w:tc>
          <w:tcPr>
            <w:tcW w:w="2125" w:type="dxa"/>
            <w:shd w:val="clear" w:color="auto" w:fill="auto"/>
          </w:tcPr>
          <w:p w:rsidR="00532C6C" w:rsidRPr="001039D9" w:rsidRDefault="00532C6C" w:rsidP="00532C6C">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Протокол від 28.01.2021</w:t>
            </w:r>
          </w:p>
          <w:p w:rsidR="00532C6C" w:rsidRPr="001039D9" w:rsidRDefault="00532C6C" w:rsidP="00532C6C">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 6</w:t>
            </w:r>
          </w:p>
        </w:tc>
      </w:tr>
      <w:tr w:rsidR="00532C6C" w:rsidRPr="001039D9" w:rsidTr="000410F7">
        <w:tc>
          <w:tcPr>
            <w:tcW w:w="9768" w:type="dxa"/>
            <w:gridSpan w:val="4"/>
            <w:shd w:val="clear" w:color="auto" w:fill="auto"/>
          </w:tcPr>
          <w:p w:rsidR="00532C6C" w:rsidRPr="001039D9" w:rsidRDefault="00532C6C" w:rsidP="00691DDD">
            <w:pPr>
              <w:spacing w:after="0" w:line="240" w:lineRule="auto"/>
              <w:jc w:val="center"/>
              <w:rPr>
                <w:rFonts w:ascii="Times New Roman" w:hAnsi="Times New Roman"/>
                <w:b/>
                <w:sz w:val="24"/>
                <w:szCs w:val="24"/>
                <w:lang w:val="uk-UA"/>
              </w:rPr>
            </w:pPr>
            <w:r w:rsidRPr="001039D9">
              <w:rPr>
                <w:rFonts w:ascii="Times New Roman" w:hAnsi="Times New Roman"/>
                <w:b/>
                <w:sz w:val="24"/>
                <w:szCs w:val="24"/>
                <w:lang w:val="uk-UA"/>
              </w:rPr>
              <w:t>Кафедра «</w:t>
            </w:r>
            <w:r w:rsidR="00691DDD" w:rsidRPr="001039D9">
              <w:rPr>
                <w:rFonts w:ascii="Times New Roman" w:hAnsi="Times New Roman"/>
                <w:b/>
                <w:sz w:val="24"/>
                <w:szCs w:val="24"/>
                <w:lang w:val="uk-UA"/>
              </w:rPr>
              <w:t>Бізнес-консалтинг та міжнародний туризм</w:t>
            </w:r>
            <w:r w:rsidRPr="001039D9">
              <w:rPr>
                <w:rFonts w:ascii="Times New Roman" w:hAnsi="Times New Roman"/>
                <w:b/>
                <w:sz w:val="24"/>
                <w:szCs w:val="24"/>
                <w:lang w:val="uk-UA"/>
              </w:rPr>
              <w:t>»</w:t>
            </w:r>
          </w:p>
        </w:tc>
      </w:tr>
      <w:tr w:rsidR="00691DDD" w:rsidRPr="001039D9" w:rsidTr="000410F7">
        <w:tc>
          <w:tcPr>
            <w:tcW w:w="3644" w:type="dxa"/>
            <w:shd w:val="clear" w:color="auto" w:fill="auto"/>
          </w:tcPr>
          <w:p w:rsidR="00691DDD" w:rsidRPr="001039D9" w:rsidRDefault="00691DDD" w:rsidP="00691DDD">
            <w:pPr>
              <w:widowControl w:val="0"/>
              <w:spacing w:after="0" w:line="240" w:lineRule="auto"/>
              <w:jc w:val="both"/>
              <w:rPr>
                <w:rFonts w:ascii="Times New Roman" w:hAnsi="Times New Roman"/>
                <w:sz w:val="24"/>
                <w:szCs w:val="24"/>
                <w:lang w:val="uk-UA"/>
              </w:rPr>
            </w:pPr>
            <w:r w:rsidRPr="001039D9">
              <w:rPr>
                <w:rFonts w:ascii="Times New Roman" w:hAnsi="Times New Roman"/>
                <w:sz w:val="24"/>
                <w:szCs w:val="24"/>
                <w:lang w:val="uk-UA"/>
              </w:rPr>
              <w:t>Конспект лекцій з дисципліни «Економіка домогосподарств» для здобувачів ступеня вищої освіти «Бакалавр» зі спеціальності 051 «Економіка». 159с.</w:t>
            </w:r>
            <w:r w:rsidRPr="001039D9">
              <w:rPr>
                <w:rFonts w:ascii="Times New Roman" w:hAnsi="Times New Roman"/>
                <w:b/>
                <w:color w:val="FF0000"/>
                <w:sz w:val="24"/>
                <w:szCs w:val="24"/>
                <w:lang w:val="uk-UA"/>
              </w:rPr>
              <w:t xml:space="preserve"> </w:t>
            </w:r>
            <w:r w:rsidRPr="001039D9">
              <w:rPr>
                <w:rFonts w:ascii="Times New Roman" w:hAnsi="Times New Roman"/>
                <w:b/>
                <w:sz w:val="24"/>
                <w:szCs w:val="24"/>
                <w:lang w:val="uk-UA"/>
              </w:rPr>
              <w:t xml:space="preserve">– 9,2 </w:t>
            </w:r>
            <w:proofErr w:type="spellStart"/>
            <w:r w:rsidRPr="001039D9">
              <w:rPr>
                <w:rFonts w:ascii="Times New Roman" w:hAnsi="Times New Roman"/>
                <w:b/>
                <w:sz w:val="24"/>
                <w:szCs w:val="24"/>
                <w:lang w:val="uk-UA"/>
              </w:rPr>
              <w:t>у.д.а</w:t>
            </w:r>
            <w:proofErr w:type="spellEnd"/>
            <w:r w:rsidRPr="001039D9">
              <w:rPr>
                <w:rFonts w:ascii="Times New Roman" w:hAnsi="Times New Roman"/>
                <w:b/>
                <w:sz w:val="24"/>
                <w:szCs w:val="24"/>
                <w:lang w:val="uk-UA"/>
              </w:rPr>
              <w:t>.</w:t>
            </w:r>
          </w:p>
        </w:tc>
        <w:tc>
          <w:tcPr>
            <w:tcW w:w="2014" w:type="dxa"/>
            <w:shd w:val="clear" w:color="auto" w:fill="auto"/>
          </w:tcPr>
          <w:p w:rsidR="00691DDD" w:rsidRPr="001039D9" w:rsidRDefault="00691DDD" w:rsidP="00691DDD">
            <w:pPr>
              <w:spacing w:after="0" w:line="240" w:lineRule="auto"/>
              <w:jc w:val="both"/>
              <w:rPr>
                <w:rFonts w:ascii="Times New Roman" w:hAnsi="Times New Roman"/>
                <w:sz w:val="24"/>
                <w:szCs w:val="24"/>
                <w:lang w:val="uk-UA"/>
              </w:rPr>
            </w:pPr>
            <w:proofErr w:type="spellStart"/>
            <w:r w:rsidRPr="001039D9">
              <w:rPr>
                <w:rFonts w:ascii="Times New Roman" w:hAnsi="Times New Roman"/>
                <w:sz w:val="24"/>
                <w:szCs w:val="24"/>
                <w:lang w:val="uk-UA"/>
              </w:rPr>
              <w:t>Д.е.н</w:t>
            </w:r>
            <w:proofErr w:type="spellEnd"/>
            <w:r w:rsidRPr="001039D9">
              <w:rPr>
                <w:rFonts w:ascii="Times New Roman" w:hAnsi="Times New Roman"/>
                <w:sz w:val="24"/>
                <w:szCs w:val="24"/>
                <w:lang w:val="uk-UA"/>
              </w:rPr>
              <w:t>., професор кафедри БКМТ Кальченко С.В.</w:t>
            </w:r>
          </w:p>
        </w:tc>
        <w:tc>
          <w:tcPr>
            <w:tcW w:w="1985" w:type="dxa"/>
            <w:shd w:val="clear" w:color="auto" w:fill="auto"/>
          </w:tcPr>
          <w:p w:rsidR="00691DDD" w:rsidRPr="001039D9" w:rsidRDefault="00691DDD" w:rsidP="00691DDD">
            <w:pPr>
              <w:spacing w:after="0" w:line="240" w:lineRule="auto"/>
              <w:jc w:val="both"/>
              <w:rPr>
                <w:rFonts w:ascii="Times New Roman" w:hAnsi="Times New Roman"/>
                <w:sz w:val="24"/>
                <w:szCs w:val="24"/>
                <w:lang w:val="uk-UA"/>
              </w:rPr>
            </w:pPr>
            <w:proofErr w:type="spellStart"/>
            <w:r w:rsidRPr="001039D9">
              <w:rPr>
                <w:rFonts w:ascii="Times New Roman" w:hAnsi="Times New Roman"/>
                <w:sz w:val="24"/>
                <w:szCs w:val="24"/>
                <w:lang w:val="uk-UA"/>
              </w:rPr>
              <w:t>Д.е.н</w:t>
            </w:r>
            <w:proofErr w:type="spellEnd"/>
            <w:r w:rsidRPr="001039D9">
              <w:rPr>
                <w:rFonts w:ascii="Times New Roman" w:hAnsi="Times New Roman"/>
                <w:sz w:val="24"/>
                <w:szCs w:val="24"/>
                <w:lang w:val="uk-UA"/>
              </w:rPr>
              <w:t>., доцент кафедри БКМТ</w:t>
            </w:r>
          </w:p>
          <w:p w:rsidR="00691DDD" w:rsidRPr="001039D9" w:rsidRDefault="00691DDD" w:rsidP="00691DDD">
            <w:pPr>
              <w:spacing w:after="0" w:line="240" w:lineRule="auto"/>
              <w:jc w:val="both"/>
              <w:rPr>
                <w:rFonts w:ascii="Times New Roman" w:hAnsi="Times New Roman"/>
                <w:sz w:val="24"/>
                <w:szCs w:val="24"/>
                <w:lang w:val="uk-UA"/>
              </w:rPr>
            </w:pPr>
            <w:r w:rsidRPr="001039D9">
              <w:rPr>
                <w:rFonts w:ascii="Times New Roman" w:hAnsi="Times New Roman"/>
                <w:sz w:val="24"/>
                <w:szCs w:val="24"/>
                <w:lang w:val="uk-UA"/>
              </w:rPr>
              <w:t>Єременко Д.В.</w:t>
            </w:r>
          </w:p>
        </w:tc>
        <w:tc>
          <w:tcPr>
            <w:tcW w:w="2125" w:type="dxa"/>
            <w:shd w:val="clear" w:color="auto" w:fill="auto"/>
          </w:tcPr>
          <w:p w:rsidR="00691DDD" w:rsidRPr="001039D9" w:rsidRDefault="00691DDD" w:rsidP="00691DDD">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Протокол від 20.10.2021</w:t>
            </w:r>
          </w:p>
          <w:p w:rsidR="00691DDD" w:rsidRPr="001039D9" w:rsidRDefault="00691DDD" w:rsidP="00691DDD">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 3</w:t>
            </w:r>
          </w:p>
        </w:tc>
      </w:tr>
      <w:tr w:rsidR="00691DDD" w:rsidRPr="001039D9" w:rsidTr="000410F7">
        <w:tc>
          <w:tcPr>
            <w:tcW w:w="3644" w:type="dxa"/>
            <w:shd w:val="clear" w:color="auto" w:fill="auto"/>
          </w:tcPr>
          <w:p w:rsidR="00691DDD" w:rsidRPr="001039D9" w:rsidRDefault="00691DDD" w:rsidP="00691DDD">
            <w:pPr>
              <w:widowControl w:val="0"/>
              <w:spacing w:after="0" w:line="240" w:lineRule="auto"/>
              <w:jc w:val="both"/>
              <w:rPr>
                <w:rFonts w:ascii="Times New Roman" w:hAnsi="Times New Roman"/>
                <w:sz w:val="24"/>
                <w:szCs w:val="24"/>
                <w:lang w:val="uk-UA"/>
              </w:rPr>
            </w:pPr>
            <w:r w:rsidRPr="001039D9">
              <w:rPr>
                <w:rFonts w:ascii="Times New Roman" w:hAnsi="Times New Roman"/>
                <w:sz w:val="24"/>
                <w:szCs w:val="24"/>
                <w:lang w:val="uk-UA"/>
              </w:rPr>
              <w:t xml:space="preserve">Конспект лекцій з дисципліни «Інституційна </w:t>
            </w:r>
            <w:proofErr w:type="spellStart"/>
            <w:r w:rsidRPr="001039D9">
              <w:rPr>
                <w:rFonts w:ascii="Times New Roman" w:hAnsi="Times New Roman"/>
                <w:sz w:val="24"/>
                <w:szCs w:val="24"/>
                <w:lang w:val="uk-UA"/>
              </w:rPr>
              <w:t>синенергія</w:t>
            </w:r>
            <w:proofErr w:type="spellEnd"/>
            <w:r w:rsidRPr="001039D9">
              <w:rPr>
                <w:rFonts w:ascii="Times New Roman" w:hAnsi="Times New Roman"/>
                <w:sz w:val="24"/>
                <w:szCs w:val="24"/>
                <w:lang w:val="uk-UA"/>
              </w:rPr>
              <w:t>» для здобувачів ступеня вищої освіти «магістр» зі спеціальності 051 «Економіка».197с.</w:t>
            </w:r>
            <w:r w:rsidRPr="001039D9">
              <w:rPr>
                <w:rFonts w:ascii="Times New Roman" w:hAnsi="Times New Roman"/>
                <w:b/>
                <w:color w:val="FF0000"/>
                <w:sz w:val="24"/>
                <w:szCs w:val="24"/>
                <w:lang w:val="uk-UA"/>
              </w:rPr>
              <w:t xml:space="preserve"> </w:t>
            </w:r>
            <w:r w:rsidRPr="001039D9">
              <w:rPr>
                <w:rFonts w:ascii="Times New Roman" w:hAnsi="Times New Roman"/>
                <w:b/>
                <w:sz w:val="24"/>
                <w:szCs w:val="24"/>
                <w:lang w:val="uk-UA"/>
              </w:rPr>
              <w:t xml:space="preserve">– 12,3 </w:t>
            </w:r>
            <w:proofErr w:type="spellStart"/>
            <w:r w:rsidRPr="001039D9">
              <w:rPr>
                <w:rFonts w:ascii="Times New Roman" w:hAnsi="Times New Roman"/>
                <w:b/>
                <w:sz w:val="24"/>
                <w:szCs w:val="24"/>
                <w:lang w:val="uk-UA"/>
              </w:rPr>
              <w:t>у.д.а</w:t>
            </w:r>
            <w:proofErr w:type="spellEnd"/>
            <w:r w:rsidRPr="001039D9">
              <w:rPr>
                <w:rFonts w:ascii="Times New Roman" w:hAnsi="Times New Roman"/>
                <w:b/>
                <w:sz w:val="24"/>
                <w:szCs w:val="24"/>
                <w:lang w:val="uk-UA"/>
              </w:rPr>
              <w:t>.</w:t>
            </w:r>
          </w:p>
        </w:tc>
        <w:tc>
          <w:tcPr>
            <w:tcW w:w="2014" w:type="dxa"/>
            <w:shd w:val="clear" w:color="auto" w:fill="auto"/>
          </w:tcPr>
          <w:p w:rsidR="00691DDD" w:rsidRPr="001039D9" w:rsidRDefault="00691DDD" w:rsidP="00691DDD">
            <w:pPr>
              <w:spacing w:after="0" w:line="240" w:lineRule="auto"/>
              <w:jc w:val="both"/>
              <w:rPr>
                <w:rFonts w:ascii="Times New Roman" w:hAnsi="Times New Roman"/>
                <w:sz w:val="24"/>
                <w:szCs w:val="24"/>
                <w:lang w:val="uk-UA"/>
              </w:rPr>
            </w:pPr>
            <w:proofErr w:type="spellStart"/>
            <w:r w:rsidRPr="001039D9">
              <w:rPr>
                <w:rFonts w:ascii="Times New Roman" w:hAnsi="Times New Roman"/>
                <w:sz w:val="24"/>
                <w:szCs w:val="24"/>
                <w:lang w:val="uk-UA"/>
              </w:rPr>
              <w:t>Д.е.н</w:t>
            </w:r>
            <w:proofErr w:type="spellEnd"/>
            <w:r w:rsidRPr="001039D9">
              <w:rPr>
                <w:rFonts w:ascii="Times New Roman" w:hAnsi="Times New Roman"/>
                <w:sz w:val="24"/>
                <w:szCs w:val="24"/>
                <w:lang w:val="uk-UA"/>
              </w:rPr>
              <w:t>., професор кафедри БКМТ Кальченко С.В.</w:t>
            </w:r>
          </w:p>
        </w:tc>
        <w:tc>
          <w:tcPr>
            <w:tcW w:w="1985" w:type="dxa"/>
            <w:shd w:val="clear" w:color="auto" w:fill="auto"/>
          </w:tcPr>
          <w:p w:rsidR="00691DDD" w:rsidRPr="001039D9" w:rsidRDefault="00691DDD" w:rsidP="00691DDD">
            <w:pPr>
              <w:spacing w:after="0" w:line="240" w:lineRule="auto"/>
              <w:jc w:val="both"/>
              <w:rPr>
                <w:rFonts w:ascii="Times New Roman" w:hAnsi="Times New Roman"/>
                <w:sz w:val="24"/>
                <w:szCs w:val="24"/>
                <w:lang w:val="uk-UA"/>
              </w:rPr>
            </w:pPr>
            <w:proofErr w:type="spellStart"/>
            <w:r w:rsidRPr="001039D9">
              <w:rPr>
                <w:rFonts w:ascii="Times New Roman" w:hAnsi="Times New Roman"/>
                <w:sz w:val="24"/>
                <w:szCs w:val="24"/>
                <w:lang w:val="uk-UA"/>
              </w:rPr>
              <w:t>Д.е.н</w:t>
            </w:r>
            <w:proofErr w:type="spellEnd"/>
            <w:r w:rsidRPr="001039D9">
              <w:rPr>
                <w:rFonts w:ascii="Times New Roman" w:hAnsi="Times New Roman"/>
                <w:sz w:val="24"/>
                <w:szCs w:val="24"/>
                <w:lang w:val="uk-UA"/>
              </w:rPr>
              <w:t>., доцент кафедри БКМТ</w:t>
            </w:r>
          </w:p>
          <w:p w:rsidR="00691DDD" w:rsidRPr="001039D9" w:rsidRDefault="00691DDD" w:rsidP="00691DDD">
            <w:pPr>
              <w:spacing w:after="0" w:line="240" w:lineRule="auto"/>
              <w:jc w:val="both"/>
              <w:rPr>
                <w:rFonts w:ascii="Times New Roman" w:hAnsi="Times New Roman"/>
                <w:sz w:val="24"/>
                <w:szCs w:val="24"/>
                <w:lang w:val="uk-UA"/>
              </w:rPr>
            </w:pPr>
            <w:r w:rsidRPr="001039D9">
              <w:rPr>
                <w:rFonts w:ascii="Times New Roman" w:hAnsi="Times New Roman"/>
                <w:sz w:val="24"/>
                <w:szCs w:val="24"/>
                <w:lang w:val="uk-UA"/>
              </w:rPr>
              <w:t>Єременко Д.В.</w:t>
            </w:r>
          </w:p>
        </w:tc>
        <w:tc>
          <w:tcPr>
            <w:tcW w:w="2125" w:type="dxa"/>
            <w:shd w:val="clear" w:color="auto" w:fill="auto"/>
          </w:tcPr>
          <w:p w:rsidR="00691DDD" w:rsidRPr="001039D9" w:rsidRDefault="00691DDD" w:rsidP="00691DDD">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Протокол від 24.12.2021</w:t>
            </w:r>
          </w:p>
          <w:p w:rsidR="00691DDD" w:rsidRPr="001039D9" w:rsidRDefault="00691DDD" w:rsidP="00691DDD">
            <w:pPr>
              <w:spacing w:after="0" w:line="240" w:lineRule="auto"/>
              <w:jc w:val="center"/>
              <w:rPr>
                <w:rFonts w:ascii="Times New Roman" w:hAnsi="Times New Roman"/>
                <w:sz w:val="24"/>
                <w:szCs w:val="24"/>
                <w:lang w:val="uk-UA"/>
              </w:rPr>
            </w:pPr>
            <w:r w:rsidRPr="001039D9">
              <w:rPr>
                <w:rFonts w:ascii="Times New Roman" w:hAnsi="Times New Roman"/>
                <w:sz w:val="24"/>
                <w:szCs w:val="24"/>
                <w:lang w:val="uk-UA"/>
              </w:rPr>
              <w:t>№ 7</w:t>
            </w:r>
          </w:p>
        </w:tc>
      </w:tr>
    </w:tbl>
    <w:p w:rsidR="00D429E3" w:rsidRPr="001039D9" w:rsidRDefault="00D429E3" w:rsidP="00D429E3">
      <w:pPr>
        <w:spacing w:after="0"/>
        <w:ind w:firstLine="567"/>
        <w:jc w:val="both"/>
        <w:rPr>
          <w:rFonts w:ascii="Times New Roman" w:hAnsi="Times New Roman"/>
          <w:sz w:val="28"/>
          <w:szCs w:val="28"/>
          <w:lang w:val="uk-UA"/>
        </w:rPr>
      </w:pPr>
    </w:p>
    <w:p w:rsidR="00D429E3" w:rsidRPr="001039D9" w:rsidRDefault="00D429E3" w:rsidP="001039D9">
      <w:pPr>
        <w:spacing w:after="0"/>
        <w:jc w:val="both"/>
        <w:rPr>
          <w:rFonts w:ascii="Times New Roman" w:hAnsi="Times New Roman"/>
          <w:sz w:val="28"/>
          <w:szCs w:val="28"/>
          <w:lang w:val="uk-UA"/>
        </w:rPr>
      </w:pPr>
      <w:r w:rsidRPr="001039D9">
        <w:rPr>
          <w:rFonts w:ascii="Times New Roman" w:hAnsi="Times New Roman"/>
          <w:sz w:val="28"/>
          <w:szCs w:val="28"/>
          <w:lang w:val="uk-UA"/>
        </w:rPr>
        <w:t>ВИРІШИЛИ: Схвалити та затвердити представлене методичне забезпечення згідно списку.</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lastRenderedPageBreak/>
        <w:t>4.1. СЛУХАЛИ: Олену Шевчук про зміст курсу лекцій з дисципліни «Менеджмент»» для здобувачів ступеня вищої освіти «Бакалавр» спеціальності 076 «Підприємництво, торгівля та біржова діяльність», 051 «Економіка», 071 «Облік і оподаткування», 072 «Фінанси, банківська справа та страхування», 075 «Маркетинг».</w:t>
      </w:r>
    </w:p>
    <w:p w:rsidR="00C042C6" w:rsidRPr="001039D9" w:rsidRDefault="00C042C6" w:rsidP="00C042C6">
      <w:pPr>
        <w:pStyle w:val="a3"/>
        <w:spacing w:after="0" w:line="240" w:lineRule="auto"/>
        <w:ind w:left="0"/>
        <w:jc w:val="both"/>
        <w:rPr>
          <w:rStyle w:val="a8"/>
          <w:shd w:val="clear" w:color="auto" w:fill="FFFFFF"/>
          <w:lang w:val="uk-UA"/>
        </w:rPr>
      </w:pPr>
      <w:r w:rsidRPr="001039D9">
        <w:rPr>
          <w:rFonts w:ascii="Times New Roman" w:hAnsi="Times New Roman" w:cs="Times New Roman"/>
          <w:spacing w:val="-4"/>
          <w:sz w:val="28"/>
          <w:szCs w:val="28"/>
          <w:lang w:val="uk-UA"/>
        </w:rPr>
        <w:t>УКЛАДАЧ:</w:t>
      </w:r>
      <w:r w:rsidRPr="001039D9">
        <w:rPr>
          <w:rStyle w:val="a8"/>
          <w:szCs w:val="28"/>
          <w:shd w:val="clear" w:color="auto" w:fill="FFFFFF"/>
          <w:lang w:val="uk-UA"/>
        </w:rPr>
        <w:t xml:space="preserve"> </w:t>
      </w:r>
    </w:p>
    <w:p w:rsidR="00C042C6" w:rsidRPr="001039D9" w:rsidRDefault="00C042C6" w:rsidP="00C042C6">
      <w:pPr>
        <w:pStyle w:val="a3"/>
        <w:spacing w:after="0" w:line="240" w:lineRule="auto"/>
        <w:ind w:left="0"/>
        <w:jc w:val="both"/>
        <w:rPr>
          <w:rFonts w:ascii="Times New Roman" w:hAnsi="Times New Roman" w:cs="Times New Roman"/>
          <w:spacing w:val="-4"/>
          <w:sz w:val="28"/>
          <w:lang w:val="uk-UA"/>
        </w:rPr>
      </w:pPr>
      <w:r w:rsidRPr="001039D9">
        <w:rPr>
          <w:rFonts w:ascii="Times New Roman" w:hAnsi="Times New Roman" w:cs="Times New Roman"/>
          <w:spacing w:val="-4"/>
          <w:sz w:val="28"/>
          <w:szCs w:val="28"/>
          <w:lang w:val="uk-UA"/>
        </w:rPr>
        <w:t xml:space="preserve">ШЕВЧУК О.Ю.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доцент</w:t>
      </w:r>
      <w:r w:rsidRPr="001039D9">
        <w:rPr>
          <w:rStyle w:val="a8"/>
          <w:sz w:val="28"/>
          <w:szCs w:val="28"/>
          <w:shd w:val="clear" w:color="auto" w:fill="FFFFFF"/>
          <w:lang w:val="uk-UA"/>
        </w:rPr>
        <w:t xml:space="preserve"> </w:t>
      </w:r>
      <w:r w:rsidRPr="001039D9">
        <w:rPr>
          <w:rFonts w:ascii="Times New Roman" w:hAnsi="Times New Roman" w:cs="Times New Roman"/>
          <w:sz w:val="28"/>
          <w:szCs w:val="28"/>
          <w:lang w:val="uk-UA"/>
        </w:rPr>
        <w:t>кафедри менеджменту Таврійського державного агротехнологічного університету імені Дмитра Моторного</w:t>
      </w:r>
    </w:p>
    <w:p w:rsidR="00C042C6" w:rsidRPr="001039D9" w:rsidRDefault="00C042C6" w:rsidP="00C042C6">
      <w:pPr>
        <w:pStyle w:val="a6"/>
        <w:tabs>
          <w:tab w:val="left" w:pos="1560"/>
        </w:tabs>
        <w:spacing w:line="276" w:lineRule="auto"/>
        <w:ind w:left="1560" w:hanging="1560"/>
        <w:rPr>
          <w:spacing w:val="-4"/>
          <w:szCs w:val="28"/>
          <w:lang w:val="uk-UA"/>
        </w:rPr>
      </w:pPr>
      <w:r w:rsidRPr="001039D9">
        <w:rPr>
          <w:szCs w:val="28"/>
          <w:lang w:val="uk-UA"/>
        </w:rPr>
        <w:t>РЕЦЕНЗЕНТИ:</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pacing w:val="-4"/>
          <w:sz w:val="28"/>
          <w:szCs w:val="28"/>
          <w:lang w:val="uk-UA"/>
        </w:rPr>
        <w:t xml:space="preserve">ЛЕГЕЗА Д.Г. - </w:t>
      </w:r>
      <w:proofErr w:type="spellStart"/>
      <w:r w:rsidRPr="001039D9">
        <w:rPr>
          <w:rFonts w:ascii="Times New Roman" w:hAnsi="Times New Roman" w:cs="Times New Roman"/>
          <w:spacing w:val="-4"/>
          <w:sz w:val="28"/>
          <w:szCs w:val="28"/>
          <w:lang w:val="uk-UA"/>
        </w:rPr>
        <w:t>д</w:t>
      </w:r>
      <w:r w:rsidRPr="001039D9">
        <w:rPr>
          <w:rFonts w:ascii="Times New Roman" w:hAnsi="Times New Roman" w:cs="Times New Roman"/>
          <w:sz w:val="28"/>
          <w:szCs w:val="28"/>
          <w:lang w:val="uk-UA"/>
        </w:rPr>
        <w:t>.е.н</w:t>
      </w:r>
      <w:proofErr w:type="spellEnd"/>
      <w:r w:rsidRPr="001039D9">
        <w:rPr>
          <w:rFonts w:ascii="Times New Roman" w:hAnsi="Times New Roman" w:cs="Times New Roman"/>
          <w:sz w:val="28"/>
          <w:szCs w:val="28"/>
          <w:lang w:val="uk-UA"/>
        </w:rPr>
        <w:t xml:space="preserve">., </w:t>
      </w:r>
      <w:r w:rsidRPr="001039D9">
        <w:rPr>
          <w:rFonts w:ascii="Times New Roman" w:hAnsi="Times New Roman" w:cs="Times New Roman"/>
          <w:spacing w:val="-4"/>
          <w:sz w:val="28"/>
          <w:szCs w:val="28"/>
          <w:lang w:val="uk-UA"/>
        </w:rPr>
        <w:t xml:space="preserve">професор, завідувач кафедри </w:t>
      </w:r>
      <w:r w:rsidRPr="001039D9">
        <w:rPr>
          <w:rFonts w:ascii="Times New Roman" w:hAnsi="Times New Roman" w:cs="Times New Roman"/>
          <w:sz w:val="28"/>
          <w:szCs w:val="28"/>
          <w:lang w:val="uk-UA"/>
        </w:rPr>
        <w:t>маркетингу</w:t>
      </w:r>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z w:val="28"/>
          <w:szCs w:val="28"/>
          <w:lang w:val="uk-UA"/>
        </w:rPr>
        <w:t xml:space="preserve">СУРЖЕНКО Н.В. </w:t>
      </w:r>
      <w:r w:rsidRPr="001039D9">
        <w:rPr>
          <w:rFonts w:ascii="Times New Roman" w:hAnsi="Times New Roman" w:cs="Times New Roman"/>
          <w:spacing w:val="-4"/>
          <w:sz w:val="28"/>
          <w:szCs w:val="28"/>
          <w:lang w:val="uk-UA"/>
        </w:rPr>
        <w:t xml:space="preserve">– </w:t>
      </w:r>
      <w:proofErr w:type="spellStart"/>
      <w:r w:rsidRPr="001039D9">
        <w:rPr>
          <w:rFonts w:ascii="Times New Roman" w:hAnsi="Times New Roman" w:cs="Times New Roman"/>
          <w:spacing w:val="-4"/>
          <w:sz w:val="28"/>
          <w:szCs w:val="28"/>
          <w:lang w:val="uk-UA"/>
        </w:rPr>
        <w:t>к.е.н</w:t>
      </w:r>
      <w:proofErr w:type="spellEnd"/>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доцент кафедри менеджменту Таврійського державного агротехнологічного університету імені Дмитра Моторного</w:t>
      </w:r>
    </w:p>
    <w:p w:rsidR="00C042C6" w:rsidRPr="001039D9" w:rsidRDefault="00C042C6" w:rsidP="00C042C6">
      <w:pPr>
        <w:tabs>
          <w:tab w:val="left" w:pos="1134"/>
        </w:tabs>
        <w:snapToGrid w:val="0"/>
        <w:spacing w:after="0"/>
        <w:jc w:val="both"/>
        <w:rPr>
          <w:rFonts w:ascii="Times New Roman" w:hAnsi="Times New Roman"/>
          <w:sz w:val="28"/>
          <w:szCs w:val="28"/>
          <w:lang w:val="uk-UA"/>
        </w:rPr>
      </w:pPr>
    </w:p>
    <w:p w:rsidR="00C042C6" w:rsidRPr="001039D9" w:rsidRDefault="00C042C6" w:rsidP="00C042C6">
      <w:pPr>
        <w:tabs>
          <w:tab w:val="left" w:pos="1134"/>
        </w:tabs>
        <w:snapToGrid w:val="0"/>
        <w:spacing w:after="0"/>
        <w:jc w:val="both"/>
        <w:rPr>
          <w:rFonts w:ascii="Times New Roman" w:hAnsi="Times New Roman"/>
          <w:i/>
          <w:sz w:val="28"/>
          <w:szCs w:val="28"/>
          <w:lang w:val="uk-UA"/>
        </w:rPr>
      </w:pPr>
      <w:r w:rsidRPr="001039D9">
        <w:rPr>
          <w:rFonts w:ascii="Times New Roman" w:hAnsi="Times New Roman"/>
          <w:sz w:val="28"/>
          <w:szCs w:val="28"/>
          <w:lang w:val="uk-UA"/>
        </w:rPr>
        <w:t xml:space="preserve">Обсяг роботи: 192 с. / </w:t>
      </w:r>
      <w:r w:rsidRPr="001039D9">
        <w:rPr>
          <w:rFonts w:ascii="Times New Roman" w:hAnsi="Times New Roman"/>
          <w:i/>
          <w:sz w:val="28"/>
          <w:szCs w:val="28"/>
          <w:lang w:val="uk-UA"/>
        </w:rPr>
        <w:t xml:space="preserve">8,08 </w:t>
      </w:r>
      <w:proofErr w:type="spellStart"/>
      <w:r w:rsidRPr="001039D9">
        <w:rPr>
          <w:rFonts w:ascii="Times New Roman" w:hAnsi="Times New Roman"/>
          <w:i/>
          <w:sz w:val="28"/>
          <w:szCs w:val="28"/>
          <w:lang w:val="uk-UA"/>
        </w:rPr>
        <w:t>ум.друк.арк</w:t>
      </w:r>
      <w:proofErr w:type="spellEnd"/>
      <w:r w:rsidRPr="001039D9">
        <w:rPr>
          <w:rFonts w:ascii="Times New Roman" w:hAnsi="Times New Roman"/>
          <w:i/>
          <w:sz w:val="28"/>
          <w:szCs w:val="28"/>
          <w:lang w:val="uk-UA"/>
        </w:rPr>
        <w:t>.</w:t>
      </w:r>
    </w:p>
    <w:p w:rsidR="00C042C6" w:rsidRPr="001039D9" w:rsidRDefault="00C042C6" w:rsidP="00C042C6">
      <w:pPr>
        <w:widowControl w:val="0"/>
        <w:tabs>
          <w:tab w:val="left" w:pos="1134"/>
        </w:tabs>
        <w:spacing w:after="0"/>
        <w:jc w:val="both"/>
        <w:rPr>
          <w:rFonts w:ascii="Times New Roman" w:hAnsi="Times New Roman"/>
          <w:sz w:val="28"/>
          <w:szCs w:val="28"/>
          <w:lang w:val="uk-UA"/>
        </w:rPr>
      </w:pPr>
      <w:r w:rsidRPr="001039D9">
        <w:rPr>
          <w:rFonts w:ascii="Times New Roman" w:hAnsi="Times New Roman"/>
          <w:sz w:val="28"/>
          <w:szCs w:val="28"/>
          <w:lang w:val="uk-UA"/>
        </w:rPr>
        <w:t>Протокол № 6 засідання кафедри менеджменту від 28.01.2021 р.</w:t>
      </w:r>
    </w:p>
    <w:p w:rsidR="00C042C6" w:rsidRPr="001039D9" w:rsidRDefault="00C042C6" w:rsidP="00C042C6">
      <w:pPr>
        <w:widowControl w:val="0"/>
        <w:tabs>
          <w:tab w:val="left" w:pos="1134"/>
        </w:tabs>
        <w:spacing w:after="0"/>
        <w:jc w:val="both"/>
        <w:rPr>
          <w:rFonts w:ascii="Times New Roman" w:hAnsi="Times New Roman"/>
          <w:sz w:val="28"/>
          <w:szCs w:val="28"/>
          <w:lang w:val="uk-UA"/>
        </w:rPr>
      </w:pPr>
    </w:p>
    <w:p w:rsidR="00C042C6" w:rsidRPr="001039D9" w:rsidRDefault="00C042C6" w:rsidP="001039D9">
      <w:pPr>
        <w:widowControl w:val="0"/>
        <w:tabs>
          <w:tab w:val="left" w:pos="1134"/>
        </w:tabs>
        <w:spacing w:after="0"/>
        <w:jc w:val="both"/>
        <w:rPr>
          <w:rFonts w:ascii="Times New Roman" w:hAnsi="Times New Roman"/>
          <w:sz w:val="28"/>
          <w:szCs w:val="28"/>
          <w:lang w:val="uk-UA"/>
        </w:rPr>
      </w:pPr>
      <w:r w:rsidRPr="001039D9">
        <w:rPr>
          <w:rFonts w:ascii="Times New Roman" w:hAnsi="Times New Roman"/>
          <w:sz w:val="28"/>
          <w:szCs w:val="28"/>
          <w:lang w:val="uk-UA"/>
        </w:rPr>
        <w:t xml:space="preserve">ВИСТУПИЛИ: </w:t>
      </w:r>
      <w:proofErr w:type="spellStart"/>
      <w:r w:rsidRPr="001039D9">
        <w:rPr>
          <w:rFonts w:ascii="Times New Roman" w:hAnsi="Times New Roman"/>
          <w:sz w:val="28"/>
          <w:szCs w:val="28"/>
          <w:lang w:val="uk-UA"/>
        </w:rPr>
        <w:t>д.е.н</w:t>
      </w:r>
      <w:proofErr w:type="spellEnd"/>
      <w:r w:rsidRPr="001039D9">
        <w:rPr>
          <w:rFonts w:ascii="Times New Roman" w:hAnsi="Times New Roman"/>
          <w:sz w:val="28"/>
          <w:szCs w:val="28"/>
          <w:lang w:val="uk-UA"/>
        </w:rPr>
        <w:t xml:space="preserve">., професор Дар’я </w:t>
      </w:r>
      <w:proofErr w:type="spellStart"/>
      <w:r w:rsidRPr="001039D9">
        <w:rPr>
          <w:rFonts w:ascii="Times New Roman" w:hAnsi="Times New Roman"/>
          <w:sz w:val="28"/>
          <w:szCs w:val="28"/>
          <w:lang w:val="uk-UA"/>
        </w:rPr>
        <w:t>Легеза</w:t>
      </w:r>
      <w:proofErr w:type="spellEnd"/>
      <w:r w:rsidRPr="001039D9">
        <w:rPr>
          <w:rFonts w:ascii="Times New Roman" w:hAnsi="Times New Roman"/>
          <w:sz w:val="28"/>
          <w:szCs w:val="28"/>
          <w:lang w:val="uk-UA"/>
        </w:rPr>
        <w:t>.</w:t>
      </w:r>
      <w:r w:rsidR="001039D9" w:rsidRPr="001039D9">
        <w:rPr>
          <w:rFonts w:ascii="Times New Roman" w:hAnsi="Times New Roman"/>
          <w:sz w:val="28"/>
          <w:szCs w:val="28"/>
          <w:lang w:val="uk-UA"/>
        </w:rPr>
        <w:t xml:space="preserve"> </w:t>
      </w:r>
      <w:r w:rsidRPr="001039D9">
        <w:rPr>
          <w:rFonts w:ascii="Times New Roman" w:hAnsi="Times New Roman"/>
          <w:sz w:val="28"/>
          <w:szCs w:val="28"/>
          <w:lang w:val="uk-UA"/>
        </w:rPr>
        <w:t xml:space="preserve">У курсі лекцій викладено зміст дисципліни «Менеджмент». Наведені основні </w:t>
      </w:r>
      <w:r w:rsidRPr="001039D9">
        <w:rPr>
          <w:rFonts w:ascii="Times New Roman" w:hAnsi="Times New Roman"/>
          <w:sz w:val="28"/>
          <w:szCs w:val="28"/>
          <w:shd w:val="clear" w:color="auto" w:fill="FFFFFF"/>
          <w:lang w:val="uk-UA"/>
        </w:rPr>
        <w:t>аспекти та функції управління організацією і сучасним бізнесом.</w:t>
      </w:r>
      <w:r w:rsidRPr="001039D9">
        <w:rPr>
          <w:rFonts w:ascii="Times New Roman" w:hAnsi="Times New Roman"/>
          <w:sz w:val="21"/>
          <w:szCs w:val="21"/>
          <w:shd w:val="clear" w:color="auto" w:fill="FFFFFF"/>
          <w:lang w:val="uk-UA"/>
        </w:rPr>
        <w:t> </w:t>
      </w:r>
      <w:r w:rsidRPr="001039D9">
        <w:rPr>
          <w:rFonts w:ascii="Times New Roman" w:hAnsi="Times New Roman"/>
          <w:sz w:val="28"/>
          <w:szCs w:val="28"/>
          <w:lang w:val="uk-UA"/>
        </w:rPr>
        <w:t xml:space="preserve"> Дисципліна спрямована на формування у студентів теоретичних знань та вироблення практичних навичок щодо використання сучасного інструментарію менеджменту для обґрунтування та ухвалення зважених і узгоджених управлінських рішень із урахуванням як ринкових, так і суспільних інтересів з метою забезпечення не лише економічної ефективності діяльності організації, але й сталості її розвитку в довгостроковій перспективі. Опанування майбутніми фахівцями класичного функціонального та процесного підходів до управління з імплементацією новітніх засад є надзвичайно важливим для формування нової генерації менеджерів.</w:t>
      </w:r>
    </w:p>
    <w:p w:rsidR="001039D9" w:rsidRPr="001039D9" w:rsidRDefault="001039D9" w:rsidP="00C042C6">
      <w:pPr>
        <w:tabs>
          <w:tab w:val="left" w:pos="9911"/>
        </w:tabs>
        <w:spacing w:after="0"/>
        <w:ind w:right="78"/>
        <w:jc w:val="both"/>
        <w:rPr>
          <w:rFonts w:ascii="Times New Roman" w:hAnsi="Times New Roman"/>
          <w:sz w:val="28"/>
          <w:szCs w:val="28"/>
          <w:lang w:val="uk-UA"/>
        </w:rPr>
      </w:pPr>
    </w:p>
    <w:p w:rsidR="00C042C6" w:rsidRPr="001039D9" w:rsidRDefault="00C042C6" w:rsidP="001039D9">
      <w:pPr>
        <w:tabs>
          <w:tab w:val="left" w:pos="9911"/>
        </w:tabs>
        <w:spacing w:after="0"/>
        <w:ind w:right="78"/>
        <w:jc w:val="both"/>
        <w:rPr>
          <w:rFonts w:ascii="Times New Roman" w:hAnsi="Times New Roman"/>
          <w:spacing w:val="-4"/>
          <w:szCs w:val="28"/>
          <w:lang w:val="uk-UA"/>
        </w:rPr>
      </w:pPr>
      <w:r w:rsidRPr="001039D9">
        <w:rPr>
          <w:rFonts w:ascii="Times New Roman" w:hAnsi="Times New Roman"/>
          <w:sz w:val="28"/>
          <w:szCs w:val="28"/>
          <w:lang w:val="uk-UA"/>
        </w:rPr>
        <w:t xml:space="preserve">ВИРІШИЛИ:  </w:t>
      </w:r>
      <w:r w:rsidRPr="001039D9">
        <w:rPr>
          <w:rFonts w:ascii="Times New Roman" w:hAnsi="Times New Roman"/>
          <w:sz w:val="28"/>
          <w:szCs w:val="28"/>
          <w:lang w:val="uk-UA" w:eastAsia="ru-RU"/>
        </w:rPr>
        <w:t xml:space="preserve">Схвалити </w:t>
      </w:r>
      <w:r w:rsidRPr="001039D9">
        <w:rPr>
          <w:rFonts w:ascii="Times New Roman" w:hAnsi="Times New Roman"/>
          <w:sz w:val="28"/>
          <w:szCs w:val="28"/>
          <w:lang w:val="uk-UA"/>
        </w:rPr>
        <w:t xml:space="preserve">курс лекцій з дисципліни «Менеджмент» для здобувачів ступеня вищої освіти «Бакалавр» спеціальності 076 «Підприємництво, торгівля та біржова діяльність», 051 «Економіка», 071 «Облік і оподаткування», 072 «Фінанси, банківська справа та страхування», 075 «Маркетинг» </w:t>
      </w:r>
      <w:r w:rsidRPr="001039D9">
        <w:rPr>
          <w:rFonts w:ascii="Times New Roman" w:hAnsi="Times New Roman"/>
          <w:spacing w:val="-4"/>
          <w:sz w:val="28"/>
          <w:szCs w:val="28"/>
          <w:lang w:val="uk-UA"/>
        </w:rPr>
        <w:t>та</w:t>
      </w:r>
      <w:r w:rsidRPr="001039D9">
        <w:rPr>
          <w:rFonts w:ascii="Times New Roman" w:hAnsi="Times New Roman"/>
          <w:sz w:val="28"/>
          <w:szCs w:val="28"/>
          <w:lang w:val="uk-UA" w:eastAsia="ru-RU"/>
        </w:rPr>
        <w:t xml:space="preserve"> р</w:t>
      </w:r>
      <w:r w:rsidRPr="001039D9">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освітній процес.</w:t>
      </w:r>
    </w:p>
    <w:p w:rsidR="001039D9" w:rsidRPr="001039D9" w:rsidRDefault="001039D9" w:rsidP="00C042C6">
      <w:pPr>
        <w:pStyle w:val="a3"/>
        <w:spacing w:after="0" w:line="240" w:lineRule="auto"/>
        <w:ind w:left="0"/>
        <w:jc w:val="both"/>
        <w:rPr>
          <w:rFonts w:ascii="Times New Roman" w:hAnsi="Times New Roman" w:cs="Times New Roman"/>
          <w:sz w:val="28"/>
          <w:szCs w:val="28"/>
          <w:lang w:val="uk-UA"/>
        </w:rPr>
      </w:pP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4.2. СЛУХАЛИ: Олену Шевчук про зміст навчального посібника «Практикум з дисципліни «Менеджмент»» для здобувачів ступеня вищої освіти «Бакалавр» спеціальності 076 «Підприємництво, торгівля та біржова </w:t>
      </w:r>
      <w:r w:rsidRPr="001039D9">
        <w:rPr>
          <w:rFonts w:ascii="Times New Roman" w:hAnsi="Times New Roman" w:cs="Times New Roman"/>
          <w:sz w:val="28"/>
          <w:szCs w:val="28"/>
          <w:lang w:val="uk-UA"/>
        </w:rPr>
        <w:lastRenderedPageBreak/>
        <w:t>діяльність», 051 «Економіка», 071 «Облік і оподаткування», 072 «Фінанси, банківська справа та страхування», 075 «Маркетинг».</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p>
    <w:p w:rsidR="00C042C6" w:rsidRPr="001039D9" w:rsidRDefault="00C042C6" w:rsidP="00C042C6">
      <w:pPr>
        <w:pStyle w:val="a3"/>
        <w:spacing w:after="0" w:line="240" w:lineRule="auto"/>
        <w:ind w:left="0"/>
        <w:jc w:val="both"/>
        <w:rPr>
          <w:rStyle w:val="a8"/>
          <w:shd w:val="clear" w:color="auto" w:fill="FFFFFF"/>
          <w:lang w:val="uk-UA"/>
        </w:rPr>
      </w:pPr>
      <w:r w:rsidRPr="001039D9">
        <w:rPr>
          <w:rFonts w:ascii="Times New Roman" w:hAnsi="Times New Roman" w:cs="Times New Roman"/>
          <w:spacing w:val="-4"/>
          <w:sz w:val="28"/>
          <w:szCs w:val="28"/>
          <w:lang w:val="uk-UA"/>
        </w:rPr>
        <w:t>УКЛАДАЧ:</w:t>
      </w:r>
      <w:r w:rsidRPr="001039D9">
        <w:rPr>
          <w:rStyle w:val="a8"/>
          <w:szCs w:val="28"/>
          <w:shd w:val="clear" w:color="auto" w:fill="FFFFFF"/>
          <w:lang w:val="uk-UA"/>
        </w:rPr>
        <w:t xml:space="preserve"> </w:t>
      </w:r>
    </w:p>
    <w:p w:rsidR="00C042C6" w:rsidRPr="001039D9" w:rsidRDefault="00C042C6" w:rsidP="00C042C6">
      <w:pPr>
        <w:pStyle w:val="a3"/>
        <w:spacing w:after="0" w:line="240" w:lineRule="auto"/>
        <w:ind w:left="0"/>
        <w:jc w:val="both"/>
        <w:rPr>
          <w:rFonts w:ascii="Times New Roman" w:hAnsi="Times New Roman" w:cs="Times New Roman"/>
          <w:spacing w:val="-4"/>
          <w:sz w:val="28"/>
          <w:lang w:val="uk-UA"/>
        </w:rPr>
      </w:pPr>
      <w:r w:rsidRPr="001039D9">
        <w:rPr>
          <w:rFonts w:ascii="Times New Roman" w:hAnsi="Times New Roman" w:cs="Times New Roman"/>
          <w:spacing w:val="-4"/>
          <w:sz w:val="28"/>
          <w:szCs w:val="28"/>
          <w:lang w:val="uk-UA"/>
        </w:rPr>
        <w:t xml:space="preserve">ШЕВЧУК О.Ю.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доцент</w:t>
      </w:r>
      <w:r w:rsidRPr="001039D9">
        <w:rPr>
          <w:rStyle w:val="a8"/>
          <w:sz w:val="28"/>
          <w:szCs w:val="28"/>
          <w:shd w:val="clear" w:color="auto" w:fill="FFFFFF"/>
          <w:lang w:val="uk-UA"/>
        </w:rPr>
        <w:t xml:space="preserve"> </w:t>
      </w:r>
      <w:r w:rsidRPr="001039D9">
        <w:rPr>
          <w:rFonts w:ascii="Times New Roman" w:hAnsi="Times New Roman" w:cs="Times New Roman"/>
          <w:sz w:val="28"/>
          <w:szCs w:val="28"/>
          <w:lang w:val="uk-UA"/>
        </w:rPr>
        <w:t>кафедри менеджменту Таврійського державного агротехнологічного університету імені Дмитра Моторного</w:t>
      </w:r>
    </w:p>
    <w:p w:rsidR="00C042C6" w:rsidRPr="001039D9" w:rsidRDefault="00C042C6" w:rsidP="00C042C6">
      <w:pPr>
        <w:pStyle w:val="a6"/>
        <w:tabs>
          <w:tab w:val="left" w:pos="1560"/>
        </w:tabs>
        <w:spacing w:line="276" w:lineRule="auto"/>
        <w:ind w:left="1560" w:hanging="1560"/>
        <w:rPr>
          <w:spacing w:val="-4"/>
          <w:szCs w:val="28"/>
          <w:lang w:val="uk-UA"/>
        </w:rPr>
      </w:pPr>
      <w:r w:rsidRPr="001039D9">
        <w:rPr>
          <w:szCs w:val="28"/>
          <w:lang w:val="uk-UA"/>
        </w:rPr>
        <w:t>РЕЦЕНЗЕНТИ:</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pacing w:val="-4"/>
          <w:sz w:val="28"/>
          <w:szCs w:val="28"/>
          <w:lang w:val="uk-UA"/>
        </w:rPr>
        <w:t xml:space="preserve">ЛЕГЕЗА Д.Г. - </w:t>
      </w:r>
      <w:proofErr w:type="spellStart"/>
      <w:r w:rsidRPr="001039D9">
        <w:rPr>
          <w:rFonts w:ascii="Times New Roman" w:hAnsi="Times New Roman" w:cs="Times New Roman"/>
          <w:spacing w:val="-4"/>
          <w:sz w:val="28"/>
          <w:szCs w:val="28"/>
          <w:lang w:val="uk-UA"/>
        </w:rPr>
        <w:t>д</w:t>
      </w:r>
      <w:r w:rsidRPr="001039D9">
        <w:rPr>
          <w:rFonts w:ascii="Times New Roman" w:hAnsi="Times New Roman" w:cs="Times New Roman"/>
          <w:sz w:val="28"/>
          <w:szCs w:val="28"/>
          <w:lang w:val="uk-UA"/>
        </w:rPr>
        <w:t>.е.н</w:t>
      </w:r>
      <w:proofErr w:type="spellEnd"/>
      <w:r w:rsidRPr="001039D9">
        <w:rPr>
          <w:rFonts w:ascii="Times New Roman" w:hAnsi="Times New Roman" w:cs="Times New Roman"/>
          <w:sz w:val="28"/>
          <w:szCs w:val="28"/>
          <w:lang w:val="uk-UA"/>
        </w:rPr>
        <w:t xml:space="preserve">., </w:t>
      </w:r>
      <w:r w:rsidRPr="001039D9">
        <w:rPr>
          <w:rFonts w:ascii="Times New Roman" w:hAnsi="Times New Roman" w:cs="Times New Roman"/>
          <w:spacing w:val="-4"/>
          <w:sz w:val="28"/>
          <w:szCs w:val="28"/>
          <w:lang w:val="uk-UA"/>
        </w:rPr>
        <w:t xml:space="preserve">професор, завідувач кафедри </w:t>
      </w:r>
      <w:r w:rsidRPr="001039D9">
        <w:rPr>
          <w:rFonts w:ascii="Times New Roman" w:hAnsi="Times New Roman" w:cs="Times New Roman"/>
          <w:sz w:val="28"/>
          <w:szCs w:val="28"/>
          <w:lang w:val="uk-UA"/>
        </w:rPr>
        <w:t>маркетингу</w:t>
      </w:r>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z w:val="28"/>
          <w:szCs w:val="28"/>
          <w:lang w:val="uk-UA"/>
        </w:rPr>
        <w:t xml:space="preserve">СУРЖЕНКО Н.В. </w:t>
      </w:r>
      <w:r w:rsidRPr="001039D9">
        <w:rPr>
          <w:rFonts w:ascii="Times New Roman" w:hAnsi="Times New Roman" w:cs="Times New Roman"/>
          <w:spacing w:val="-4"/>
          <w:sz w:val="28"/>
          <w:szCs w:val="28"/>
          <w:lang w:val="uk-UA"/>
        </w:rPr>
        <w:t xml:space="preserve">– </w:t>
      </w:r>
      <w:proofErr w:type="spellStart"/>
      <w:r w:rsidRPr="001039D9">
        <w:rPr>
          <w:rFonts w:ascii="Times New Roman" w:hAnsi="Times New Roman" w:cs="Times New Roman"/>
          <w:spacing w:val="-4"/>
          <w:sz w:val="28"/>
          <w:szCs w:val="28"/>
          <w:lang w:val="uk-UA"/>
        </w:rPr>
        <w:t>к.е.н</w:t>
      </w:r>
      <w:proofErr w:type="spellEnd"/>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доцент кафедри менеджменту Таврійського державного агротехнологічного університету імені Дмитра Моторного</w:t>
      </w:r>
    </w:p>
    <w:p w:rsidR="00C042C6" w:rsidRPr="001039D9" w:rsidRDefault="00C042C6" w:rsidP="00C042C6">
      <w:pPr>
        <w:tabs>
          <w:tab w:val="left" w:pos="1134"/>
        </w:tabs>
        <w:snapToGrid w:val="0"/>
        <w:spacing w:after="0"/>
        <w:jc w:val="both"/>
        <w:rPr>
          <w:rFonts w:ascii="Times New Roman" w:hAnsi="Times New Roman"/>
          <w:sz w:val="28"/>
          <w:szCs w:val="28"/>
          <w:lang w:val="uk-UA"/>
        </w:rPr>
      </w:pPr>
    </w:p>
    <w:p w:rsidR="00C042C6" w:rsidRPr="001039D9" w:rsidRDefault="00C042C6" w:rsidP="00C042C6">
      <w:pPr>
        <w:tabs>
          <w:tab w:val="left" w:pos="1134"/>
        </w:tabs>
        <w:snapToGrid w:val="0"/>
        <w:spacing w:after="0"/>
        <w:jc w:val="both"/>
        <w:rPr>
          <w:rFonts w:ascii="Times New Roman" w:hAnsi="Times New Roman"/>
          <w:i/>
          <w:sz w:val="28"/>
          <w:szCs w:val="28"/>
          <w:lang w:val="uk-UA"/>
        </w:rPr>
      </w:pPr>
      <w:r w:rsidRPr="001039D9">
        <w:rPr>
          <w:rFonts w:ascii="Times New Roman" w:hAnsi="Times New Roman"/>
          <w:sz w:val="28"/>
          <w:szCs w:val="28"/>
          <w:lang w:val="uk-UA"/>
        </w:rPr>
        <w:t xml:space="preserve">Обсяг роботи: 177 с. / </w:t>
      </w:r>
      <w:r w:rsidRPr="001039D9">
        <w:rPr>
          <w:rFonts w:ascii="Times New Roman" w:hAnsi="Times New Roman"/>
          <w:i/>
          <w:sz w:val="28"/>
          <w:szCs w:val="28"/>
          <w:lang w:val="uk-UA"/>
        </w:rPr>
        <w:t xml:space="preserve">10,9 </w:t>
      </w:r>
      <w:proofErr w:type="spellStart"/>
      <w:r w:rsidRPr="001039D9">
        <w:rPr>
          <w:rFonts w:ascii="Times New Roman" w:hAnsi="Times New Roman"/>
          <w:i/>
          <w:sz w:val="28"/>
          <w:szCs w:val="28"/>
          <w:lang w:val="uk-UA"/>
        </w:rPr>
        <w:t>ум.друк.арк</w:t>
      </w:r>
      <w:proofErr w:type="spellEnd"/>
      <w:r w:rsidRPr="001039D9">
        <w:rPr>
          <w:rFonts w:ascii="Times New Roman" w:hAnsi="Times New Roman"/>
          <w:i/>
          <w:sz w:val="28"/>
          <w:szCs w:val="28"/>
          <w:lang w:val="uk-UA"/>
        </w:rPr>
        <w:t>.</w:t>
      </w:r>
    </w:p>
    <w:p w:rsidR="00C042C6" w:rsidRPr="001039D9" w:rsidRDefault="00C042C6" w:rsidP="00C042C6">
      <w:pPr>
        <w:widowControl w:val="0"/>
        <w:tabs>
          <w:tab w:val="left" w:pos="1134"/>
        </w:tabs>
        <w:spacing w:after="0"/>
        <w:jc w:val="both"/>
        <w:rPr>
          <w:rFonts w:ascii="Times New Roman" w:hAnsi="Times New Roman"/>
          <w:sz w:val="28"/>
          <w:szCs w:val="28"/>
          <w:lang w:val="uk-UA"/>
        </w:rPr>
      </w:pPr>
      <w:r w:rsidRPr="001039D9">
        <w:rPr>
          <w:rFonts w:ascii="Times New Roman" w:hAnsi="Times New Roman"/>
          <w:sz w:val="28"/>
          <w:szCs w:val="28"/>
          <w:lang w:val="uk-UA"/>
        </w:rPr>
        <w:t>Протокол № 6 засідання кафедри менеджменту від 28.01.2021 р.</w:t>
      </w:r>
    </w:p>
    <w:p w:rsidR="00C042C6" w:rsidRPr="001039D9" w:rsidRDefault="00C042C6" w:rsidP="00C042C6">
      <w:pPr>
        <w:pStyle w:val="a4"/>
        <w:tabs>
          <w:tab w:val="right" w:pos="8453"/>
        </w:tabs>
        <w:spacing w:line="240" w:lineRule="auto"/>
        <w:ind w:firstLine="709"/>
        <w:rPr>
          <w:rFonts w:eastAsia="Calibri"/>
          <w:szCs w:val="28"/>
        </w:rPr>
      </w:pPr>
    </w:p>
    <w:p w:rsidR="00C042C6" w:rsidRPr="001039D9" w:rsidRDefault="00C042C6" w:rsidP="001039D9">
      <w:pPr>
        <w:pStyle w:val="a4"/>
        <w:spacing w:line="240" w:lineRule="auto"/>
        <w:rPr>
          <w:szCs w:val="28"/>
        </w:rPr>
      </w:pPr>
      <w:r w:rsidRPr="001039D9">
        <w:rPr>
          <w:spacing w:val="-4"/>
          <w:szCs w:val="28"/>
        </w:rPr>
        <w:t xml:space="preserve">ВИСТУПИЛИ: </w:t>
      </w:r>
      <w:proofErr w:type="spellStart"/>
      <w:r w:rsidRPr="001039D9">
        <w:rPr>
          <w:spacing w:val="-4"/>
          <w:szCs w:val="28"/>
        </w:rPr>
        <w:t>к.е.н</w:t>
      </w:r>
      <w:proofErr w:type="spellEnd"/>
      <w:r w:rsidRPr="001039D9">
        <w:rPr>
          <w:spacing w:val="-4"/>
          <w:szCs w:val="28"/>
        </w:rPr>
        <w:t xml:space="preserve">., доц. Нонна </w:t>
      </w:r>
      <w:proofErr w:type="spellStart"/>
      <w:r w:rsidRPr="001039D9">
        <w:rPr>
          <w:spacing w:val="-4"/>
          <w:szCs w:val="28"/>
        </w:rPr>
        <w:t>Сурженко</w:t>
      </w:r>
      <w:proofErr w:type="spellEnd"/>
      <w:r w:rsidRPr="001039D9">
        <w:rPr>
          <w:spacing w:val="-4"/>
          <w:szCs w:val="28"/>
        </w:rPr>
        <w:t>.</w:t>
      </w:r>
      <w:r w:rsidR="001039D9" w:rsidRPr="001039D9">
        <w:rPr>
          <w:spacing w:val="-4"/>
          <w:szCs w:val="28"/>
        </w:rPr>
        <w:t xml:space="preserve"> </w:t>
      </w:r>
      <w:r w:rsidRPr="001039D9">
        <w:rPr>
          <w:szCs w:val="28"/>
        </w:rPr>
        <w:t>Практикум з менеджменту підготовлений відповідно до програми навчальної дисципліни «Менеджмент», до його змісту входять теми, що вивчаються студентами на практичних заняттях чи самостійно. Дисципліна спрямована на формування у студентів теоретичних знань та вироблення практичних навичок щодо використання сучасного інструментарію менеджменту для обґрунтування та ухвалення зважених і узгоджених управлінських рішень із урахуванням як ринкових, так і суспільних інтересів з метою забезпечення не лише економічної ефективності діяльності організації, але й сталості її розвитку в довгостроковій перспективі. Освітній посібник: практикум дозволяє набути навичок застосування управлінського інструментарію при аналізі та вирішенні практичних ситуацій в діяльності організацій, поглибити знання та розуміння сутності менеджменту в діяльності організації.</w:t>
      </w:r>
    </w:p>
    <w:p w:rsidR="001039D9" w:rsidRPr="001039D9" w:rsidRDefault="001039D9" w:rsidP="00C042C6">
      <w:pPr>
        <w:tabs>
          <w:tab w:val="left" w:pos="9911"/>
        </w:tabs>
        <w:spacing w:after="0"/>
        <w:ind w:right="78"/>
        <w:jc w:val="both"/>
        <w:rPr>
          <w:rFonts w:ascii="Times New Roman" w:hAnsi="Times New Roman"/>
          <w:sz w:val="28"/>
          <w:szCs w:val="28"/>
          <w:lang w:val="uk-UA"/>
        </w:rPr>
      </w:pPr>
    </w:p>
    <w:p w:rsidR="00C042C6" w:rsidRPr="001039D9" w:rsidRDefault="00C042C6" w:rsidP="001039D9">
      <w:pPr>
        <w:tabs>
          <w:tab w:val="left" w:pos="9911"/>
        </w:tabs>
        <w:spacing w:after="0"/>
        <w:ind w:right="78"/>
        <w:jc w:val="both"/>
        <w:rPr>
          <w:rFonts w:ascii="Times New Roman" w:hAnsi="Times New Roman"/>
          <w:spacing w:val="-4"/>
          <w:szCs w:val="28"/>
          <w:lang w:val="uk-UA"/>
        </w:rPr>
      </w:pPr>
      <w:r w:rsidRPr="001039D9">
        <w:rPr>
          <w:rFonts w:ascii="Times New Roman" w:hAnsi="Times New Roman"/>
          <w:sz w:val="28"/>
          <w:szCs w:val="28"/>
          <w:lang w:val="uk-UA"/>
        </w:rPr>
        <w:t xml:space="preserve">ВИРІШИЛИ: </w:t>
      </w:r>
      <w:r w:rsidRPr="001039D9">
        <w:rPr>
          <w:rFonts w:ascii="Times New Roman" w:hAnsi="Times New Roman"/>
          <w:sz w:val="28"/>
          <w:szCs w:val="28"/>
          <w:lang w:val="uk-UA" w:eastAsia="ru-RU"/>
        </w:rPr>
        <w:t xml:space="preserve">Схвалити </w:t>
      </w:r>
      <w:r w:rsidRPr="001039D9">
        <w:rPr>
          <w:rFonts w:ascii="Times New Roman" w:hAnsi="Times New Roman"/>
          <w:sz w:val="28"/>
          <w:szCs w:val="28"/>
          <w:lang w:val="uk-UA"/>
        </w:rPr>
        <w:t xml:space="preserve">освітній посібник «Практикум з дисципліни «Менеджмент»» для здобувачів ступеня вищої освіти «Бакалавр» спеціальності 076 «Підприємництво, торгівля та біржова діяльність», 051 «Економіка», 071 «Облік і оподаткування», 072 «Фінанси, банківська справа та страхування», 075 «Маркетинг» </w:t>
      </w:r>
      <w:r w:rsidRPr="001039D9">
        <w:rPr>
          <w:rFonts w:ascii="Times New Roman" w:hAnsi="Times New Roman"/>
          <w:spacing w:val="-4"/>
          <w:sz w:val="28"/>
          <w:szCs w:val="28"/>
          <w:lang w:val="uk-UA"/>
        </w:rPr>
        <w:t>та</w:t>
      </w:r>
      <w:r w:rsidRPr="001039D9">
        <w:rPr>
          <w:rFonts w:ascii="Times New Roman" w:hAnsi="Times New Roman"/>
          <w:sz w:val="28"/>
          <w:szCs w:val="28"/>
          <w:lang w:val="uk-UA" w:eastAsia="ru-RU"/>
        </w:rPr>
        <w:t xml:space="preserve"> р</w:t>
      </w:r>
      <w:r w:rsidRPr="001039D9">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освітній процес.</w:t>
      </w:r>
    </w:p>
    <w:p w:rsidR="001039D9" w:rsidRPr="001039D9" w:rsidRDefault="001039D9" w:rsidP="00C042C6">
      <w:pPr>
        <w:pStyle w:val="a3"/>
        <w:spacing w:after="0" w:line="240" w:lineRule="auto"/>
        <w:ind w:left="0"/>
        <w:jc w:val="both"/>
        <w:rPr>
          <w:rFonts w:ascii="Times New Roman" w:hAnsi="Times New Roman" w:cs="Times New Roman"/>
          <w:sz w:val="28"/>
          <w:szCs w:val="28"/>
          <w:lang w:val="uk-UA"/>
        </w:rPr>
      </w:pP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4.3. СЛУХАЛИ: Наталію Радченко про зміст навчального посібника для самостійної роботи з дисципліни «Банківська справа» </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p>
    <w:p w:rsidR="00C042C6" w:rsidRPr="001039D9" w:rsidRDefault="00C042C6" w:rsidP="00C042C6">
      <w:pPr>
        <w:pStyle w:val="a3"/>
        <w:spacing w:after="0" w:line="240" w:lineRule="auto"/>
        <w:ind w:left="0"/>
        <w:jc w:val="both"/>
        <w:rPr>
          <w:rStyle w:val="a8"/>
          <w:shd w:val="clear" w:color="auto" w:fill="FFFFFF"/>
          <w:lang w:val="uk-UA"/>
        </w:rPr>
      </w:pPr>
      <w:r w:rsidRPr="001039D9">
        <w:rPr>
          <w:rFonts w:ascii="Times New Roman" w:hAnsi="Times New Roman" w:cs="Times New Roman"/>
          <w:spacing w:val="-4"/>
          <w:sz w:val="28"/>
          <w:szCs w:val="28"/>
          <w:lang w:val="uk-UA"/>
        </w:rPr>
        <w:t>УКЛАДАЧІ:</w:t>
      </w:r>
      <w:r w:rsidRPr="001039D9">
        <w:rPr>
          <w:rStyle w:val="a8"/>
          <w:szCs w:val="28"/>
          <w:shd w:val="clear" w:color="auto" w:fill="FFFFFF"/>
          <w:lang w:val="uk-UA"/>
        </w:rPr>
        <w:t xml:space="preserve"> </w:t>
      </w:r>
    </w:p>
    <w:p w:rsidR="00C042C6" w:rsidRPr="001039D9" w:rsidRDefault="00C042C6" w:rsidP="00C042C6">
      <w:pPr>
        <w:pStyle w:val="a3"/>
        <w:spacing w:after="0" w:line="240" w:lineRule="auto"/>
        <w:ind w:left="0"/>
        <w:jc w:val="both"/>
        <w:rPr>
          <w:rFonts w:ascii="Times New Roman" w:hAnsi="Times New Roman" w:cs="Times New Roman"/>
          <w:sz w:val="28"/>
          <w:lang w:val="uk-UA"/>
        </w:rPr>
      </w:pPr>
      <w:r w:rsidRPr="001039D9">
        <w:rPr>
          <w:rFonts w:ascii="Times New Roman" w:hAnsi="Times New Roman" w:cs="Times New Roman"/>
          <w:spacing w:val="-4"/>
          <w:sz w:val="28"/>
          <w:szCs w:val="28"/>
          <w:lang w:val="uk-UA"/>
        </w:rPr>
        <w:lastRenderedPageBreak/>
        <w:t xml:space="preserve">РАДЧЕНКО Н.Г.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РУБЦОВА Н.М.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Style w:val="a8"/>
          <w:rFonts w:ascii="Times New Roman" w:hAnsi="Times New Roman" w:cs="Times New Roman"/>
          <w:b w:val="0"/>
          <w:sz w:val="28"/>
          <w:szCs w:val="28"/>
          <w:shd w:val="clear" w:color="auto" w:fill="FFFFFF"/>
          <w:lang w:val="uk-UA"/>
        </w:rPr>
        <w:t xml:space="preserve">ЯКУШЕВА І.Є.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p>
    <w:p w:rsidR="00C042C6" w:rsidRPr="001039D9" w:rsidRDefault="00C042C6" w:rsidP="00C042C6">
      <w:pPr>
        <w:pStyle w:val="a6"/>
        <w:tabs>
          <w:tab w:val="left" w:pos="1560"/>
        </w:tabs>
        <w:spacing w:line="276" w:lineRule="auto"/>
        <w:ind w:left="1560" w:hanging="1560"/>
        <w:rPr>
          <w:spacing w:val="-4"/>
          <w:szCs w:val="28"/>
          <w:lang w:val="uk-UA"/>
        </w:rPr>
      </w:pPr>
      <w:r w:rsidRPr="001039D9">
        <w:rPr>
          <w:szCs w:val="28"/>
          <w:lang w:val="uk-UA"/>
        </w:rPr>
        <w:t>РЕЦЕНЗЕНТИ:</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pacing w:val="-4"/>
          <w:sz w:val="28"/>
          <w:szCs w:val="28"/>
          <w:lang w:val="uk-UA"/>
        </w:rPr>
        <w:t>АКІНЖЕЛА С.Г. – директор відділення ЦРБ № 4 АТ КБ «Приватбанк», м. Мелітополь;</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z w:val="28"/>
          <w:szCs w:val="28"/>
          <w:lang w:val="uk-UA"/>
        </w:rPr>
        <w:t xml:space="preserve">ЗАХАРОВА Н.Ю. </w:t>
      </w:r>
      <w:r w:rsidRPr="001039D9">
        <w:rPr>
          <w:rFonts w:ascii="Times New Roman" w:hAnsi="Times New Roman" w:cs="Times New Roman"/>
          <w:spacing w:val="-4"/>
          <w:sz w:val="28"/>
          <w:szCs w:val="28"/>
          <w:lang w:val="uk-UA"/>
        </w:rPr>
        <w:t xml:space="preserve">– </w:t>
      </w:r>
      <w:proofErr w:type="spellStart"/>
      <w:r w:rsidRPr="001039D9">
        <w:rPr>
          <w:rFonts w:ascii="Times New Roman" w:hAnsi="Times New Roman" w:cs="Times New Roman"/>
          <w:spacing w:val="-4"/>
          <w:sz w:val="28"/>
          <w:szCs w:val="28"/>
          <w:lang w:val="uk-UA"/>
        </w:rPr>
        <w:t>к.е.н</w:t>
      </w:r>
      <w:proofErr w:type="spellEnd"/>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доцент кафедри фінансів, банківської справи та страхування Таврійського державного агротехнологічного університету імені Дмитра Моторного, гарант освітньої програми</w:t>
      </w:r>
    </w:p>
    <w:p w:rsidR="00C042C6" w:rsidRPr="001039D9" w:rsidRDefault="00C042C6" w:rsidP="00C042C6">
      <w:pPr>
        <w:tabs>
          <w:tab w:val="left" w:pos="1134"/>
        </w:tabs>
        <w:snapToGrid w:val="0"/>
        <w:spacing w:after="0"/>
        <w:jc w:val="both"/>
        <w:rPr>
          <w:rFonts w:ascii="Times New Roman" w:hAnsi="Times New Roman"/>
          <w:sz w:val="28"/>
          <w:szCs w:val="28"/>
          <w:lang w:val="uk-UA"/>
        </w:rPr>
      </w:pPr>
    </w:p>
    <w:p w:rsidR="00C042C6" w:rsidRPr="001039D9" w:rsidRDefault="00C042C6" w:rsidP="00C042C6">
      <w:pPr>
        <w:tabs>
          <w:tab w:val="left" w:pos="1134"/>
        </w:tabs>
        <w:snapToGrid w:val="0"/>
        <w:spacing w:after="0"/>
        <w:jc w:val="both"/>
        <w:rPr>
          <w:rFonts w:ascii="Times New Roman" w:hAnsi="Times New Roman"/>
          <w:i/>
          <w:sz w:val="28"/>
          <w:szCs w:val="28"/>
          <w:lang w:val="uk-UA"/>
        </w:rPr>
      </w:pPr>
      <w:r w:rsidRPr="001039D9">
        <w:rPr>
          <w:rFonts w:ascii="Times New Roman" w:hAnsi="Times New Roman"/>
          <w:sz w:val="28"/>
          <w:szCs w:val="28"/>
          <w:lang w:val="uk-UA"/>
        </w:rPr>
        <w:t xml:space="preserve">Обсяг роботи: 110 с. / </w:t>
      </w:r>
      <w:r w:rsidRPr="001039D9">
        <w:rPr>
          <w:rFonts w:ascii="Times New Roman" w:hAnsi="Times New Roman"/>
          <w:i/>
          <w:sz w:val="28"/>
          <w:szCs w:val="28"/>
          <w:lang w:val="uk-UA"/>
        </w:rPr>
        <w:t xml:space="preserve">6,9 </w:t>
      </w:r>
      <w:proofErr w:type="spellStart"/>
      <w:r w:rsidRPr="001039D9">
        <w:rPr>
          <w:rFonts w:ascii="Times New Roman" w:hAnsi="Times New Roman"/>
          <w:i/>
          <w:sz w:val="28"/>
          <w:szCs w:val="28"/>
          <w:lang w:val="uk-UA"/>
        </w:rPr>
        <w:t>ум.друк.арк</w:t>
      </w:r>
      <w:proofErr w:type="spellEnd"/>
      <w:r w:rsidRPr="001039D9">
        <w:rPr>
          <w:rFonts w:ascii="Times New Roman" w:hAnsi="Times New Roman"/>
          <w:i/>
          <w:sz w:val="28"/>
          <w:szCs w:val="28"/>
          <w:lang w:val="uk-UA"/>
        </w:rPr>
        <w:t>.</w:t>
      </w:r>
    </w:p>
    <w:p w:rsidR="00C042C6" w:rsidRPr="001039D9" w:rsidRDefault="00C042C6" w:rsidP="00C042C6">
      <w:pPr>
        <w:widowControl w:val="0"/>
        <w:tabs>
          <w:tab w:val="left" w:pos="1134"/>
        </w:tabs>
        <w:spacing w:after="0"/>
        <w:jc w:val="both"/>
        <w:rPr>
          <w:rFonts w:ascii="Times New Roman" w:hAnsi="Times New Roman"/>
          <w:sz w:val="28"/>
          <w:szCs w:val="28"/>
          <w:lang w:val="uk-UA"/>
        </w:rPr>
      </w:pPr>
      <w:r w:rsidRPr="001039D9">
        <w:rPr>
          <w:rFonts w:ascii="Times New Roman" w:hAnsi="Times New Roman"/>
          <w:sz w:val="28"/>
          <w:szCs w:val="28"/>
          <w:lang w:val="uk-UA"/>
        </w:rPr>
        <w:t>Протокол № 7 засідання кафедри фінансів, банківської справи та страхування від 02.03.2021 р.</w:t>
      </w:r>
    </w:p>
    <w:p w:rsidR="00C042C6" w:rsidRPr="001039D9" w:rsidRDefault="00C042C6" w:rsidP="00C042C6">
      <w:pPr>
        <w:pStyle w:val="a4"/>
        <w:tabs>
          <w:tab w:val="right" w:pos="8453"/>
        </w:tabs>
        <w:spacing w:line="240" w:lineRule="auto"/>
        <w:ind w:firstLine="709"/>
        <w:rPr>
          <w:rFonts w:eastAsia="Calibri"/>
          <w:szCs w:val="28"/>
        </w:rPr>
      </w:pPr>
    </w:p>
    <w:p w:rsidR="00C042C6" w:rsidRPr="001039D9" w:rsidRDefault="00C042C6" w:rsidP="001039D9">
      <w:pPr>
        <w:pStyle w:val="a4"/>
        <w:spacing w:line="276" w:lineRule="auto"/>
        <w:rPr>
          <w:szCs w:val="28"/>
        </w:rPr>
      </w:pPr>
      <w:r w:rsidRPr="001039D9">
        <w:rPr>
          <w:spacing w:val="-4"/>
          <w:szCs w:val="28"/>
        </w:rPr>
        <w:t xml:space="preserve">ВИСТУПИЛИ: </w:t>
      </w:r>
      <w:proofErr w:type="spellStart"/>
      <w:r w:rsidRPr="001039D9">
        <w:rPr>
          <w:spacing w:val="-4"/>
          <w:szCs w:val="28"/>
        </w:rPr>
        <w:t>к.е.н</w:t>
      </w:r>
      <w:proofErr w:type="spellEnd"/>
      <w:r w:rsidRPr="001039D9">
        <w:rPr>
          <w:spacing w:val="-4"/>
          <w:szCs w:val="28"/>
        </w:rPr>
        <w:t xml:space="preserve">., доц. Лариса </w:t>
      </w:r>
      <w:proofErr w:type="spellStart"/>
      <w:r w:rsidRPr="001039D9">
        <w:rPr>
          <w:spacing w:val="-4"/>
          <w:szCs w:val="28"/>
        </w:rPr>
        <w:t>Болтянська</w:t>
      </w:r>
      <w:proofErr w:type="spellEnd"/>
      <w:r w:rsidRPr="001039D9">
        <w:rPr>
          <w:spacing w:val="-4"/>
          <w:szCs w:val="28"/>
        </w:rPr>
        <w:t>.</w:t>
      </w:r>
      <w:r w:rsidR="001039D9" w:rsidRPr="001039D9">
        <w:rPr>
          <w:spacing w:val="-4"/>
          <w:szCs w:val="28"/>
        </w:rPr>
        <w:t xml:space="preserve"> </w:t>
      </w:r>
      <w:r w:rsidRPr="001039D9">
        <w:rPr>
          <w:szCs w:val="28"/>
        </w:rPr>
        <w:t>Освітній посібник для самостійної роботи здобувачів вищої  з дисципліни «Банківська справа» призначено для набуття здобувачами знань, навичок і вмінь щодо організації банківської діяльності в Україні в умовах впливу факторів зовнішнього та внутрішнього середовища; формування ресурсної бази банку; порядку проведення банківських операцій, зокрема, розрахунково-касових, депозитних, кредитних та інших нетрадиційних банківських операцій та послуг; оцінки прибутковості та фінансової стійкості банку; забезпечення фінансового моніторингу банківської діяльності й організації системи банківського регулювання та нагляду.</w:t>
      </w:r>
    </w:p>
    <w:p w:rsidR="001039D9" w:rsidRPr="001039D9" w:rsidRDefault="001039D9" w:rsidP="00C042C6">
      <w:pPr>
        <w:tabs>
          <w:tab w:val="left" w:pos="9911"/>
        </w:tabs>
        <w:spacing w:after="0"/>
        <w:ind w:right="78"/>
        <w:jc w:val="both"/>
        <w:rPr>
          <w:rFonts w:ascii="Times New Roman" w:hAnsi="Times New Roman"/>
          <w:sz w:val="28"/>
          <w:szCs w:val="28"/>
          <w:lang w:val="uk-UA"/>
        </w:rPr>
      </w:pPr>
    </w:p>
    <w:p w:rsidR="00C042C6" w:rsidRPr="001039D9" w:rsidRDefault="00C042C6" w:rsidP="001039D9">
      <w:pPr>
        <w:tabs>
          <w:tab w:val="left" w:pos="9911"/>
        </w:tabs>
        <w:spacing w:after="0"/>
        <w:ind w:right="78"/>
        <w:jc w:val="both"/>
        <w:rPr>
          <w:rFonts w:ascii="Times New Roman" w:hAnsi="Times New Roman"/>
          <w:spacing w:val="-4"/>
          <w:sz w:val="28"/>
          <w:szCs w:val="28"/>
          <w:lang w:val="uk-UA"/>
        </w:rPr>
      </w:pPr>
      <w:r w:rsidRPr="001039D9">
        <w:rPr>
          <w:rFonts w:ascii="Times New Roman" w:hAnsi="Times New Roman"/>
          <w:sz w:val="28"/>
          <w:szCs w:val="28"/>
          <w:lang w:val="uk-UA"/>
        </w:rPr>
        <w:t xml:space="preserve">ВИРІШИЛИ: </w:t>
      </w:r>
      <w:r w:rsidRPr="001039D9">
        <w:rPr>
          <w:rFonts w:ascii="Times New Roman" w:hAnsi="Times New Roman"/>
          <w:sz w:val="28"/>
          <w:szCs w:val="28"/>
          <w:lang w:val="uk-UA" w:eastAsia="ru-RU"/>
        </w:rPr>
        <w:t xml:space="preserve">Схвалити </w:t>
      </w:r>
      <w:r w:rsidRPr="001039D9">
        <w:rPr>
          <w:rFonts w:ascii="Times New Roman" w:hAnsi="Times New Roman"/>
          <w:sz w:val="28"/>
          <w:szCs w:val="28"/>
          <w:lang w:val="uk-UA"/>
        </w:rPr>
        <w:t xml:space="preserve">освітній посібник для самостійної роботи з дисципліни «Банківська справа» </w:t>
      </w:r>
      <w:r w:rsidRPr="001039D9">
        <w:rPr>
          <w:rFonts w:ascii="Times New Roman" w:hAnsi="Times New Roman"/>
          <w:spacing w:val="-4"/>
          <w:sz w:val="28"/>
          <w:szCs w:val="28"/>
          <w:lang w:val="uk-UA"/>
        </w:rPr>
        <w:t>та</w:t>
      </w:r>
      <w:r w:rsidRPr="001039D9">
        <w:rPr>
          <w:rFonts w:ascii="Times New Roman" w:hAnsi="Times New Roman"/>
          <w:sz w:val="28"/>
          <w:szCs w:val="28"/>
          <w:lang w:val="uk-UA" w:eastAsia="ru-RU"/>
        </w:rPr>
        <w:t xml:space="preserve"> р</w:t>
      </w:r>
      <w:r w:rsidRPr="001039D9">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освітній процес.</w:t>
      </w:r>
    </w:p>
    <w:p w:rsidR="00C042C6" w:rsidRPr="001039D9" w:rsidRDefault="00C042C6" w:rsidP="00C042C6">
      <w:pPr>
        <w:pStyle w:val="a3"/>
        <w:spacing w:after="0" w:line="240" w:lineRule="auto"/>
        <w:ind w:left="0"/>
        <w:jc w:val="both"/>
        <w:rPr>
          <w:rFonts w:ascii="Times New Roman" w:hAnsi="Times New Roman" w:cs="Times New Roman"/>
          <w:spacing w:val="-4"/>
          <w:szCs w:val="28"/>
          <w:lang w:val="uk-UA"/>
        </w:rPr>
      </w:pP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4.4. СЛУХАЛИ: Наталію Радченко про зміст навчального  посібника «Банківська справа. Практикум» з дисципліни «Банківська справа» .</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p>
    <w:p w:rsidR="00C042C6" w:rsidRPr="001039D9" w:rsidRDefault="00C042C6" w:rsidP="00C042C6">
      <w:pPr>
        <w:pStyle w:val="a3"/>
        <w:spacing w:after="0" w:line="240" w:lineRule="auto"/>
        <w:ind w:left="0"/>
        <w:jc w:val="both"/>
        <w:rPr>
          <w:rStyle w:val="a8"/>
          <w:shd w:val="clear" w:color="auto" w:fill="FFFFFF"/>
          <w:lang w:val="uk-UA"/>
        </w:rPr>
      </w:pPr>
      <w:r w:rsidRPr="001039D9">
        <w:rPr>
          <w:rFonts w:ascii="Times New Roman" w:hAnsi="Times New Roman" w:cs="Times New Roman"/>
          <w:spacing w:val="-4"/>
          <w:sz w:val="28"/>
          <w:szCs w:val="28"/>
          <w:lang w:val="uk-UA"/>
        </w:rPr>
        <w:t>УКЛАДАЧІ:</w:t>
      </w:r>
      <w:r w:rsidRPr="001039D9">
        <w:rPr>
          <w:rStyle w:val="a8"/>
          <w:szCs w:val="28"/>
          <w:shd w:val="clear" w:color="auto" w:fill="FFFFFF"/>
          <w:lang w:val="uk-UA"/>
        </w:rPr>
        <w:t xml:space="preserve"> </w:t>
      </w:r>
    </w:p>
    <w:p w:rsidR="00C042C6" w:rsidRPr="001039D9" w:rsidRDefault="00C042C6" w:rsidP="00C042C6">
      <w:pPr>
        <w:pStyle w:val="a3"/>
        <w:spacing w:after="0" w:line="240" w:lineRule="auto"/>
        <w:ind w:left="0"/>
        <w:jc w:val="both"/>
        <w:rPr>
          <w:rFonts w:ascii="Times New Roman" w:hAnsi="Times New Roman" w:cs="Times New Roman"/>
          <w:sz w:val="28"/>
          <w:lang w:val="uk-UA"/>
        </w:rPr>
      </w:pPr>
      <w:r w:rsidRPr="001039D9">
        <w:rPr>
          <w:rFonts w:ascii="Times New Roman" w:hAnsi="Times New Roman" w:cs="Times New Roman"/>
          <w:spacing w:val="-4"/>
          <w:sz w:val="28"/>
          <w:szCs w:val="28"/>
          <w:lang w:val="uk-UA"/>
        </w:rPr>
        <w:lastRenderedPageBreak/>
        <w:t xml:space="preserve">РАДЧЕНКО Н.Г.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РУБЦОВА Н.М.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Style w:val="a8"/>
          <w:rFonts w:ascii="Times New Roman" w:hAnsi="Times New Roman" w:cs="Times New Roman"/>
          <w:b w:val="0"/>
          <w:sz w:val="28"/>
          <w:szCs w:val="28"/>
          <w:shd w:val="clear" w:color="auto" w:fill="FFFFFF"/>
          <w:lang w:val="uk-UA"/>
        </w:rPr>
        <w:t xml:space="preserve">ЯКУШЕВА І.Є.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p>
    <w:p w:rsidR="00C042C6" w:rsidRPr="001039D9" w:rsidRDefault="00C042C6" w:rsidP="00C042C6">
      <w:pPr>
        <w:pStyle w:val="a6"/>
        <w:tabs>
          <w:tab w:val="left" w:pos="1560"/>
        </w:tabs>
        <w:spacing w:line="276" w:lineRule="auto"/>
        <w:ind w:left="1560" w:hanging="1560"/>
        <w:rPr>
          <w:spacing w:val="-4"/>
          <w:szCs w:val="28"/>
          <w:lang w:val="uk-UA"/>
        </w:rPr>
      </w:pPr>
      <w:r w:rsidRPr="001039D9">
        <w:rPr>
          <w:szCs w:val="28"/>
          <w:lang w:val="uk-UA"/>
        </w:rPr>
        <w:t>РЕЦЕНЗЕНТИ:</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pacing w:val="-4"/>
          <w:sz w:val="28"/>
          <w:szCs w:val="28"/>
          <w:lang w:val="uk-UA"/>
        </w:rPr>
        <w:t>АКІНЖЕЛА С.Г. – директор відділення ЦРБ №4 АТ КБ «Приватбанк»;</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z w:val="28"/>
          <w:szCs w:val="28"/>
          <w:lang w:val="uk-UA"/>
        </w:rPr>
        <w:t xml:space="preserve">ЗАХАРОВА Н.Ю. </w:t>
      </w:r>
      <w:r w:rsidRPr="001039D9">
        <w:rPr>
          <w:rFonts w:ascii="Times New Roman" w:hAnsi="Times New Roman" w:cs="Times New Roman"/>
          <w:spacing w:val="-4"/>
          <w:sz w:val="28"/>
          <w:szCs w:val="28"/>
          <w:lang w:val="uk-UA"/>
        </w:rPr>
        <w:t xml:space="preserve">– </w:t>
      </w:r>
      <w:proofErr w:type="spellStart"/>
      <w:r w:rsidRPr="001039D9">
        <w:rPr>
          <w:rFonts w:ascii="Times New Roman" w:hAnsi="Times New Roman" w:cs="Times New Roman"/>
          <w:spacing w:val="-4"/>
          <w:sz w:val="28"/>
          <w:szCs w:val="28"/>
          <w:lang w:val="uk-UA"/>
        </w:rPr>
        <w:t>к.е.н</w:t>
      </w:r>
      <w:proofErr w:type="spellEnd"/>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доцент кафедри фінансів, банківської справи та страхування Таврійського державного агротехнологічного університету імені Дмитра Моторного, гарант освітньої програми</w:t>
      </w:r>
    </w:p>
    <w:p w:rsidR="00C042C6" w:rsidRPr="001039D9" w:rsidRDefault="00C042C6" w:rsidP="00C042C6">
      <w:pPr>
        <w:tabs>
          <w:tab w:val="left" w:pos="1134"/>
        </w:tabs>
        <w:snapToGrid w:val="0"/>
        <w:spacing w:after="0"/>
        <w:jc w:val="both"/>
        <w:rPr>
          <w:rFonts w:ascii="Times New Roman" w:hAnsi="Times New Roman"/>
          <w:sz w:val="28"/>
          <w:szCs w:val="28"/>
          <w:lang w:val="uk-UA"/>
        </w:rPr>
      </w:pPr>
    </w:p>
    <w:p w:rsidR="00C042C6" w:rsidRPr="001039D9" w:rsidRDefault="00C042C6" w:rsidP="00C042C6">
      <w:pPr>
        <w:tabs>
          <w:tab w:val="left" w:pos="1134"/>
        </w:tabs>
        <w:snapToGrid w:val="0"/>
        <w:spacing w:after="0"/>
        <w:jc w:val="both"/>
        <w:rPr>
          <w:rFonts w:ascii="Times New Roman" w:hAnsi="Times New Roman"/>
          <w:i/>
          <w:sz w:val="28"/>
          <w:szCs w:val="28"/>
          <w:lang w:val="uk-UA"/>
        </w:rPr>
      </w:pPr>
      <w:r w:rsidRPr="001039D9">
        <w:rPr>
          <w:rFonts w:ascii="Times New Roman" w:hAnsi="Times New Roman"/>
          <w:sz w:val="28"/>
          <w:szCs w:val="28"/>
          <w:lang w:val="uk-UA"/>
        </w:rPr>
        <w:t xml:space="preserve">Обсяг роботи: 153 с. / </w:t>
      </w:r>
      <w:r w:rsidRPr="001039D9">
        <w:rPr>
          <w:rFonts w:ascii="Times New Roman" w:hAnsi="Times New Roman"/>
          <w:i/>
          <w:sz w:val="28"/>
          <w:szCs w:val="28"/>
          <w:lang w:val="uk-UA"/>
        </w:rPr>
        <w:t xml:space="preserve">9,6 </w:t>
      </w:r>
      <w:proofErr w:type="spellStart"/>
      <w:r w:rsidRPr="001039D9">
        <w:rPr>
          <w:rFonts w:ascii="Times New Roman" w:hAnsi="Times New Roman"/>
          <w:i/>
          <w:sz w:val="28"/>
          <w:szCs w:val="28"/>
          <w:lang w:val="uk-UA"/>
        </w:rPr>
        <w:t>ум.друк.арк</w:t>
      </w:r>
      <w:proofErr w:type="spellEnd"/>
      <w:r w:rsidRPr="001039D9">
        <w:rPr>
          <w:rFonts w:ascii="Times New Roman" w:hAnsi="Times New Roman"/>
          <w:i/>
          <w:sz w:val="28"/>
          <w:szCs w:val="28"/>
          <w:lang w:val="uk-UA"/>
        </w:rPr>
        <w:t>.</w:t>
      </w:r>
    </w:p>
    <w:p w:rsidR="00C042C6" w:rsidRPr="001039D9" w:rsidRDefault="00C042C6" w:rsidP="00C042C6">
      <w:pPr>
        <w:widowControl w:val="0"/>
        <w:tabs>
          <w:tab w:val="left" w:pos="1134"/>
        </w:tabs>
        <w:spacing w:after="0"/>
        <w:jc w:val="both"/>
        <w:rPr>
          <w:rFonts w:ascii="Times New Roman" w:hAnsi="Times New Roman"/>
          <w:sz w:val="28"/>
          <w:szCs w:val="28"/>
          <w:lang w:val="uk-UA"/>
        </w:rPr>
      </w:pPr>
      <w:r w:rsidRPr="001039D9">
        <w:rPr>
          <w:rFonts w:ascii="Times New Roman" w:hAnsi="Times New Roman"/>
          <w:sz w:val="28"/>
          <w:szCs w:val="28"/>
          <w:lang w:val="uk-UA"/>
        </w:rPr>
        <w:t>Протокол № 7 засідання кафедри фінансів, банківської справи та страхування від 02.03.2021 р.</w:t>
      </w:r>
    </w:p>
    <w:p w:rsidR="00C042C6" w:rsidRPr="001039D9" w:rsidRDefault="00C042C6" w:rsidP="00C042C6">
      <w:pPr>
        <w:pStyle w:val="a4"/>
        <w:tabs>
          <w:tab w:val="right" w:pos="8453"/>
        </w:tabs>
        <w:spacing w:line="240" w:lineRule="auto"/>
        <w:ind w:firstLine="709"/>
        <w:rPr>
          <w:rFonts w:eastAsia="Calibri"/>
          <w:szCs w:val="28"/>
        </w:rPr>
      </w:pPr>
    </w:p>
    <w:p w:rsidR="00C042C6" w:rsidRPr="001039D9" w:rsidRDefault="00C042C6" w:rsidP="001039D9">
      <w:pPr>
        <w:pStyle w:val="a4"/>
        <w:spacing w:line="276" w:lineRule="auto"/>
        <w:rPr>
          <w:bCs/>
          <w:iCs/>
          <w:szCs w:val="28"/>
        </w:rPr>
      </w:pPr>
      <w:r w:rsidRPr="001039D9">
        <w:rPr>
          <w:spacing w:val="-4"/>
          <w:szCs w:val="28"/>
        </w:rPr>
        <w:t xml:space="preserve">ВИСТУПИЛИ: </w:t>
      </w:r>
      <w:proofErr w:type="spellStart"/>
      <w:r w:rsidRPr="001039D9">
        <w:rPr>
          <w:spacing w:val="-4"/>
          <w:szCs w:val="28"/>
        </w:rPr>
        <w:t>к.е.н</w:t>
      </w:r>
      <w:proofErr w:type="spellEnd"/>
      <w:r w:rsidRPr="001039D9">
        <w:rPr>
          <w:spacing w:val="-4"/>
          <w:szCs w:val="28"/>
        </w:rPr>
        <w:t>., доц. Наталя Голуб.</w:t>
      </w:r>
      <w:r w:rsidR="001039D9" w:rsidRPr="001039D9">
        <w:rPr>
          <w:spacing w:val="-4"/>
          <w:szCs w:val="28"/>
        </w:rPr>
        <w:t xml:space="preserve"> </w:t>
      </w:r>
      <w:r w:rsidRPr="001039D9">
        <w:t xml:space="preserve">Освітній посібник «Банківська справа. Практикум» розкриває практичні аспекти банківської діяльності, спираючись на нормативно-правову базу,  методичні рекомендації та інструкцій, що регламентують банківську діяльність в Україні. Вирішення практичних завдань передбачає використання та обробку значного обсягу статистичної інформації Національного банку України. Ситуаційні завдання сприяють розвитку критичного мислення здобувачів. Практичні завдання, що стосуються особливостей надання депозитних, кредитних, вексельних та інших банківських операцій, формують навички ефективних комунікацій, спілкування з клієнтами. </w:t>
      </w:r>
      <w:r w:rsidRPr="001039D9">
        <w:rPr>
          <w:bCs/>
          <w:iCs/>
          <w:szCs w:val="28"/>
        </w:rPr>
        <w:t xml:space="preserve"> </w:t>
      </w:r>
    </w:p>
    <w:p w:rsidR="001039D9" w:rsidRPr="001039D9" w:rsidRDefault="001039D9" w:rsidP="00C042C6">
      <w:pPr>
        <w:tabs>
          <w:tab w:val="left" w:pos="9911"/>
        </w:tabs>
        <w:spacing w:after="0"/>
        <w:ind w:right="78"/>
        <w:jc w:val="both"/>
        <w:rPr>
          <w:rFonts w:ascii="Times New Roman" w:hAnsi="Times New Roman"/>
          <w:sz w:val="28"/>
          <w:szCs w:val="28"/>
          <w:lang w:val="uk-UA"/>
        </w:rPr>
      </w:pPr>
    </w:p>
    <w:p w:rsidR="00C042C6" w:rsidRPr="001039D9" w:rsidRDefault="00C042C6" w:rsidP="001039D9">
      <w:pPr>
        <w:tabs>
          <w:tab w:val="left" w:pos="9911"/>
        </w:tabs>
        <w:spacing w:after="0"/>
        <w:ind w:right="78"/>
        <w:jc w:val="both"/>
        <w:rPr>
          <w:rFonts w:ascii="Times New Roman" w:hAnsi="Times New Roman"/>
          <w:spacing w:val="-4"/>
          <w:szCs w:val="28"/>
          <w:lang w:val="uk-UA"/>
        </w:rPr>
      </w:pPr>
      <w:r w:rsidRPr="001039D9">
        <w:rPr>
          <w:rFonts w:ascii="Times New Roman" w:hAnsi="Times New Roman"/>
          <w:sz w:val="28"/>
          <w:szCs w:val="28"/>
          <w:lang w:val="uk-UA"/>
        </w:rPr>
        <w:t xml:space="preserve">ВИРІШИЛИ:  </w:t>
      </w:r>
      <w:r w:rsidRPr="001039D9">
        <w:rPr>
          <w:rFonts w:ascii="Times New Roman" w:hAnsi="Times New Roman"/>
          <w:sz w:val="28"/>
          <w:szCs w:val="28"/>
          <w:lang w:val="uk-UA" w:eastAsia="ru-RU"/>
        </w:rPr>
        <w:t xml:space="preserve">Схвалити </w:t>
      </w:r>
      <w:r w:rsidRPr="001039D9">
        <w:rPr>
          <w:rFonts w:ascii="Times New Roman" w:hAnsi="Times New Roman"/>
          <w:sz w:val="28"/>
          <w:szCs w:val="28"/>
          <w:lang w:val="uk-UA"/>
        </w:rPr>
        <w:t xml:space="preserve">освітній посібник «Банківська справа. Практикум» з дисципліни «Банківська справа» </w:t>
      </w:r>
      <w:r w:rsidRPr="001039D9">
        <w:rPr>
          <w:rFonts w:ascii="Times New Roman" w:hAnsi="Times New Roman"/>
          <w:spacing w:val="-4"/>
          <w:sz w:val="28"/>
          <w:szCs w:val="28"/>
          <w:lang w:val="uk-UA"/>
        </w:rPr>
        <w:t>та</w:t>
      </w:r>
      <w:r w:rsidRPr="001039D9">
        <w:rPr>
          <w:rFonts w:ascii="Times New Roman" w:hAnsi="Times New Roman"/>
          <w:sz w:val="28"/>
          <w:szCs w:val="28"/>
          <w:lang w:val="uk-UA" w:eastAsia="ru-RU"/>
        </w:rPr>
        <w:t xml:space="preserve"> р</w:t>
      </w:r>
      <w:r w:rsidRPr="001039D9">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освітній процес.</w:t>
      </w:r>
    </w:p>
    <w:p w:rsidR="00C042C6" w:rsidRPr="001039D9" w:rsidRDefault="00C042C6" w:rsidP="00C042C6">
      <w:pPr>
        <w:rPr>
          <w:lang w:val="uk-UA"/>
        </w:rPr>
      </w:pP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4.5. СЛУХАЛИ: Олега </w:t>
      </w:r>
      <w:proofErr w:type="spellStart"/>
      <w:r w:rsidRPr="001039D9">
        <w:rPr>
          <w:rFonts w:ascii="Times New Roman" w:hAnsi="Times New Roman" w:cs="Times New Roman"/>
          <w:sz w:val="28"/>
          <w:szCs w:val="28"/>
          <w:lang w:val="uk-UA"/>
        </w:rPr>
        <w:t>Сокола</w:t>
      </w:r>
      <w:proofErr w:type="spellEnd"/>
      <w:r w:rsidRPr="001039D9">
        <w:rPr>
          <w:rFonts w:ascii="Times New Roman" w:hAnsi="Times New Roman" w:cs="Times New Roman"/>
          <w:sz w:val="28"/>
          <w:szCs w:val="28"/>
          <w:lang w:val="uk-UA"/>
        </w:rPr>
        <w:t xml:space="preserve"> про зміст курсу лекцій «Фінансова звітність підприємств». </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p>
    <w:p w:rsidR="00C042C6" w:rsidRPr="001039D9" w:rsidRDefault="00C042C6" w:rsidP="00C042C6">
      <w:pPr>
        <w:pStyle w:val="a3"/>
        <w:spacing w:after="0" w:line="240" w:lineRule="auto"/>
        <w:ind w:left="0"/>
        <w:jc w:val="both"/>
        <w:rPr>
          <w:rStyle w:val="a8"/>
          <w:shd w:val="clear" w:color="auto" w:fill="FFFFFF"/>
          <w:lang w:val="uk-UA"/>
        </w:rPr>
      </w:pPr>
      <w:r w:rsidRPr="001039D9">
        <w:rPr>
          <w:rFonts w:ascii="Times New Roman" w:hAnsi="Times New Roman" w:cs="Times New Roman"/>
          <w:spacing w:val="-4"/>
          <w:sz w:val="28"/>
          <w:szCs w:val="28"/>
          <w:lang w:val="uk-UA"/>
        </w:rPr>
        <w:t>УКЛАДАЧІ:</w:t>
      </w:r>
      <w:r w:rsidRPr="001039D9">
        <w:rPr>
          <w:rStyle w:val="a8"/>
          <w:szCs w:val="28"/>
          <w:shd w:val="clear" w:color="auto" w:fill="FFFFFF"/>
          <w:lang w:val="uk-UA"/>
        </w:rPr>
        <w:t xml:space="preserve"> </w:t>
      </w:r>
    </w:p>
    <w:p w:rsidR="00C042C6" w:rsidRPr="001039D9" w:rsidRDefault="00C042C6" w:rsidP="00C042C6">
      <w:pPr>
        <w:pStyle w:val="a3"/>
        <w:spacing w:after="0" w:line="240" w:lineRule="auto"/>
        <w:ind w:left="0"/>
        <w:jc w:val="both"/>
        <w:rPr>
          <w:rFonts w:ascii="Times New Roman" w:hAnsi="Times New Roman" w:cs="Times New Roman"/>
          <w:sz w:val="28"/>
          <w:lang w:val="uk-UA"/>
        </w:rPr>
      </w:pPr>
      <w:r w:rsidRPr="001039D9">
        <w:rPr>
          <w:rFonts w:ascii="Times New Roman" w:hAnsi="Times New Roman" w:cs="Times New Roman"/>
          <w:spacing w:val="-4"/>
          <w:sz w:val="28"/>
          <w:szCs w:val="28"/>
          <w:lang w:val="uk-UA"/>
        </w:rPr>
        <w:lastRenderedPageBreak/>
        <w:t xml:space="preserve">СОКІЛ О.Г. - </w:t>
      </w:r>
      <w:proofErr w:type="spellStart"/>
      <w:r w:rsidRPr="001039D9">
        <w:rPr>
          <w:rStyle w:val="a8"/>
          <w:rFonts w:ascii="Times New Roman" w:hAnsi="Times New Roman" w:cs="Times New Roman"/>
          <w:b w:val="0"/>
          <w:sz w:val="28"/>
          <w:szCs w:val="28"/>
          <w:shd w:val="clear" w:color="auto" w:fill="FFFFFF"/>
          <w:lang w:val="uk-UA"/>
        </w:rPr>
        <w:t>д.е.н</w:t>
      </w:r>
      <w:proofErr w:type="spellEnd"/>
      <w:r w:rsidRPr="001039D9">
        <w:rPr>
          <w:rStyle w:val="a8"/>
          <w:rFonts w:ascii="Times New Roman" w:hAnsi="Times New Roman" w:cs="Times New Roman"/>
          <w:b w:val="0"/>
          <w:sz w:val="28"/>
          <w:szCs w:val="28"/>
          <w:shd w:val="clear" w:color="auto" w:fill="FFFFFF"/>
          <w:lang w:val="uk-UA"/>
        </w:rPr>
        <w:t xml:space="preserve">., професор, завідувач </w:t>
      </w:r>
      <w:r w:rsidRPr="001039D9">
        <w:rPr>
          <w:rFonts w:ascii="Times New Roman" w:hAnsi="Times New Roman" w:cs="Times New Roman"/>
          <w:sz w:val="28"/>
          <w:szCs w:val="28"/>
          <w:lang w:val="uk-UA"/>
        </w:rPr>
        <w:t>кафедри обліку і оподаткування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ЗАХАРОВА Н.Ю.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Style w:val="a8"/>
          <w:rFonts w:ascii="Times New Roman" w:hAnsi="Times New Roman" w:cs="Times New Roman"/>
          <w:b w:val="0"/>
          <w:sz w:val="28"/>
          <w:szCs w:val="28"/>
          <w:shd w:val="clear" w:color="auto" w:fill="FFFFFF"/>
          <w:lang w:val="uk-UA"/>
        </w:rPr>
        <w:t xml:space="preserve">КОСТЯКОВА А.А.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обліку і оподаткування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p>
    <w:p w:rsidR="00C042C6" w:rsidRPr="001039D9" w:rsidRDefault="00C042C6" w:rsidP="00C042C6">
      <w:pPr>
        <w:pStyle w:val="a6"/>
        <w:tabs>
          <w:tab w:val="left" w:pos="1560"/>
        </w:tabs>
        <w:spacing w:line="276" w:lineRule="auto"/>
        <w:ind w:left="1560" w:hanging="1560"/>
        <w:rPr>
          <w:spacing w:val="-4"/>
          <w:szCs w:val="28"/>
          <w:lang w:val="uk-UA"/>
        </w:rPr>
      </w:pPr>
      <w:r w:rsidRPr="001039D9">
        <w:rPr>
          <w:szCs w:val="28"/>
          <w:lang w:val="uk-UA"/>
        </w:rPr>
        <w:t>РЕЦЕНЗЕНТИ:</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pacing w:val="-4"/>
          <w:sz w:val="28"/>
          <w:szCs w:val="28"/>
          <w:lang w:val="uk-UA"/>
        </w:rPr>
        <w:t xml:space="preserve">ТРАЧОВА Д.М. – </w:t>
      </w:r>
      <w:proofErr w:type="spellStart"/>
      <w:r w:rsidRPr="001039D9">
        <w:rPr>
          <w:rStyle w:val="a8"/>
          <w:rFonts w:ascii="Times New Roman" w:hAnsi="Times New Roman" w:cs="Times New Roman"/>
          <w:b w:val="0"/>
          <w:sz w:val="28"/>
          <w:szCs w:val="28"/>
          <w:shd w:val="clear" w:color="auto" w:fill="FFFFFF"/>
          <w:lang w:val="uk-UA"/>
        </w:rPr>
        <w:t>д.е.н</w:t>
      </w:r>
      <w:proofErr w:type="spellEnd"/>
      <w:r w:rsidRPr="001039D9">
        <w:rPr>
          <w:rStyle w:val="a8"/>
          <w:rFonts w:ascii="Times New Roman" w:hAnsi="Times New Roman" w:cs="Times New Roman"/>
          <w:b w:val="0"/>
          <w:sz w:val="28"/>
          <w:szCs w:val="28"/>
          <w:shd w:val="clear" w:color="auto" w:fill="FFFFFF"/>
          <w:lang w:val="uk-UA"/>
        </w:rPr>
        <w:t>., доцент</w:t>
      </w:r>
      <w:r w:rsidRPr="001039D9">
        <w:rPr>
          <w:rStyle w:val="a8"/>
          <w:sz w:val="28"/>
          <w:szCs w:val="28"/>
          <w:shd w:val="clear" w:color="auto" w:fill="FFFFFF"/>
          <w:lang w:val="uk-UA"/>
        </w:rPr>
        <w:t xml:space="preserve"> </w:t>
      </w:r>
      <w:r w:rsidRPr="001039D9">
        <w:rPr>
          <w:rFonts w:ascii="Times New Roman" w:hAnsi="Times New Roman" w:cs="Times New Roman"/>
          <w:sz w:val="28"/>
          <w:szCs w:val="28"/>
          <w:lang w:val="uk-UA"/>
        </w:rPr>
        <w:t>кафедри обліку і оподаткування Таврійського державного агротехнологічного університету імені Дмитра Моторного</w:t>
      </w:r>
      <w:r w:rsidRPr="001039D9">
        <w:rPr>
          <w:rFonts w:ascii="Times New Roman" w:hAnsi="Times New Roman" w:cs="Times New Roman"/>
          <w:spacing w:val="-4"/>
          <w:sz w:val="28"/>
          <w:szCs w:val="28"/>
          <w:lang w:val="uk-UA"/>
        </w:rPr>
        <w:t>;</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z w:val="28"/>
          <w:szCs w:val="28"/>
          <w:lang w:val="uk-UA"/>
        </w:rPr>
        <w:t xml:space="preserve">ДЕМЧЕНКО І.В. </w:t>
      </w:r>
      <w:r w:rsidRPr="001039D9">
        <w:rPr>
          <w:rFonts w:ascii="Times New Roman" w:hAnsi="Times New Roman" w:cs="Times New Roman"/>
          <w:spacing w:val="-4"/>
          <w:sz w:val="28"/>
          <w:szCs w:val="28"/>
          <w:lang w:val="uk-UA"/>
        </w:rPr>
        <w:t xml:space="preserve">– </w:t>
      </w:r>
      <w:proofErr w:type="spellStart"/>
      <w:r w:rsidRPr="001039D9">
        <w:rPr>
          <w:rFonts w:ascii="Times New Roman" w:hAnsi="Times New Roman" w:cs="Times New Roman"/>
          <w:spacing w:val="-4"/>
          <w:sz w:val="28"/>
          <w:szCs w:val="28"/>
          <w:lang w:val="uk-UA"/>
        </w:rPr>
        <w:t>к.е.н</w:t>
      </w:r>
      <w:proofErr w:type="spellEnd"/>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доцент 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tabs>
          <w:tab w:val="left" w:pos="1134"/>
        </w:tabs>
        <w:snapToGrid w:val="0"/>
        <w:spacing w:after="0"/>
        <w:jc w:val="both"/>
        <w:rPr>
          <w:rFonts w:ascii="Times New Roman" w:hAnsi="Times New Roman"/>
          <w:sz w:val="28"/>
          <w:szCs w:val="28"/>
          <w:lang w:val="uk-UA"/>
        </w:rPr>
      </w:pPr>
    </w:p>
    <w:p w:rsidR="00C042C6" w:rsidRPr="001039D9" w:rsidRDefault="00C042C6" w:rsidP="00C042C6">
      <w:pPr>
        <w:tabs>
          <w:tab w:val="left" w:pos="1134"/>
        </w:tabs>
        <w:snapToGrid w:val="0"/>
        <w:spacing w:after="0"/>
        <w:jc w:val="both"/>
        <w:rPr>
          <w:rFonts w:ascii="Times New Roman" w:hAnsi="Times New Roman"/>
          <w:i/>
          <w:sz w:val="28"/>
          <w:szCs w:val="28"/>
          <w:lang w:val="uk-UA"/>
        </w:rPr>
      </w:pPr>
      <w:r w:rsidRPr="001039D9">
        <w:rPr>
          <w:rFonts w:ascii="Times New Roman" w:hAnsi="Times New Roman"/>
          <w:sz w:val="28"/>
          <w:szCs w:val="28"/>
          <w:lang w:val="uk-UA"/>
        </w:rPr>
        <w:t>Обсяг роботи: 8,7</w:t>
      </w:r>
      <w:r w:rsidRPr="001039D9">
        <w:rPr>
          <w:rFonts w:ascii="Times New Roman" w:hAnsi="Times New Roman"/>
          <w:i/>
          <w:sz w:val="28"/>
          <w:szCs w:val="28"/>
          <w:lang w:val="uk-UA"/>
        </w:rPr>
        <w:t xml:space="preserve"> </w:t>
      </w:r>
      <w:proofErr w:type="spellStart"/>
      <w:r w:rsidRPr="001039D9">
        <w:rPr>
          <w:rFonts w:ascii="Times New Roman" w:hAnsi="Times New Roman"/>
          <w:i/>
          <w:sz w:val="28"/>
          <w:szCs w:val="28"/>
          <w:lang w:val="uk-UA"/>
        </w:rPr>
        <w:t>ум.друк.арк</w:t>
      </w:r>
      <w:proofErr w:type="spellEnd"/>
      <w:r w:rsidRPr="001039D9">
        <w:rPr>
          <w:rFonts w:ascii="Times New Roman" w:hAnsi="Times New Roman"/>
          <w:i/>
          <w:sz w:val="28"/>
          <w:szCs w:val="28"/>
          <w:lang w:val="uk-UA"/>
        </w:rPr>
        <w:t>.</w:t>
      </w:r>
    </w:p>
    <w:p w:rsidR="00C042C6" w:rsidRPr="001039D9" w:rsidRDefault="00C042C6" w:rsidP="00C042C6">
      <w:pPr>
        <w:widowControl w:val="0"/>
        <w:tabs>
          <w:tab w:val="left" w:pos="1134"/>
        </w:tabs>
        <w:spacing w:after="0"/>
        <w:jc w:val="both"/>
        <w:rPr>
          <w:rFonts w:ascii="Times New Roman" w:hAnsi="Times New Roman"/>
          <w:sz w:val="28"/>
          <w:szCs w:val="28"/>
          <w:lang w:val="uk-UA"/>
        </w:rPr>
      </w:pPr>
      <w:r w:rsidRPr="001039D9">
        <w:rPr>
          <w:rFonts w:ascii="Times New Roman" w:hAnsi="Times New Roman"/>
          <w:sz w:val="28"/>
          <w:szCs w:val="28"/>
          <w:lang w:val="uk-UA"/>
        </w:rPr>
        <w:t>Протокол № 8 засідання кафедри обліку і оподаткування від 18.03.2021 р.</w:t>
      </w:r>
    </w:p>
    <w:p w:rsidR="00C042C6" w:rsidRPr="001039D9" w:rsidRDefault="00C042C6" w:rsidP="00C042C6">
      <w:pPr>
        <w:pStyle w:val="a4"/>
        <w:tabs>
          <w:tab w:val="right" w:pos="8453"/>
        </w:tabs>
        <w:spacing w:line="240" w:lineRule="auto"/>
        <w:ind w:firstLine="709"/>
        <w:rPr>
          <w:rFonts w:eastAsia="Calibri"/>
          <w:szCs w:val="28"/>
        </w:rPr>
      </w:pPr>
    </w:p>
    <w:p w:rsidR="00C042C6" w:rsidRPr="001039D9" w:rsidRDefault="00C042C6" w:rsidP="001039D9">
      <w:pPr>
        <w:pStyle w:val="a4"/>
        <w:spacing w:line="276" w:lineRule="auto"/>
        <w:rPr>
          <w:szCs w:val="28"/>
        </w:rPr>
      </w:pPr>
      <w:r w:rsidRPr="001039D9">
        <w:rPr>
          <w:spacing w:val="-4"/>
          <w:szCs w:val="28"/>
        </w:rPr>
        <w:t xml:space="preserve">ВИСТУПИЛИ: </w:t>
      </w:r>
      <w:proofErr w:type="spellStart"/>
      <w:r w:rsidRPr="001039D9">
        <w:rPr>
          <w:spacing w:val="-4"/>
          <w:szCs w:val="28"/>
        </w:rPr>
        <w:t>к.е.н</w:t>
      </w:r>
      <w:proofErr w:type="spellEnd"/>
      <w:r w:rsidRPr="001039D9">
        <w:rPr>
          <w:spacing w:val="-4"/>
          <w:szCs w:val="28"/>
        </w:rPr>
        <w:t>., доц. Наталя Голуб.</w:t>
      </w:r>
      <w:r w:rsidR="001039D9" w:rsidRPr="001039D9">
        <w:rPr>
          <w:spacing w:val="-4"/>
          <w:szCs w:val="28"/>
        </w:rPr>
        <w:t xml:space="preserve"> </w:t>
      </w:r>
      <w:r w:rsidRPr="001039D9">
        <w:rPr>
          <w:szCs w:val="28"/>
        </w:rPr>
        <w:t>Курс лекцій «Фінансова звітність підприємств» призначено для здобувачів вищого ступеня освіти «Бакалавр» галузі знань 07 «Управління та адміністрування», 05 «Економіка». Курс лекцій призначено для набуття здобувачами знань, навичок і вмінь щодо вивчення теорії і практики організації, методики складання, порядку подання та оприлюднення фінансової звітності підприємства. Посібник може бути корисним для здобувачів економічних спеціальностей, викладачів, бухгалтерів, фінансистів та економістів підприємств.</w:t>
      </w:r>
    </w:p>
    <w:p w:rsidR="00C042C6" w:rsidRPr="001039D9" w:rsidRDefault="00C042C6" w:rsidP="00C042C6">
      <w:pPr>
        <w:tabs>
          <w:tab w:val="left" w:pos="9911"/>
        </w:tabs>
        <w:spacing w:after="0"/>
        <w:ind w:right="78"/>
        <w:jc w:val="both"/>
        <w:rPr>
          <w:rFonts w:ascii="Times New Roman" w:hAnsi="Times New Roman"/>
          <w:sz w:val="28"/>
          <w:szCs w:val="28"/>
          <w:lang w:val="uk-UA"/>
        </w:rPr>
      </w:pPr>
    </w:p>
    <w:p w:rsidR="00C042C6" w:rsidRPr="001039D9" w:rsidRDefault="00C042C6" w:rsidP="001039D9">
      <w:pPr>
        <w:tabs>
          <w:tab w:val="left" w:pos="9911"/>
        </w:tabs>
        <w:spacing w:after="0"/>
        <w:ind w:right="78"/>
        <w:jc w:val="both"/>
        <w:rPr>
          <w:rFonts w:ascii="Times New Roman" w:hAnsi="Times New Roman"/>
          <w:spacing w:val="-4"/>
          <w:szCs w:val="28"/>
          <w:lang w:val="uk-UA"/>
        </w:rPr>
      </w:pPr>
      <w:r w:rsidRPr="001039D9">
        <w:rPr>
          <w:rFonts w:ascii="Times New Roman" w:hAnsi="Times New Roman"/>
          <w:sz w:val="28"/>
          <w:szCs w:val="28"/>
          <w:lang w:val="uk-UA"/>
        </w:rPr>
        <w:t xml:space="preserve">ВИРІШИЛИ: </w:t>
      </w:r>
      <w:r w:rsidR="001039D9">
        <w:rPr>
          <w:rFonts w:ascii="Times New Roman" w:hAnsi="Times New Roman"/>
          <w:sz w:val="28"/>
          <w:szCs w:val="28"/>
          <w:lang w:val="uk-UA"/>
        </w:rPr>
        <w:t xml:space="preserve"> </w:t>
      </w:r>
      <w:r w:rsidRPr="001039D9">
        <w:rPr>
          <w:rFonts w:ascii="Times New Roman" w:hAnsi="Times New Roman"/>
          <w:sz w:val="28"/>
          <w:szCs w:val="28"/>
          <w:lang w:val="uk-UA"/>
        </w:rPr>
        <w:t xml:space="preserve"> </w:t>
      </w:r>
      <w:r w:rsidRPr="001039D9">
        <w:rPr>
          <w:rFonts w:ascii="Times New Roman" w:hAnsi="Times New Roman"/>
          <w:sz w:val="28"/>
          <w:szCs w:val="28"/>
          <w:lang w:val="uk-UA" w:eastAsia="ru-RU"/>
        </w:rPr>
        <w:t xml:space="preserve">Схвалити </w:t>
      </w:r>
      <w:r w:rsidRPr="001039D9">
        <w:rPr>
          <w:rFonts w:ascii="Times New Roman" w:hAnsi="Times New Roman"/>
          <w:sz w:val="28"/>
          <w:szCs w:val="28"/>
          <w:lang w:val="uk-UA"/>
        </w:rPr>
        <w:t xml:space="preserve">курс лекцій «Фінансова звітність підприємств» </w:t>
      </w:r>
      <w:r w:rsidRPr="001039D9">
        <w:rPr>
          <w:rFonts w:ascii="Times New Roman" w:hAnsi="Times New Roman"/>
          <w:spacing w:val="-4"/>
          <w:sz w:val="28"/>
          <w:szCs w:val="28"/>
          <w:lang w:val="uk-UA"/>
        </w:rPr>
        <w:t>та</w:t>
      </w:r>
      <w:r w:rsidRPr="001039D9">
        <w:rPr>
          <w:rFonts w:ascii="Times New Roman" w:hAnsi="Times New Roman"/>
          <w:sz w:val="28"/>
          <w:szCs w:val="28"/>
          <w:lang w:val="uk-UA" w:eastAsia="ru-RU"/>
        </w:rPr>
        <w:t xml:space="preserve"> р</w:t>
      </w:r>
      <w:r w:rsidRPr="001039D9">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освітній процес.</w:t>
      </w:r>
    </w:p>
    <w:p w:rsidR="00C042C6" w:rsidRPr="001039D9" w:rsidRDefault="00C042C6" w:rsidP="00C042C6">
      <w:pPr>
        <w:rPr>
          <w:lang w:val="uk-UA"/>
        </w:rPr>
      </w:pP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4.6. СЛУХАЛИ: Анну </w:t>
      </w:r>
      <w:proofErr w:type="spellStart"/>
      <w:r w:rsidRPr="001039D9">
        <w:rPr>
          <w:rFonts w:ascii="Times New Roman" w:hAnsi="Times New Roman" w:cs="Times New Roman"/>
          <w:sz w:val="28"/>
          <w:szCs w:val="28"/>
          <w:lang w:val="uk-UA"/>
        </w:rPr>
        <w:t>Костякову</w:t>
      </w:r>
      <w:proofErr w:type="spellEnd"/>
      <w:r w:rsidRPr="001039D9">
        <w:rPr>
          <w:rFonts w:ascii="Times New Roman" w:hAnsi="Times New Roman" w:cs="Times New Roman"/>
          <w:sz w:val="28"/>
          <w:szCs w:val="28"/>
          <w:lang w:val="uk-UA"/>
        </w:rPr>
        <w:t xml:space="preserve"> про зміст навчального посібника для самостійної роботи здобувачів вищої освіти, частина І «Фінансова звітність» </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p>
    <w:p w:rsidR="00C042C6" w:rsidRPr="001039D9" w:rsidRDefault="00C042C6" w:rsidP="00C042C6">
      <w:pPr>
        <w:pStyle w:val="a3"/>
        <w:spacing w:after="0" w:line="240" w:lineRule="auto"/>
        <w:ind w:left="0"/>
        <w:jc w:val="both"/>
        <w:rPr>
          <w:rStyle w:val="a8"/>
          <w:shd w:val="clear" w:color="auto" w:fill="FFFFFF"/>
          <w:lang w:val="uk-UA"/>
        </w:rPr>
      </w:pPr>
      <w:r w:rsidRPr="001039D9">
        <w:rPr>
          <w:rFonts w:ascii="Times New Roman" w:hAnsi="Times New Roman" w:cs="Times New Roman"/>
          <w:spacing w:val="-4"/>
          <w:sz w:val="28"/>
          <w:szCs w:val="28"/>
          <w:lang w:val="uk-UA"/>
        </w:rPr>
        <w:t>УКЛАДАЧІ:</w:t>
      </w:r>
      <w:r w:rsidRPr="001039D9">
        <w:rPr>
          <w:rStyle w:val="a8"/>
          <w:szCs w:val="28"/>
          <w:shd w:val="clear" w:color="auto" w:fill="FFFFFF"/>
          <w:lang w:val="uk-UA"/>
        </w:rPr>
        <w:t xml:space="preserve"> </w:t>
      </w:r>
    </w:p>
    <w:p w:rsidR="00C042C6" w:rsidRPr="001039D9" w:rsidRDefault="00C042C6" w:rsidP="00C042C6">
      <w:pPr>
        <w:pStyle w:val="a3"/>
        <w:spacing w:after="0" w:line="240" w:lineRule="auto"/>
        <w:ind w:left="0"/>
        <w:jc w:val="both"/>
        <w:rPr>
          <w:rFonts w:ascii="Times New Roman" w:hAnsi="Times New Roman" w:cs="Times New Roman"/>
          <w:sz w:val="28"/>
          <w:lang w:val="uk-UA"/>
        </w:rPr>
      </w:pPr>
      <w:r w:rsidRPr="001039D9">
        <w:rPr>
          <w:rStyle w:val="a8"/>
          <w:rFonts w:ascii="Times New Roman" w:hAnsi="Times New Roman" w:cs="Times New Roman"/>
          <w:b w:val="0"/>
          <w:sz w:val="28"/>
          <w:szCs w:val="28"/>
          <w:shd w:val="clear" w:color="auto" w:fill="FFFFFF"/>
          <w:lang w:val="uk-UA"/>
        </w:rPr>
        <w:t xml:space="preserve">КОСТЯКОВА А.А.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обліку і оподаткування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lastRenderedPageBreak/>
        <w:t xml:space="preserve">ЗАХАРОВА Н.Ю.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КУЧЕРКОВА С.О.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обліку і оподаткування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ІЛЛЯШЕНКО К.В.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обліку і оподаткування Таврійського державного агротехнологічного університету імені Дмитра Моторного</w:t>
      </w:r>
    </w:p>
    <w:p w:rsidR="00C042C6" w:rsidRPr="001039D9" w:rsidRDefault="00C042C6" w:rsidP="00C042C6">
      <w:pPr>
        <w:pStyle w:val="a6"/>
        <w:tabs>
          <w:tab w:val="left" w:pos="1560"/>
        </w:tabs>
        <w:spacing w:line="276" w:lineRule="auto"/>
        <w:ind w:left="1560" w:hanging="1560"/>
        <w:rPr>
          <w:szCs w:val="28"/>
          <w:lang w:val="uk-UA"/>
        </w:rPr>
      </w:pPr>
    </w:p>
    <w:p w:rsidR="00C042C6" w:rsidRPr="001039D9" w:rsidRDefault="00C042C6" w:rsidP="00C042C6">
      <w:pPr>
        <w:pStyle w:val="a6"/>
        <w:tabs>
          <w:tab w:val="left" w:pos="1560"/>
        </w:tabs>
        <w:spacing w:line="276" w:lineRule="auto"/>
        <w:ind w:left="1560" w:hanging="1560"/>
        <w:rPr>
          <w:spacing w:val="-4"/>
          <w:szCs w:val="28"/>
          <w:lang w:val="uk-UA"/>
        </w:rPr>
      </w:pPr>
      <w:r w:rsidRPr="001039D9">
        <w:rPr>
          <w:szCs w:val="28"/>
          <w:lang w:val="uk-UA"/>
        </w:rPr>
        <w:t>РЕЦЕНЗЕНТИ:</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pacing w:val="-4"/>
          <w:sz w:val="28"/>
          <w:szCs w:val="28"/>
          <w:lang w:val="uk-UA"/>
        </w:rPr>
        <w:t xml:space="preserve">ТРАЧОВА Д.М. – </w:t>
      </w:r>
      <w:proofErr w:type="spellStart"/>
      <w:r w:rsidRPr="001039D9">
        <w:rPr>
          <w:rStyle w:val="a8"/>
          <w:rFonts w:ascii="Times New Roman" w:hAnsi="Times New Roman" w:cs="Times New Roman"/>
          <w:b w:val="0"/>
          <w:sz w:val="28"/>
          <w:szCs w:val="28"/>
          <w:shd w:val="clear" w:color="auto" w:fill="FFFFFF"/>
          <w:lang w:val="uk-UA"/>
        </w:rPr>
        <w:t>д.е.н</w:t>
      </w:r>
      <w:proofErr w:type="spellEnd"/>
      <w:r w:rsidRPr="001039D9">
        <w:rPr>
          <w:rStyle w:val="a8"/>
          <w:rFonts w:ascii="Times New Roman" w:hAnsi="Times New Roman" w:cs="Times New Roman"/>
          <w:b w:val="0"/>
          <w:sz w:val="28"/>
          <w:szCs w:val="28"/>
          <w:shd w:val="clear" w:color="auto" w:fill="FFFFFF"/>
          <w:lang w:val="uk-UA"/>
        </w:rPr>
        <w:t>., доцент</w:t>
      </w:r>
      <w:r w:rsidRPr="001039D9">
        <w:rPr>
          <w:rStyle w:val="a8"/>
          <w:rFonts w:ascii="Times New Roman" w:hAnsi="Times New Roman" w:cs="Times New Roman"/>
          <w:sz w:val="28"/>
          <w:szCs w:val="28"/>
          <w:shd w:val="clear" w:color="auto" w:fill="FFFFFF"/>
          <w:lang w:val="uk-UA"/>
        </w:rPr>
        <w:t xml:space="preserve"> </w:t>
      </w:r>
      <w:r w:rsidRPr="001039D9">
        <w:rPr>
          <w:rFonts w:ascii="Times New Roman" w:hAnsi="Times New Roman" w:cs="Times New Roman"/>
          <w:sz w:val="28"/>
          <w:szCs w:val="28"/>
          <w:lang w:val="uk-UA"/>
        </w:rPr>
        <w:t>кафедри обліку і оподаткування Таврійського державного агротехнологічного університету імені Дмитра Моторного</w:t>
      </w:r>
      <w:r w:rsidRPr="001039D9">
        <w:rPr>
          <w:rFonts w:ascii="Times New Roman" w:hAnsi="Times New Roman" w:cs="Times New Roman"/>
          <w:spacing w:val="-4"/>
          <w:sz w:val="28"/>
          <w:szCs w:val="28"/>
          <w:lang w:val="uk-UA"/>
        </w:rPr>
        <w:t>;</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z w:val="28"/>
          <w:szCs w:val="28"/>
          <w:lang w:val="uk-UA"/>
        </w:rPr>
        <w:t xml:space="preserve">ДЕМЧЕНКО І.В. </w:t>
      </w:r>
      <w:r w:rsidRPr="001039D9">
        <w:rPr>
          <w:rFonts w:ascii="Times New Roman" w:hAnsi="Times New Roman" w:cs="Times New Roman"/>
          <w:spacing w:val="-4"/>
          <w:sz w:val="28"/>
          <w:szCs w:val="28"/>
          <w:lang w:val="uk-UA"/>
        </w:rPr>
        <w:t xml:space="preserve">– </w:t>
      </w:r>
      <w:proofErr w:type="spellStart"/>
      <w:r w:rsidRPr="001039D9">
        <w:rPr>
          <w:rFonts w:ascii="Times New Roman" w:hAnsi="Times New Roman" w:cs="Times New Roman"/>
          <w:spacing w:val="-4"/>
          <w:sz w:val="28"/>
          <w:szCs w:val="28"/>
          <w:lang w:val="uk-UA"/>
        </w:rPr>
        <w:t>к.е.н</w:t>
      </w:r>
      <w:proofErr w:type="spellEnd"/>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доцент 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tabs>
          <w:tab w:val="left" w:pos="1134"/>
        </w:tabs>
        <w:snapToGrid w:val="0"/>
        <w:spacing w:after="0"/>
        <w:jc w:val="both"/>
        <w:rPr>
          <w:rFonts w:ascii="Times New Roman" w:hAnsi="Times New Roman"/>
          <w:sz w:val="28"/>
          <w:szCs w:val="28"/>
          <w:lang w:val="uk-UA"/>
        </w:rPr>
      </w:pPr>
    </w:p>
    <w:p w:rsidR="00C042C6" w:rsidRPr="001039D9" w:rsidRDefault="00C042C6" w:rsidP="00C042C6">
      <w:pPr>
        <w:tabs>
          <w:tab w:val="left" w:pos="1134"/>
        </w:tabs>
        <w:snapToGrid w:val="0"/>
        <w:spacing w:after="0"/>
        <w:jc w:val="both"/>
        <w:rPr>
          <w:rFonts w:ascii="Times New Roman" w:hAnsi="Times New Roman"/>
          <w:i/>
          <w:sz w:val="28"/>
          <w:szCs w:val="28"/>
          <w:lang w:val="uk-UA"/>
        </w:rPr>
      </w:pPr>
      <w:r w:rsidRPr="001039D9">
        <w:rPr>
          <w:rFonts w:ascii="Times New Roman" w:hAnsi="Times New Roman"/>
          <w:sz w:val="28"/>
          <w:szCs w:val="28"/>
          <w:lang w:val="uk-UA"/>
        </w:rPr>
        <w:t>Обсяг роботи: 8,7</w:t>
      </w:r>
      <w:r w:rsidRPr="001039D9">
        <w:rPr>
          <w:rFonts w:ascii="Times New Roman" w:hAnsi="Times New Roman"/>
          <w:i/>
          <w:sz w:val="28"/>
          <w:szCs w:val="28"/>
          <w:lang w:val="uk-UA"/>
        </w:rPr>
        <w:t xml:space="preserve"> </w:t>
      </w:r>
      <w:proofErr w:type="spellStart"/>
      <w:r w:rsidRPr="001039D9">
        <w:rPr>
          <w:rFonts w:ascii="Times New Roman" w:hAnsi="Times New Roman"/>
          <w:i/>
          <w:sz w:val="28"/>
          <w:szCs w:val="28"/>
          <w:lang w:val="uk-UA"/>
        </w:rPr>
        <w:t>ум.друк.арк</w:t>
      </w:r>
      <w:proofErr w:type="spellEnd"/>
      <w:r w:rsidRPr="001039D9">
        <w:rPr>
          <w:rFonts w:ascii="Times New Roman" w:hAnsi="Times New Roman"/>
          <w:i/>
          <w:sz w:val="28"/>
          <w:szCs w:val="28"/>
          <w:lang w:val="uk-UA"/>
        </w:rPr>
        <w:t>.</w:t>
      </w:r>
    </w:p>
    <w:p w:rsidR="00C042C6" w:rsidRPr="001039D9" w:rsidRDefault="00C042C6" w:rsidP="00C042C6">
      <w:pPr>
        <w:widowControl w:val="0"/>
        <w:tabs>
          <w:tab w:val="left" w:pos="1134"/>
        </w:tabs>
        <w:spacing w:after="0"/>
        <w:jc w:val="both"/>
        <w:rPr>
          <w:rFonts w:ascii="Times New Roman" w:hAnsi="Times New Roman"/>
          <w:sz w:val="28"/>
          <w:szCs w:val="28"/>
          <w:lang w:val="uk-UA"/>
        </w:rPr>
      </w:pPr>
      <w:r w:rsidRPr="001039D9">
        <w:rPr>
          <w:rFonts w:ascii="Times New Roman" w:hAnsi="Times New Roman"/>
          <w:sz w:val="28"/>
          <w:szCs w:val="28"/>
          <w:lang w:val="uk-UA"/>
        </w:rPr>
        <w:t>Протокол № 8 засідання кафедри обліку і оподаткування від 18.03.2021 р.</w:t>
      </w:r>
    </w:p>
    <w:p w:rsidR="00C042C6" w:rsidRPr="001039D9" w:rsidRDefault="00C042C6" w:rsidP="00C042C6">
      <w:pPr>
        <w:pStyle w:val="a4"/>
        <w:tabs>
          <w:tab w:val="right" w:pos="8453"/>
        </w:tabs>
        <w:spacing w:line="240" w:lineRule="auto"/>
        <w:ind w:firstLine="709"/>
        <w:rPr>
          <w:rFonts w:eastAsia="Calibri"/>
          <w:szCs w:val="28"/>
        </w:rPr>
      </w:pPr>
    </w:p>
    <w:p w:rsidR="00C042C6" w:rsidRPr="001039D9" w:rsidRDefault="00C042C6" w:rsidP="001039D9">
      <w:pPr>
        <w:pStyle w:val="a4"/>
        <w:spacing w:line="276" w:lineRule="auto"/>
        <w:rPr>
          <w:szCs w:val="28"/>
        </w:rPr>
      </w:pPr>
      <w:r w:rsidRPr="001039D9">
        <w:rPr>
          <w:spacing w:val="-4"/>
          <w:szCs w:val="28"/>
        </w:rPr>
        <w:t xml:space="preserve">ВИСТУПИЛИ: </w:t>
      </w:r>
      <w:proofErr w:type="spellStart"/>
      <w:r w:rsidRPr="001039D9">
        <w:rPr>
          <w:spacing w:val="-4"/>
          <w:szCs w:val="28"/>
        </w:rPr>
        <w:t>д.е.н</w:t>
      </w:r>
      <w:proofErr w:type="spellEnd"/>
      <w:r w:rsidRPr="001039D9">
        <w:rPr>
          <w:spacing w:val="-4"/>
          <w:szCs w:val="28"/>
        </w:rPr>
        <w:t>., проф. Олег Сокіл.</w:t>
      </w:r>
      <w:r w:rsidR="001039D9" w:rsidRPr="001039D9">
        <w:rPr>
          <w:spacing w:val="-4"/>
          <w:szCs w:val="28"/>
        </w:rPr>
        <w:t xml:space="preserve"> </w:t>
      </w:r>
      <w:r w:rsidRPr="001039D9">
        <w:rPr>
          <w:szCs w:val="28"/>
          <w:shd w:val="clear" w:color="auto" w:fill="FFFFFF"/>
        </w:rPr>
        <w:t xml:space="preserve">Освітній посібник для самостійної роботи розроблено </w:t>
      </w:r>
      <w:r w:rsidRPr="001039D9">
        <w:rPr>
          <w:szCs w:val="28"/>
        </w:rPr>
        <w:t>згідно з програмою курсу «Звітність підприємств» для здобувачів вищого ступеня освіти «Бакалавр» галузі знань 07 «Управління та адміністрування». Посібник призначено для</w:t>
      </w:r>
      <w:r w:rsidRPr="001039D9">
        <w:rPr>
          <w:szCs w:val="28"/>
          <w:shd w:val="clear" w:color="auto" w:fill="FFFFFF"/>
        </w:rPr>
        <w:t xml:space="preserve"> надання допомоги здобувачам у вивченні дисципліни «Звітність підприємств» та підвищення ефективності їх самостійної роботи. Методичні вказівки містять у собі такі розділи, як питання до самостійного опрацювання навчального матеріалу за темами курсу, індивідуальну  практичну компоненту для </w:t>
      </w:r>
      <w:r w:rsidRPr="001039D9">
        <w:rPr>
          <w:szCs w:val="28"/>
        </w:rPr>
        <w:t>самостійної</w:t>
      </w:r>
      <w:r w:rsidRPr="001039D9">
        <w:t xml:space="preserve"> роботи здобувача під керівництвом викладача</w:t>
      </w:r>
      <w:r w:rsidRPr="001039D9">
        <w:rPr>
          <w:szCs w:val="28"/>
          <w:shd w:val="clear" w:color="auto" w:fill="FFFFFF"/>
        </w:rPr>
        <w:t xml:space="preserve">, методичні вказівки до її  виконання та оформлення, </w:t>
      </w:r>
      <w:r w:rsidRPr="001039D9">
        <w:rPr>
          <w:szCs w:val="28"/>
        </w:rPr>
        <w:t>рекомендації до підготовки доповіді та презентації</w:t>
      </w:r>
      <w:r w:rsidRPr="001039D9">
        <w:rPr>
          <w:szCs w:val="28"/>
          <w:shd w:val="clear" w:color="auto" w:fill="FFFFFF"/>
        </w:rPr>
        <w:t>.</w:t>
      </w:r>
      <w:r w:rsidRPr="001039D9">
        <w:rPr>
          <w:szCs w:val="28"/>
        </w:rPr>
        <w:t xml:space="preserve"> Посібник може бути корисним для здобувачів з економічних спеціальностей, викладачів, які підвищують свою кваліфікацію, бухгалтерів, фінансистів та економістів підприємств.</w:t>
      </w:r>
    </w:p>
    <w:p w:rsidR="001039D9" w:rsidRDefault="001039D9" w:rsidP="00C042C6">
      <w:pPr>
        <w:tabs>
          <w:tab w:val="left" w:pos="9911"/>
        </w:tabs>
        <w:spacing w:after="0"/>
        <w:ind w:right="78"/>
        <w:jc w:val="both"/>
        <w:rPr>
          <w:rFonts w:ascii="Times New Roman" w:hAnsi="Times New Roman"/>
          <w:sz w:val="28"/>
          <w:szCs w:val="28"/>
          <w:lang w:val="uk-UA"/>
        </w:rPr>
      </w:pPr>
    </w:p>
    <w:p w:rsidR="00C042C6" w:rsidRPr="001039D9" w:rsidRDefault="00C042C6" w:rsidP="001039D9">
      <w:pPr>
        <w:tabs>
          <w:tab w:val="left" w:pos="9911"/>
        </w:tabs>
        <w:spacing w:after="0"/>
        <w:ind w:right="78"/>
        <w:jc w:val="both"/>
        <w:rPr>
          <w:rFonts w:ascii="Times New Roman" w:hAnsi="Times New Roman"/>
          <w:spacing w:val="-4"/>
          <w:szCs w:val="28"/>
          <w:lang w:val="uk-UA"/>
        </w:rPr>
      </w:pPr>
      <w:r w:rsidRPr="001039D9">
        <w:rPr>
          <w:rFonts w:ascii="Times New Roman" w:hAnsi="Times New Roman"/>
          <w:sz w:val="28"/>
          <w:szCs w:val="28"/>
          <w:lang w:val="uk-UA"/>
        </w:rPr>
        <w:t xml:space="preserve">ВИРІШИЛИ: </w:t>
      </w:r>
      <w:r w:rsidR="001039D9">
        <w:rPr>
          <w:rFonts w:ascii="Times New Roman" w:hAnsi="Times New Roman"/>
          <w:sz w:val="28"/>
          <w:szCs w:val="28"/>
          <w:lang w:val="uk-UA"/>
        </w:rPr>
        <w:t xml:space="preserve"> </w:t>
      </w:r>
      <w:r w:rsidRPr="001039D9">
        <w:rPr>
          <w:rFonts w:ascii="Times New Roman" w:hAnsi="Times New Roman"/>
          <w:sz w:val="28"/>
          <w:szCs w:val="28"/>
          <w:lang w:val="uk-UA" w:eastAsia="ru-RU"/>
        </w:rPr>
        <w:t xml:space="preserve">Схвалити </w:t>
      </w:r>
      <w:r w:rsidRPr="001039D9">
        <w:rPr>
          <w:rFonts w:ascii="Times New Roman" w:hAnsi="Times New Roman"/>
          <w:sz w:val="28"/>
          <w:szCs w:val="28"/>
          <w:lang w:val="uk-UA"/>
        </w:rPr>
        <w:t xml:space="preserve">освітній посібник для самостійної роботи здобувачів вищої освіти, частина І «Фінансова звітність» </w:t>
      </w:r>
      <w:r w:rsidRPr="001039D9">
        <w:rPr>
          <w:rFonts w:ascii="Times New Roman" w:hAnsi="Times New Roman"/>
          <w:spacing w:val="-4"/>
          <w:sz w:val="28"/>
          <w:szCs w:val="28"/>
          <w:lang w:val="uk-UA"/>
        </w:rPr>
        <w:t>та</w:t>
      </w:r>
      <w:r w:rsidRPr="001039D9">
        <w:rPr>
          <w:rFonts w:ascii="Times New Roman" w:hAnsi="Times New Roman"/>
          <w:sz w:val="28"/>
          <w:szCs w:val="28"/>
          <w:lang w:val="uk-UA" w:eastAsia="ru-RU"/>
        </w:rPr>
        <w:t xml:space="preserve"> р</w:t>
      </w:r>
      <w:r w:rsidRPr="001039D9">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освітній процес.</w:t>
      </w:r>
    </w:p>
    <w:p w:rsidR="00C042C6" w:rsidRPr="001039D9" w:rsidRDefault="00C042C6" w:rsidP="00C042C6">
      <w:pPr>
        <w:rPr>
          <w:lang w:val="uk-UA"/>
        </w:rPr>
      </w:pP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lastRenderedPageBreak/>
        <w:t xml:space="preserve">4.7. СЛУХАЛИ: Наталю Захарову про зміст навчального посібника для самостійної роботи здобувачів вищої освіти з дисципліни «Фінанси підприємств» </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p>
    <w:p w:rsidR="00C042C6" w:rsidRPr="001039D9" w:rsidRDefault="00C042C6" w:rsidP="00C042C6">
      <w:pPr>
        <w:pStyle w:val="a3"/>
        <w:spacing w:after="0" w:line="240" w:lineRule="auto"/>
        <w:ind w:left="0"/>
        <w:jc w:val="both"/>
        <w:rPr>
          <w:rStyle w:val="a8"/>
          <w:shd w:val="clear" w:color="auto" w:fill="FFFFFF"/>
          <w:lang w:val="uk-UA"/>
        </w:rPr>
      </w:pPr>
      <w:r w:rsidRPr="001039D9">
        <w:rPr>
          <w:rFonts w:ascii="Times New Roman" w:hAnsi="Times New Roman" w:cs="Times New Roman"/>
          <w:spacing w:val="-4"/>
          <w:sz w:val="28"/>
          <w:szCs w:val="28"/>
          <w:lang w:val="uk-UA"/>
        </w:rPr>
        <w:t>УКЛАДАЧІ:</w:t>
      </w:r>
      <w:r w:rsidRPr="001039D9">
        <w:rPr>
          <w:rStyle w:val="a8"/>
          <w:szCs w:val="28"/>
          <w:shd w:val="clear" w:color="auto" w:fill="FFFFFF"/>
          <w:lang w:val="uk-UA"/>
        </w:rPr>
        <w:t xml:space="preserve"> </w:t>
      </w:r>
    </w:p>
    <w:p w:rsidR="00C042C6" w:rsidRPr="001039D9" w:rsidRDefault="00C042C6" w:rsidP="00C042C6">
      <w:pPr>
        <w:pStyle w:val="a3"/>
        <w:spacing w:after="0" w:line="240" w:lineRule="auto"/>
        <w:ind w:left="0"/>
        <w:jc w:val="both"/>
        <w:rPr>
          <w:rFonts w:ascii="Times New Roman" w:hAnsi="Times New Roman" w:cs="Times New Roman"/>
          <w:sz w:val="28"/>
          <w:lang w:val="uk-UA"/>
        </w:rPr>
      </w:pPr>
      <w:r w:rsidRPr="001039D9">
        <w:rPr>
          <w:rStyle w:val="a8"/>
          <w:rFonts w:ascii="Times New Roman" w:hAnsi="Times New Roman" w:cs="Times New Roman"/>
          <w:b w:val="0"/>
          <w:sz w:val="28"/>
          <w:szCs w:val="28"/>
          <w:shd w:val="clear" w:color="auto" w:fill="FFFFFF"/>
          <w:lang w:val="uk-UA"/>
        </w:rPr>
        <w:t xml:space="preserve">ЯЦУХ О.О. - </w:t>
      </w:r>
      <w:proofErr w:type="spellStart"/>
      <w:r w:rsidRPr="001039D9">
        <w:rPr>
          <w:rStyle w:val="a8"/>
          <w:rFonts w:ascii="Times New Roman" w:hAnsi="Times New Roman" w:cs="Times New Roman"/>
          <w:b w:val="0"/>
          <w:sz w:val="28"/>
          <w:szCs w:val="28"/>
          <w:shd w:val="clear" w:color="auto" w:fill="FFFFFF"/>
          <w:lang w:val="uk-UA"/>
        </w:rPr>
        <w:t>д.е.н</w:t>
      </w:r>
      <w:proofErr w:type="spellEnd"/>
      <w:r w:rsidRPr="001039D9">
        <w:rPr>
          <w:rStyle w:val="a8"/>
          <w:rFonts w:ascii="Times New Roman" w:hAnsi="Times New Roman" w:cs="Times New Roman"/>
          <w:b w:val="0"/>
          <w:sz w:val="28"/>
          <w:szCs w:val="28"/>
          <w:shd w:val="clear" w:color="auto" w:fill="FFFFFF"/>
          <w:lang w:val="uk-UA"/>
        </w:rPr>
        <w:t xml:space="preserve">., доцент, завідувач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ЗАХАРОВА Н.Ю.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ДЕМЧЕНКО І.В. - </w:t>
      </w:r>
      <w:proofErr w:type="spellStart"/>
      <w:r w:rsidRPr="001039D9">
        <w:rPr>
          <w:rStyle w:val="a8"/>
          <w:rFonts w:ascii="Times New Roman" w:hAnsi="Times New Roman" w:cs="Times New Roman"/>
          <w:b w:val="0"/>
          <w:sz w:val="28"/>
          <w:szCs w:val="28"/>
          <w:shd w:val="clear" w:color="auto" w:fill="FFFFFF"/>
          <w:lang w:val="uk-UA"/>
        </w:rPr>
        <w:t>к.е.н</w:t>
      </w:r>
      <w:proofErr w:type="spellEnd"/>
      <w:r w:rsidRPr="001039D9">
        <w:rPr>
          <w:rStyle w:val="a8"/>
          <w:rFonts w:ascii="Times New Roman" w:hAnsi="Times New Roman" w:cs="Times New Roman"/>
          <w:b w:val="0"/>
          <w:sz w:val="28"/>
          <w:szCs w:val="28"/>
          <w:shd w:val="clear" w:color="auto" w:fill="FFFFFF"/>
          <w:lang w:val="uk-UA"/>
        </w:rPr>
        <w:t xml:space="preserve">., доцент </w:t>
      </w:r>
      <w:r w:rsidRPr="001039D9">
        <w:rPr>
          <w:rFonts w:ascii="Times New Roman" w:hAnsi="Times New Roman" w:cs="Times New Roman"/>
          <w:sz w:val="28"/>
          <w:szCs w:val="28"/>
          <w:lang w:val="uk-UA"/>
        </w:rPr>
        <w:t>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p>
    <w:p w:rsidR="00C042C6" w:rsidRPr="001039D9" w:rsidRDefault="00C042C6" w:rsidP="00C042C6">
      <w:pPr>
        <w:pStyle w:val="a6"/>
        <w:tabs>
          <w:tab w:val="left" w:pos="1560"/>
        </w:tabs>
        <w:spacing w:line="276" w:lineRule="auto"/>
        <w:ind w:left="1560" w:hanging="1560"/>
        <w:rPr>
          <w:spacing w:val="-4"/>
          <w:szCs w:val="28"/>
          <w:lang w:val="uk-UA"/>
        </w:rPr>
      </w:pPr>
      <w:r w:rsidRPr="001039D9">
        <w:rPr>
          <w:szCs w:val="28"/>
          <w:lang w:val="uk-UA"/>
        </w:rPr>
        <w:t>РЕЦЕНЗЕНТИ:</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pacing w:val="-4"/>
          <w:sz w:val="28"/>
          <w:szCs w:val="28"/>
          <w:lang w:val="uk-UA"/>
        </w:rPr>
        <w:t xml:space="preserve">СОКІЛ О.Г. - </w:t>
      </w:r>
      <w:proofErr w:type="spellStart"/>
      <w:r w:rsidRPr="001039D9">
        <w:rPr>
          <w:rStyle w:val="a8"/>
          <w:rFonts w:ascii="Times New Roman" w:hAnsi="Times New Roman" w:cs="Times New Roman"/>
          <w:b w:val="0"/>
          <w:sz w:val="28"/>
          <w:szCs w:val="28"/>
          <w:shd w:val="clear" w:color="auto" w:fill="FFFFFF"/>
          <w:lang w:val="uk-UA"/>
        </w:rPr>
        <w:t>д.е.н</w:t>
      </w:r>
      <w:proofErr w:type="spellEnd"/>
      <w:r w:rsidRPr="001039D9">
        <w:rPr>
          <w:rStyle w:val="a8"/>
          <w:rFonts w:ascii="Times New Roman" w:hAnsi="Times New Roman" w:cs="Times New Roman"/>
          <w:b w:val="0"/>
          <w:sz w:val="28"/>
          <w:szCs w:val="28"/>
          <w:shd w:val="clear" w:color="auto" w:fill="FFFFFF"/>
          <w:lang w:val="uk-UA"/>
        </w:rPr>
        <w:t>., професор, завідувач</w:t>
      </w:r>
      <w:r w:rsidRPr="001039D9">
        <w:rPr>
          <w:rStyle w:val="a8"/>
          <w:rFonts w:ascii="Times New Roman" w:hAnsi="Times New Roman" w:cs="Times New Roman"/>
          <w:sz w:val="28"/>
          <w:szCs w:val="28"/>
          <w:shd w:val="clear" w:color="auto" w:fill="FFFFFF"/>
          <w:lang w:val="uk-UA"/>
        </w:rPr>
        <w:t xml:space="preserve"> </w:t>
      </w:r>
      <w:r w:rsidRPr="001039D9">
        <w:rPr>
          <w:rFonts w:ascii="Times New Roman" w:hAnsi="Times New Roman" w:cs="Times New Roman"/>
          <w:sz w:val="28"/>
          <w:szCs w:val="28"/>
          <w:lang w:val="uk-UA"/>
        </w:rPr>
        <w:t>кафедри обліку і оподаткування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z w:val="28"/>
          <w:szCs w:val="28"/>
          <w:lang w:val="uk-UA"/>
        </w:rPr>
        <w:t xml:space="preserve">КОСТОРНОЙ С.В. </w:t>
      </w:r>
      <w:r w:rsidRPr="001039D9">
        <w:rPr>
          <w:rFonts w:ascii="Times New Roman" w:hAnsi="Times New Roman" w:cs="Times New Roman"/>
          <w:spacing w:val="-4"/>
          <w:sz w:val="28"/>
          <w:szCs w:val="28"/>
          <w:lang w:val="uk-UA"/>
        </w:rPr>
        <w:t xml:space="preserve">– </w:t>
      </w:r>
      <w:proofErr w:type="spellStart"/>
      <w:r w:rsidRPr="001039D9">
        <w:rPr>
          <w:rFonts w:ascii="Times New Roman" w:hAnsi="Times New Roman" w:cs="Times New Roman"/>
          <w:spacing w:val="-4"/>
          <w:sz w:val="28"/>
          <w:szCs w:val="28"/>
          <w:lang w:val="uk-UA"/>
        </w:rPr>
        <w:t>к.е.н</w:t>
      </w:r>
      <w:proofErr w:type="spellEnd"/>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доцент кафедри фінансів, банківської справи та страхування Таврійського державного агротехнологічного університету імені Дмитра Моторного</w:t>
      </w:r>
    </w:p>
    <w:p w:rsidR="00C042C6" w:rsidRPr="001039D9" w:rsidRDefault="00C042C6" w:rsidP="00C042C6">
      <w:pPr>
        <w:tabs>
          <w:tab w:val="left" w:pos="1134"/>
        </w:tabs>
        <w:snapToGrid w:val="0"/>
        <w:spacing w:after="0"/>
        <w:jc w:val="both"/>
        <w:rPr>
          <w:rFonts w:ascii="Times New Roman" w:hAnsi="Times New Roman"/>
          <w:sz w:val="28"/>
          <w:szCs w:val="28"/>
          <w:lang w:val="uk-UA"/>
        </w:rPr>
      </w:pPr>
    </w:p>
    <w:p w:rsidR="00C042C6" w:rsidRPr="001039D9" w:rsidRDefault="00C042C6" w:rsidP="00C042C6">
      <w:pPr>
        <w:tabs>
          <w:tab w:val="left" w:pos="1134"/>
        </w:tabs>
        <w:snapToGrid w:val="0"/>
        <w:spacing w:after="0"/>
        <w:jc w:val="both"/>
        <w:rPr>
          <w:rFonts w:ascii="Times New Roman" w:hAnsi="Times New Roman"/>
          <w:i/>
          <w:sz w:val="28"/>
          <w:szCs w:val="28"/>
          <w:lang w:val="uk-UA"/>
        </w:rPr>
      </w:pPr>
      <w:r w:rsidRPr="001039D9">
        <w:rPr>
          <w:rFonts w:ascii="Times New Roman" w:hAnsi="Times New Roman"/>
          <w:sz w:val="28"/>
          <w:szCs w:val="28"/>
          <w:lang w:val="uk-UA"/>
        </w:rPr>
        <w:t>Обсяг роботи: 5,52</w:t>
      </w:r>
      <w:r w:rsidRPr="001039D9">
        <w:rPr>
          <w:rFonts w:ascii="Times New Roman" w:hAnsi="Times New Roman"/>
          <w:i/>
          <w:sz w:val="28"/>
          <w:szCs w:val="28"/>
          <w:lang w:val="uk-UA"/>
        </w:rPr>
        <w:t xml:space="preserve"> </w:t>
      </w:r>
      <w:proofErr w:type="spellStart"/>
      <w:r w:rsidRPr="001039D9">
        <w:rPr>
          <w:rFonts w:ascii="Times New Roman" w:hAnsi="Times New Roman"/>
          <w:i/>
          <w:sz w:val="28"/>
          <w:szCs w:val="28"/>
          <w:lang w:val="uk-UA"/>
        </w:rPr>
        <w:t>ум.друк.арк</w:t>
      </w:r>
      <w:proofErr w:type="spellEnd"/>
      <w:r w:rsidRPr="001039D9">
        <w:rPr>
          <w:rFonts w:ascii="Times New Roman" w:hAnsi="Times New Roman"/>
          <w:i/>
          <w:sz w:val="28"/>
          <w:szCs w:val="28"/>
          <w:lang w:val="uk-UA"/>
        </w:rPr>
        <w:t>.</w:t>
      </w:r>
    </w:p>
    <w:p w:rsidR="00C042C6" w:rsidRPr="001039D9" w:rsidRDefault="00C042C6" w:rsidP="00C042C6">
      <w:pPr>
        <w:widowControl w:val="0"/>
        <w:tabs>
          <w:tab w:val="left" w:pos="1134"/>
        </w:tabs>
        <w:spacing w:after="0"/>
        <w:jc w:val="both"/>
        <w:rPr>
          <w:rFonts w:ascii="Times New Roman" w:hAnsi="Times New Roman"/>
          <w:sz w:val="28"/>
          <w:szCs w:val="28"/>
          <w:lang w:val="uk-UA"/>
        </w:rPr>
      </w:pPr>
      <w:r w:rsidRPr="001039D9">
        <w:rPr>
          <w:rFonts w:ascii="Times New Roman" w:hAnsi="Times New Roman"/>
          <w:sz w:val="28"/>
          <w:szCs w:val="28"/>
          <w:lang w:val="uk-UA"/>
        </w:rPr>
        <w:t>Протокол № 7 засідання кафедри фінансів, банківської справи та страхування від 02.03.2021 р.</w:t>
      </w:r>
    </w:p>
    <w:p w:rsidR="00C042C6" w:rsidRPr="001039D9" w:rsidRDefault="00C042C6" w:rsidP="00C042C6">
      <w:pPr>
        <w:pStyle w:val="a4"/>
        <w:tabs>
          <w:tab w:val="right" w:pos="8453"/>
        </w:tabs>
        <w:spacing w:line="240" w:lineRule="auto"/>
        <w:ind w:firstLine="709"/>
        <w:rPr>
          <w:rFonts w:eastAsia="Calibri"/>
          <w:szCs w:val="28"/>
        </w:rPr>
      </w:pPr>
    </w:p>
    <w:p w:rsidR="00C042C6" w:rsidRPr="001039D9" w:rsidRDefault="00C042C6" w:rsidP="001039D9">
      <w:pPr>
        <w:pStyle w:val="a4"/>
        <w:spacing w:line="276" w:lineRule="auto"/>
        <w:rPr>
          <w:szCs w:val="28"/>
        </w:rPr>
      </w:pPr>
      <w:r w:rsidRPr="001039D9">
        <w:rPr>
          <w:spacing w:val="-4"/>
          <w:szCs w:val="28"/>
        </w:rPr>
        <w:t xml:space="preserve">ВИСТУПИЛИ: </w:t>
      </w:r>
      <w:proofErr w:type="spellStart"/>
      <w:r w:rsidRPr="001039D9">
        <w:rPr>
          <w:spacing w:val="-4"/>
          <w:szCs w:val="28"/>
        </w:rPr>
        <w:t>к.е.н</w:t>
      </w:r>
      <w:proofErr w:type="spellEnd"/>
      <w:r w:rsidRPr="001039D9">
        <w:rPr>
          <w:spacing w:val="-4"/>
          <w:szCs w:val="28"/>
        </w:rPr>
        <w:t xml:space="preserve">., доц. Галина </w:t>
      </w:r>
      <w:proofErr w:type="spellStart"/>
      <w:r w:rsidRPr="001039D9">
        <w:rPr>
          <w:spacing w:val="-4"/>
          <w:szCs w:val="28"/>
        </w:rPr>
        <w:t>Грицаєнко</w:t>
      </w:r>
      <w:proofErr w:type="spellEnd"/>
      <w:r w:rsidRPr="001039D9">
        <w:rPr>
          <w:spacing w:val="-4"/>
          <w:szCs w:val="28"/>
        </w:rPr>
        <w:t>.</w:t>
      </w:r>
      <w:r w:rsidR="001039D9" w:rsidRPr="001039D9">
        <w:rPr>
          <w:spacing w:val="-4"/>
          <w:szCs w:val="28"/>
        </w:rPr>
        <w:t xml:space="preserve"> </w:t>
      </w:r>
      <w:r w:rsidRPr="001039D9">
        <w:rPr>
          <w:szCs w:val="28"/>
        </w:rPr>
        <w:t>Освітній посібник для самостійної роботи з дисципліни «Фінанси підприємств» призначено для набуття здобувачами знань, навичок і вмінь щодо особливостей організації фінансів суб’єктів господарювання, зокрема процесів формування фінансових ресурсів, організації готівкових і безготівкових розрахунків, умов забезпечення прибутковості ведення бізнесу, проведення детальної оцінки фінансового стану та розробки заходів щодо його зміцнення, забезпечення своєчасного та якісного відтворення основних засобів, оптимізації оподаткування.</w:t>
      </w:r>
    </w:p>
    <w:p w:rsidR="001039D9" w:rsidRDefault="001039D9" w:rsidP="00C042C6">
      <w:pPr>
        <w:tabs>
          <w:tab w:val="left" w:pos="9911"/>
        </w:tabs>
        <w:spacing w:after="0"/>
        <w:ind w:right="78"/>
        <w:jc w:val="both"/>
        <w:rPr>
          <w:rFonts w:ascii="Times New Roman" w:hAnsi="Times New Roman"/>
          <w:sz w:val="28"/>
          <w:szCs w:val="28"/>
          <w:lang w:val="uk-UA"/>
        </w:rPr>
      </w:pPr>
    </w:p>
    <w:p w:rsidR="00C042C6" w:rsidRPr="001039D9" w:rsidRDefault="00C042C6" w:rsidP="001039D9">
      <w:pPr>
        <w:tabs>
          <w:tab w:val="left" w:pos="9911"/>
        </w:tabs>
        <w:spacing w:after="0"/>
        <w:ind w:right="78"/>
        <w:jc w:val="both"/>
        <w:rPr>
          <w:rFonts w:ascii="Times New Roman" w:hAnsi="Times New Roman"/>
          <w:spacing w:val="-4"/>
          <w:szCs w:val="28"/>
          <w:lang w:val="uk-UA"/>
        </w:rPr>
      </w:pPr>
      <w:r w:rsidRPr="001039D9">
        <w:rPr>
          <w:rFonts w:ascii="Times New Roman" w:hAnsi="Times New Roman"/>
          <w:sz w:val="28"/>
          <w:szCs w:val="28"/>
          <w:lang w:val="uk-UA"/>
        </w:rPr>
        <w:t xml:space="preserve">ВИРІШИЛИ: </w:t>
      </w:r>
      <w:r w:rsidRPr="001039D9">
        <w:rPr>
          <w:rFonts w:ascii="Times New Roman" w:hAnsi="Times New Roman"/>
          <w:sz w:val="28"/>
          <w:szCs w:val="28"/>
          <w:lang w:val="uk-UA" w:eastAsia="ru-RU"/>
        </w:rPr>
        <w:t xml:space="preserve">Схвалити </w:t>
      </w:r>
      <w:r w:rsidRPr="001039D9">
        <w:rPr>
          <w:rFonts w:ascii="Times New Roman" w:hAnsi="Times New Roman"/>
          <w:sz w:val="28"/>
          <w:szCs w:val="28"/>
          <w:lang w:val="uk-UA"/>
        </w:rPr>
        <w:t xml:space="preserve">освітній посібник для самостійної роботи здобувачів вищої освіти з дисципліни «Фінанси підприємств» </w:t>
      </w:r>
      <w:r w:rsidRPr="001039D9">
        <w:rPr>
          <w:rFonts w:ascii="Times New Roman" w:hAnsi="Times New Roman"/>
          <w:spacing w:val="-4"/>
          <w:sz w:val="28"/>
          <w:szCs w:val="28"/>
          <w:lang w:val="uk-UA"/>
        </w:rPr>
        <w:t>та</w:t>
      </w:r>
      <w:r w:rsidRPr="001039D9">
        <w:rPr>
          <w:rFonts w:ascii="Times New Roman" w:hAnsi="Times New Roman"/>
          <w:sz w:val="28"/>
          <w:szCs w:val="28"/>
          <w:lang w:val="uk-UA" w:eastAsia="ru-RU"/>
        </w:rPr>
        <w:t xml:space="preserve"> р</w:t>
      </w:r>
      <w:r w:rsidRPr="001039D9">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освітній процес.</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lastRenderedPageBreak/>
        <w:t>4.8. СЛУХАЛИ: Сергія Кальченка про зміст курсу лекцій з дисципліни «</w:t>
      </w:r>
      <w:proofErr w:type="spellStart"/>
      <w:r w:rsidRPr="001039D9">
        <w:rPr>
          <w:rFonts w:ascii="Times New Roman" w:hAnsi="Times New Roman" w:cs="Times New Roman"/>
          <w:sz w:val="28"/>
          <w:szCs w:val="28"/>
          <w:lang w:val="uk-UA"/>
        </w:rPr>
        <w:t>Рекреалогія</w:t>
      </w:r>
      <w:proofErr w:type="spellEnd"/>
      <w:r w:rsidRPr="001039D9">
        <w:rPr>
          <w:rFonts w:ascii="Times New Roman" w:hAnsi="Times New Roman" w:cs="Times New Roman"/>
          <w:sz w:val="28"/>
          <w:szCs w:val="28"/>
          <w:lang w:val="uk-UA"/>
        </w:rPr>
        <w:t xml:space="preserve"> та рекреаційні комплекси світу» для здобувачів ступеня вищої освіти «Бакалавр» за спеціальністю 242 «Туризм»</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p>
    <w:p w:rsidR="00C042C6" w:rsidRPr="001039D9" w:rsidRDefault="00C042C6" w:rsidP="00C042C6">
      <w:pPr>
        <w:pStyle w:val="a3"/>
        <w:spacing w:after="0" w:line="240" w:lineRule="auto"/>
        <w:ind w:left="0"/>
        <w:jc w:val="both"/>
        <w:rPr>
          <w:rStyle w:val="a8"/>
          <w:shd w:val="clear" w:color="auto" w:fill="FFFFFF"/>
          <w:lang w:val="uk-UA"/>
        </w:rPr>
      </w:pPr>
      <w:r w:rsidRPr="001039D9">
        <w:rPr>
          <w:rFonts w:ascii="Times New Roman" w:hAnsi="Times New Roman" w:cs="Times New Roman"/>
          <w:spacing w:val="-4"/>
          <w:sz w:val="28"/>
          <w:szCs w:val="28"/>
          <w:lang w:val="uk-UA"/>
        </w:rPr>
        <w:t>УКЛАДАЧ:</w:t>
      </w:r>
      <w:r w:rsidRPr="001039D9">
        <w:rPr>
          <w:rStyle w:val="a8"/>
          <w:szCs w:val="28"/>
          <w:shd w:val="clear" w:color="auto" w:fill="FFFFFF"/>
          <w:lang w:val="uk-UA"/>
        </w:rPr>
        <w:t xml:space="preserve"> </w:t>
      </w:r>
    </w:p>
    <w:p w:rsidR="00C042C6" w:rsidRPr="001039D9" w:rsidRDefault="00C042C6" w:rsidP="00C042C6">
      <w:pPr>
        <w:pStyle w:val="a3"/>
        <w:spacing w:after="0" w:line="240" w:lineRule="auto"/>
        <w:ind w:left="0"/>
        <w:jc w:val="both"/>
        <w:rPr>
          <w:rFonts w:ascii="Times New Roman" w:hAnsi="Times New Roman" w:cs="Times New Roman"/>
          <w:sz w:val="28"/>
          <w:lang w:val="uk-UA"/>
        </w:rPr>
      </w:pPr>
      <w:r w:rsidRPr="001039D9">
        <w:rPr>
          <w:rStyle w:val="a8"/>
          <w:rFonts w:ascii="Times New Roman" w:hAnsi="Times New Roman" w:cs="Times New Roman"/>
          <w:b w:val="0"/>
          <w:sz w:val="28"/>
          <w:szCs w:val="28"/>
          <w:shd w:val="clear" w:color="auto" w:fill="FFFFFF"/>
          <w:lang w:val="uk-UA"/>
        </w:rPr>
        <w:t xml:space="preserve">КАЛЬЧЕНКО С.В. - </w:t>
      </w:r>
      <w:proofErr w:type="spellStart"/>
      <w:r w:rsidRPr="001039D9">
        <w:rPr>
          <w:rStyle w:val="a8"/>
          <w:rFonts w:ascii="Times New Roman" w:hAnsi="Times New Roman" w:cs="Times New Roman"/>
          <w:b w:val="0"/>
          <w:sz w:val="28"/>
          <w:szCs w:val="28"/>
          <w:shd w:val="clear" w:color="auto" w:fill="FFFFFF"/>
          <w:lang w:val="uk-UA"/>
        </w:rPr>
        <w:t>д.е.н</w:t>
      </w:r>
      <w:proofErr w:type="spellEnd"/>
      <w:r w:rsidRPr="001039D9">
        <w:rPr>
          <w:rStyle w:val="a8"/>
          <w:rFonts w:ascii="Times New Roman" w:hAnsi="Times New Roman" w:cs="Times New Roman"/>
          <w:b w:val="0"/>
          <w:sz w:val="28"/>
          <w:szCs w:val="28"/>
          <w:shd w:val="clear" w:color="auto" w:fill="FFFFFF"/>
          <w:lang w:val="uk-UA"/>
        </w:rPr>
        <w:t>., професор кафедри бізнес-консалтингу та міжнародного туризму</w:t>
      </w:r>
      <w:r w:rsidRPr="001039D9">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C042C6" w:rsidRPr="001039D9" w:rsidRDefault="00C042C6" w:rsidP="00C042C6">
      <w:pPr>
        <w:pStyle w:val="a6"/>
        <w:tabs>
          <w:tab w:val="left" w:pos="1560"/>
        </w:tabs>
        <w:spacing w:line="276" w:lineRule="auto"/>
        <w:ind w:left="1560" w:hanging="1560"/>
        <w:rPr>
          <w:spacing w:val="-4"/>
          <w:szCs w:val="28"/>
          <w:lang w:val="uk-UA"/>
        </w:rPr>
      </w:pPr>
      <w:r w:rsidRPr="001039D9">
        <w:rPr>
          <w:szCs w:val="28"/>
          <w:lang w:val="uk-UA"/>
        </w:rPr>
        <w:t>РЕЦЕНЗЕНТИ:</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pacing w:val="-4"/>
          <w:sz w:val="28"/>
          <w:szCs w:val="28"/>
          <w:lang w:val="uk-UA"/>
        </w:rPr>
        <w:t xml:space="preserve">ЛОГУТОВА Т.Г. - </w:t>
      </w:r>
      <w:proofErr w:type="spellStart"/>
      <w:r w:rsidRPr="001039D9">
        <w:rPr>
          <w:rStyle w:val="a8"/>
          <w:rFonts w:ascii="Times New Roman" w:hAnsi="Times New Roman" w:cs="Times New Roman"/>
          <w:b w:val="0"/>
          <w:sz w:val="28"/>
          <w:szCs w:val="28"/>
          <w:shd w:val="clear" w:color="auto" w:fill="FFFFFF"/>
          <w:lang w:val="uk-UA"/>
        </w:rPr>
        <w:t>д.е.н</w:t>
      </w:r>
      <w:proofErr w:type="spellEnd"/>
      <w:r w:rsidRPr="001039D9">
        <w:rPr>
          <w:rStyle w:val="a8"/>
          <w:rFonts w:ascii="Times New Roman" w:hAnsi="Times New Roman" w:cs="Times New Roman"/>
          <w:b w:val="0"/>
          <w:sz w:val="28"/>
          <w:szCs w:val="28"/>
          <w:shd w:val="clear" w:color="auto" w:fill="FFFFFF"/>
          <w:lang w:val="uk-UA"/>
        </w:rPr>
        <w:t xml:space="preserve">., професор, завідувач </w:t>
      </w:r>
      <w:r w:rsidRPr="001039D9">
        <w:rPr>
          <w:rFonts w:ascii="Times New Roman" w:hAnsi="Times New Roman" w:cs="Times New Roman"/>
          <w:sz w:val="28"/>
          <w:szCs w:val="28"/>
          <w:lang w:val="uk-UA"/>
        </w:rPr>
        <w:t xml:space="preserve">кафедри </w:t>
      </w:r>
      <w:proofErr w:type="spellStart"/>
      <w:r w:rsidRPr="001039D9">
        <w:rPr>
          <w:rFonts w:ascii="Times New Roman" w:hAnsi="Times New Roman" w:cs="Times New Roman"/>
          <w:sz w:val="28"/>
          <w:szCs w:val="28"/>
          <w:lang w:val="uk-UA"/>
        </w:rPr>
        <w:t>інноватики</w:t>
      </w:r>
      <w:proofErr w:type="spellEnd"/>
      <w:r w:rsidRPr="001039D9">
        <w:rPr>
          <w:rFonts w:ascii="Times New Roman" w:hAnsi="Times New Roman" w:cs="Times New Roman"/>
          <w:sz w:val="28"/>
          <w:szCs w:val="28"/>
          <w:lang w:val="uk-UA"/>
        </w:rPr>
        <w:t xml:space="preserve"> та управління Приазовського державного технічного університету;</w:t>
      </w:r>
    </w:p>
    <w:p w:rsidR="00C042C6" w:rsidRPr="001039D9" w:rsidRDefault="00C042C6" w:rsidP="00C042C6">
      <w:pPr>
        <w:pStyle w:val="a3"/>
        <w:spacing w:after="0" w:line="240" w:lineRule="auto"/>
        <w:ind w:left="0"/>
        <w:jc w:val="both"/>
        <w:rPr>
          <w:rFonts w:ascii="Times New Roman" w:hAnsi="Times New Roman" w:cs="Times New Roman"/>
          <w:sz w:val="28"/>
          <w:szCs w:val="28"/>
          <w:lang w:val="uk-UA"/>
        </w:rPr>
      </w:pPr>
      <w:r w:rsidRPr="001039D9">
        <w:rPr>
          <w:rFonts w:ascii="Times New Roman" w:hAnsi="Times New Roman" w:cs="Times New Roman"/>
          <w:sz w:val="28"/>
          <w:szCs w:val="28"/>
          <w:lang w:val="uk-UA"/>
        </w:rPr>
        <w:t xml:space="preserve">ЄРЕМЕНКО Д.В. </w:t>
      </w:r>
      <w:r w:rsidRPr="001039D9">
        <w:rPr>
          <w:rFonts w:ascii="Times New Roman" w:hAnsi="Times New Roman" w:cs="Times New Roman"/>
          <w:spacing w:val="-4"/>
          <w:sz w:val="28"/>
          <w:szCs w:val="28"/>
          <w:lang w:val="uk-UA"/>
        </w:rPr>
        <w:t xml:space="preserve">– </w:t>
      </w:r>
      <w:proofErr w:type="spellStart"/>
      <w:r w:rsidRPr="001039D9">
        <w:rPr>
          <w:rFonts w:ascii="Times New Roman" w:hAnsi="Times New Roman" w:cs="Times New Roman"/>
          <w:spacing w:val="-4"/>
          <w:sz w:val="28"/>
          <w:szCs w:val="28"/>
          <w:lang w:val="uk-UA"/>
        </w:rPr>
        <w:t>д.е.н</w:t>
      </w:r>
      <w:proofErr w:type="spellEnd"/>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доцент кафедри</w:t>
      </w:r>
      <w:r w:rsidRPr="001039D9">
        <w:rPr>
          <w:rStyle w:val="a8"/>
          <w:rFonts w:ascii="Times New Roman" w:hAnsi="Times New Roman" w:cs="Times New Roman"/>
          <w:b w:val="0"/>
          <w:sz w:val="28"/>
          <w:szCs w:val="28"/>
          <w:shd w:val="clear" w:color="auto" w:fill="FFFFFF"/>
          <w:lang w:val="uk-UA"/>
        </w:rPr>
        <w:t xml:space="preserve"> бізнес-консалтингу та міжнародного туризму</w:t>
      </w:r>
      <w:r w:rsidRPr="001039D9">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C042C6" w:rsidRPr="001039D9" w:rsidRDefault="00C042C6" w:rsidP="00C042C6">
      <w:pPr>
        <w:pStyle w:val="a3"/>
        <w:spacing w:after="0" w:line="240" w:lineRule="auto"/>
        <w:ind w:left="0"/>
        <w:jc w:val="both"/>
        <w:rPr>
          <w:rFonts w:ascii="Times New Roman" w:hAnsi="Times New Roman" w:cs="Times New Roman"/>
          <w:spacing w:val="-4"/>
          <w:sz w:val="28"/>
          <w:szCs w:val="28"/>
          <w:lang w:val="uk-UA"/>
        </w:rPr>
      </w:pPr>
      <w:r w:rsidRPr="001039D9">
        <w:rPr>
          <w:rFonts w:ascii="Times New Roman" w:hAnsi="Times New Roman" w:cs="Times New Roman"/>
          <w:spacing w:val="-4"/>
          <w:sz w:val="28"/>
          <w:szCs w:val="28"/>
          <w:lang w:val="uk-UA"/>
        </w:rPr>
        <w:t xml:space="preserve">КОЛОКОЛЬЧИКОВА І.В. – </w:t>
      </w:r>
      <w:proofErr w:type="spellStart"/>
      <w:r w:rsidRPr="001039D9">
        <w:rPr>
          <w:rFonts w:ascii="Times New Roman" w:hAnsi="Times New Roman" w:cs="Times New Roman"/>
          <w:spacing w:val="-4"/>
          <w:sz w:val="28"/>
          <w:szCs w:val="28"/>
          <w:lang w:val="uk-UA"/>
        </w:rPr>
        <w:t>к.е.н</w:t>
      </w:r>
      <w:proofErr w:type="spellEnd"/>
      <w:r w:rsidRPr="001039D9">
        <w:rPr>
          <w:rFonts w:ascii="Times New Roman" w:hAnsi="Times New Roman" w:cs="Times New Roman"/>
          <w:spacing w:val="-4"/>
          <w:sz w:val="28"/>
          <w:szCs w:val="28"/>
          <w:lang w:val="uk-UA"/>
        </w:rPr>
        <w:t xml:space="preserve">., </w:t>
      </w:r>
      <w:r w:rsidRPr="001039D9">
        <w:rPr>
          <w:rFonts w:ascii="Times New Roman" w:hAnsi="Times New Roman" w:cs="Times New Roman"/>
          <w:sz w:val="28"/>
          <w:szCs w:val="28"/>
          <w:lang w:val="uk-UA"/>
        </w:rPr>
        <w:t>доцент кафедри</w:t>
      </w:r>
      <w:r w:rsidRPr="001039D9">
        <w:rPr>
          <w:rStyle w:val="a8"/>
          <w:rFonts w:ascii="Times New Roman" w:hAnsi="Times New Roman" w:cs="Times New Roman"/>
          <w:b w:val="0"/>
          <w:sz w:val="28"/>
          <w:szCs w:val="28"/>
          <w:shd w:val="clear" w:color="auto" w:fill="FFFFFF"/>
          <w:lang w:val="uk-UA"/>
        </w:rPr>
        <w:t xml:space="preserve"> бізнес-консалтингу та міжнародного туризму</w:t>
      </w:r>
      <w:r w:rsidRPr="001039D9">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C042C6" w:rsidRPr="001039D9" w:rsidRDefault="00C042C6" w:rsidP="00C042C6">
      <w:pPr>
        <w:tabs>
          <w:tab w:val="left" w:pos="1134"/>
        </w:tabs>
        <w:snapToGrid w:val="0"/>
        <w:spacing w:after="0"/>
        <w:jc w:val="both"/>
        <w:rPr>
          <w:rFonts w:ascii="Times New Roman" w:hAnsi="Times New Roman"/>
          <w:sz w:val="28"/>
          <w:szCs w:val="28"/>
          <w:lang w:val="uk-UA"/>
        </w:rPr>
      </w:pPr>
    </w:p>
    <w:p w:rsidR="00C042C6" w:rsidRPr="001039D9" w:rsidRDefault="00C042C6" w:rsidP="00C042C6">
      <w:pPr>
        <w:tabs>
          <w:tab w:val="left" w:pos="1134"/>
        </w:tabs>
        <w:snapToGrid w:val="0"/>
        <w:spacing w:after="0"/>
        <w:jc w:val="both"/>
        <w:rPr>
          <w:rFonts w:ascii="Times New Roman" w:hAnsi="Times New Roman"/>
          <w:i/>
          <w:sz w:val="28"/>
          <w:szCs w:val="28"/>
          <w:lang w:val="uk-UA"/>
        </w:rPr>
      </w:pPr>
      <w:r w:rsidRPr="001039D9">
        <w:rPr>
          <w:rFonts w:ascii="Times New Roman" w:hAnsi="Times New Roman"/>
          <w:sz w:val="28"/>
          <w:szCs w:val="28"/>
          <w:lang w:val="uk-UA"/>
        </w:rPr>
        <w:t xml:space="preserve">Обсяг роботи: 185/11,2 </w:t>
      </w:r>
      <w:proofErr w:type="spellStart"/>
      <w:r w:rsidRPr="001039D9">
        <w:rPr>
          <w:rFonts w:ascii="Times New Roman" w:hAnsi="Times New Roman"/>
          <w:i/>
          <w:sz w:val="28"/>
          <w:szCs w:val="28"/>
          <w:lang w:val="uk-UA"/>
        </w:rPr>
        <w:t>ум.друк.арк</w:t>
      </w:r>
      <w:proofErr w:type="spellEnd"/>
      <w:r w:rsidRPr="001039D9">
        <w:rPr>
          <w:rFonts w:ascii="Times New Roman" w:hAnsi="Times New Roman"/>
          <w:i/>
          <w:sz w:val="28"/>
          <w:szCs w:val="28"/>
          <w:lang w:val="uk-UA"/>
        </w:rPr>
        <w:t>.</w:t>
      </w:r>
    </w:p>
    <w:p w:rsidR="00C042C6" w:rsidRPr="001039D9" w:rsidRDefault="00C042C6" w:rsidP="00C042C6">
      <w:pPr>
        <w:widowControl w:val="0"/>
        <w:tabs>
          <w:tab w:val="left" w:pos="1134"/>
        </w:tabs>
        <w:spacing w:after="0"/>
        <w:jc w:val="both"/>
        <w:rPr>
          <w:rFonts w:ascii="Times New Roman" w:hAnsi="Times New Roman"/>
          <w:sz w:val="28"/>
          <w:szCs w:val="28"/>
          <w:lang w:val="uk-UA"/>
        </w:rPr>
      </w:pPr>
      <w:r w:rsidRPr="001039D9">
        <w:rPr>
          <w:rFonts w:ascii="Times New Roman" w:hAnsi="Times New Roman"/>
          <w:sz w:val="28"/>
          <w:szCs w:val="28"/>
          <w:lang w:val="uk-UA"/>
        </w:rPr>
        <w:t xml:space="preserve">Протокол № 8 засідання кафедри </w:t>
      </w:r>
      <w:r w:rsidRPr="001039D9">
        <w:rPr>
          <w:rStyle w:val="a8"/>
          <w:rFonts w:ascii="Times New Roman" w:hAnsi="Times New Roman"/>
          <w:b w:val="0"/>
          <w:sz w:val="28"/>
          <w:szCs w:val="28"/>
          <w:shd w:val="clear" w:color="auto" w:fill="FFFFFF"/>
          <w:lang w:val="uk-UA"/>
        </w:rPr>
        <w:t>бізнес-консалтингу та міжнародного</w:t>
      </w:r>
      <w:r w:rsidRPr="001039D9">
        <w:rPr>
          <w:rStyle w:val="a8"/>
          <w:rFonts w:ascii="Times New Roman" w:hAnsi="Times New Roman"/>
          <w:sz w:val="28"/>
          <w:szCs w:val="28"/>
          <w:shd w:val="clear" w:color="auto" w:fill="FFFFFF"/>
          <w:lang w:val="uk-UA"/>
        </w:rPr>
        <w:t xml:space="preserve"> </w:t>
      </w:r>
      <w:r w:rsidRPr="001039D9">
        <w:rPr>
          <w:rStyle w:val="a8"/>
          <w:rFonts w:ascii="Times New Roman" w:hAnsi="Times New Roman"/>
          <w:b w:val="0"/>
          <w:sz w:val="28"/>
          <w:szCs w:val="28"/>
          <w:shd w:val="clear" w:color="auto" w:fill="FFFFFF"/>
          <w:lang w:val="uk-UA"/>
        </w:rPr>
        <w:t>туризму</w:t>
      </w:r>
      <w:r w:rsidRPr="001039D9">
        <w:rPr>
          <w:rFonts w:ascii="Times New Roman" w:hAnsi="Times New Roman"/>
          <w:b/>
          <w:sz w:val="28"/>
          <w:szCs w:val="28"/>
          <w:lang w:val="uk-UA"/>
        </w:rPr>
        <w:t xml:space="preserve"> </w:t>
      </w:r>
      <w:r w:rsidRPr="001039D9">
        <w:rPr>
          <w:rFonts w:ascii="Times New Roman" w:hAnsi="Times New Roman"/>
          <w:sz w:val="28"/>
          <w:szCs w:val="28"/>
          <w:lang w:val="uk-UA"/>
        </w:rPr>
        <w:t>від 26.01.2021 р.</w:t>
      </w:r>
    </w:p>
    <w:p w:rsidR="00C042C6" w:rsidRPr="001039D9" w:rsidRDefault="00C042C6" w:rsidP="00C042C6">
      <w:pPr>
        <w:pStyle w:val="a4"/>
        <w:tabs>
          <w:tab w:val="right" w:pos="8453"/>
        </w:tabs>
        <w:spacing w:line="240" w:lineRule="auto"/>
        <w:ind w:firstLine="709"/>
        <w:rPr>
          <w:rFonts w:eastAsia="Calibri"/>
          <w:szCs w:val="28"/>
        </w:rPr>
      </w:pPr>
    </w:p>
    <w:p w:rsidR="00C042C6" w:rsidRPr="001039D9" w:rsidRDefault="00C042C6" w:rsidP="001039D9">
      <w:pPr>
        <w:pStyle w:val="a4"/>
        <w:spacing w:line="276" w:lineRule="auto"/>
        <w:rPr>
          <w:szCs w:val="28"/>
          <w:lang w:eastAsia="ru-RU"/>
        </w:rPr>
      </w:pPr>
      <w:r w:rsidRPr="001039D9">
        <w:rPr>
          <w:spacing w:val="-4"/>
          <w:szCs w:val="28"/>
        </w:rPr>
        <w:t xml:space="preserve">ВИСТУПИЛИ: </w:t>
      </w:r>
      <w:proofErr w:type="spellStart"/>
      <w:r w:rsidRPr="001039D9">
        <w:rPr>
          <w:spacing w:val="-4"/>
          <w:szCs w:val="28"/>
        </w:rPr>
        <w:t>к.е.н</w:t>
      </w:r>
      <w:proofErr w:type="spellEnd"/>
      <w:r w:rsidRPr="001039D9">
        <w:rPr>
          <w:spacing w:val="-4"/>
          <w:szCs w:val="28"/>
        </w:rPr>
        <w:t xml:space="preserve">., доц. Наталія </w:t>
      </w:r>
      <w:proofErr w:type="spellStart"/>
      <w:r w:rsidRPr="001039D9">
        <w:rPr>
          <w:spacing w:val="-4"/>
          <w:szCs w:val="28"/>
        </w:rPr>
        <w:t>Почерніна</w:t>
      </w:r>
      <w:proofErr w:type="spellEnd"/>
      <w:r w:rsidR="001039D9" w:rsidRPr="001039D9">
        <w:rPr>
          <w:spacing w:val="-4"/>
          <w:szCs w:val="28"/>
        </w:rPr>
        <w:t xml:space="preserve">. </w:t>
      </w:r>
      <w:r w:rsidRPr="001039D9">
        <w:rPr>
          <w:szCs w:val="28"/>
          <w:lang w:eastAsia="ru-RU"/>
        </w:rPr>
        <w:t>Курс лекцій підготовлено згідно з робочою програмою курсу «</w:t>
      </w:r>
      <w:proofErr w:type="spellStart"/>
      <w:r w:rsidRPr="001039D9">
        <w:rPr>
          <w:szCs w:val="28"/>
          <w:lang w:eastAsia="ru-RU"/>
        </w:rPr>
        <w:t>Рекреалогія</w:t>
      </w:r>
      <w:proofErr w:type="spellEnd"/>
      <w:r w:rsidRPr="001039D9">
        <w:rPr>
          <w:szCs w:val="28"/>
          <w:lang w:eastAsia="ru-RU"/>
        </w:rPr>
        <w:t xml:space="preserve"> та рекреаційні комплекси світу», розробленою для студентів спеціальності «Туризм». Підготовлений конспект лекцій призначений для самостійної роботи студентів над курсом на практичних заняттях, підготовки до заліків, а також візуального супроводження лекцій з курсу.</w:t>
      </w:r>
    </w:p>
    <w:p w:rsidR="00C042C6" w:rsidRPr="001039D9" w:rsidRDefault="00C042C6" w:rsidP="00C042C6">
      <w:pPr>
        <w:tabs>
          <w:tab w:val="left" w:pos="9911"/>
        </w:tabs>
        <w:spacing w:after="0"/>
        <w:ind w:right="78"/>
        <w:jc w:val="both"/>
        <w:rPr>
          <w:rFonts w:ascii="Times New Roman" w:hAnsi="Times New Roman"/>
          <w:sz w:val="28"/>
          <w:szCs w:val="28"/>
          <w:lang w:val="uk-UA"/>
        </w:rPr>
      </w:pPr>
    </w:p>
    <w:p w:rsidR="00C042C6" w:rsidRPr="001039D9" w:rsidRDefault="00C042C6" w:rsidP="001039D9">
      <w:pPr>
        <w:tabs>
          <w:tab w:val="left" w:pos="9911"/>
        </w:tabs>
        <w:spacing w:after="0"/>
        <w:ind w:right="78"/>
        <w:jc w:val="both"/>
        <w:rPr>
          <w:rFonts w:ascii="Times New Roman" w:hAnsi="Times New Roman"/>
          <w:spacing w:val="-4"/>
          <w:szCs w:val="28"/>
          <w:lang w:val="uk-UA"/>
        </w:rPr>
      </w:pPr>
      <w:r w:rsidRPr="001039D9">
        <w:rPr>
          <w:rFonts w:ascii="Times New Roman" w:hAnsi="Times New Roman"/>
          <w:sz w:val="28"/>
          <w:szCs w:val="28"/>
          <w:lang w:val="uk-UA"/>
        </w:rPr>
        <w:t xml:space="preserve">ВИРІШИЛИ: </w:t>
      </w:r>
      <w:bookmarkStart w:id="0" w:name="_GoBack"/>
      <w:bookmarkEnd w:id="0"/>
      <w:r w:rsidRPr="001039D9">
        <w:rPr>
          <w:rFonts w:ascii="Times New Roman" w:hAnsi="Times New Roman"/>
          <w:sz w:val="28"/>
          <w:szCs w:val="28"/>
          <w:lang w:val="uk-UA" w:eastAsia="ru-RU"/>
        </w:rPr>
        <w:t xml:space="preserve">Схвалити </w:t>
      </w:r>
      <w:r w:rsidRPr="001039D9">
        <w:rPr>
          <w:rFonts w:ascii="Times New Roman" w:hAnsi="Times New Roman"/>
          <w:sz w:val="28"/>
          <w:szCs w:val="28"/>
          <w:lang w:val="uk-UA"/>
        </w:rPr>
        <w:t>курс лекцій з дисципліни «</w:t>
      </w:r>
      <w:proofErr w:type="spellStart"/>
      <w:r w:rsidRPr="001039D9">
        <w:rPr>
          <w:rFonts w:ascii="Times New Roman" w:hAnsi="Times New Roman"/>
          <w:sz w:val="28"/>
          <w:szCs w:val="28"/>
          <w:lang w:val="uk-UA"/>
        </w:rPr>
        <w:t>Рекреалогія</w:t>
      </w:r>
      <w:proofErr w:type="spellEnd"/>
      <w:r w:rsidRPr="001039D9">
        <w:rPr>
          <w:rFonts w:ascii="Times New Roman" w:hAnsi="Times New Roman"/>
          <w:sz w:val="28"/>
          <w:szCs w:val="28"/>
          <w:lang w:val="uk-UA"/>
        </w:rPr>
        <w:t xml:space="preserve"> та рекреаційні комплекси світу» для здобувачів ступеня вищої освіти «Бакалавр» за спеціальністю 242 «Туризм» </w:t>
      </w:r>
      <w:r w:rsidRPr="001039D9">
        <w:rPr>
          <w:rFonts w:ascii="Times New Roman" w:hAnsi="Times New Roman"/>
          <w:spacing w:val="-4"/>
          <w:sz w:val="28"/>
          <w:szCs w:val="28"/>
          <w:lang w:val="uk-UA"/>
        </w:rPr>
        <w:t>та</w:t>
      </w:r>
      <w:r w:rsidRPr="001039D9">
        <w:rPr>
          <w:rFonts w:ascii="Times New Roman" w:hAnsi="Times New Roman"/>
          <w:sz w:val="28"/>
          <w:szCs w:val="28"/>
          <w:lang w:val="uk-UA" w:eastAsia="ru-RU"/>
        </w:rPr>
        <w:t xml:space="preserve"> р</w:t>
      </w:r>
      <w:r w:rsidRPr="001039D9">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освітній процес.</w:t>
      </w:r>
    </w:p>
    <w:p w:rsidR="00C042C6" w:rsidRPr="001039D9" w:rsidRDefault="00C042C6" w:rsidP="00C042C6">
      <w:pPr>
        <w:jc w:val="both"/>
        <w:rPr>
          <w:bCs/>
          <w:iCs/>
          <w:sz w:val="28"/>
          <w:szCs w:val="28"/>
          <w:lang w:val="uk-UA"/>
        </w:rPr>
      </w:pPr>
    </w:p>
    <w:p w:rsidR="00C042C6" w:rsidRPr="001039D9" w:rsidRDefault="00C042C6" w:rsidP="00C042C6">
      <w:pPr>
        <w:spacing w:after="0"/>
        <w:ind w:firstLine="708"/>
        <w:rPr>
          <w:rFonts w:ascii="Times New Roman" w:hAnsi="Times New Roman"/>
          <w:sz w:val="28"/>
          <w:szCs w:val="28"/>
          <w:lang w:val="uk-UA"/>
        </w:rPr>
      </w:pPr>
      <w:r w:rsidRPr="001039D9">
        <w:rPr>
          <w:rFonts w:ascii="Times New Roman" w:hAnsi="Times New Roman"/>
          <w:sz w:val="28"/>
          <w:szCs w:val="28"/>
          <w:lang w:val="uk-UA"/>
        </w:rPr>
        <w:t>Голова</w:t>
      </w:r>
      <w:r w:rsidRPr="001039D9">
        <w:rPr>
          <w:rFonts w:ascii="Times New Roman" w:hAnsi="Times New Roman"/>
          <w:sz w:val="28"/>
          <w:szCs w:val="28"/>
          <w:lang w:val="uk-UA"/>
        </w:rPr>
        <w:tab/>
      </w:r>
      <w:r w:rsidRPr="001039D9">
        <w:rPr>
          <w:rFonts w:ascii="Times New Roman" w:hAnsi="Times New Roman"/>
          <w:sz w:val="28"/>
          <w:szCs w:val="28"/>
          <w:lang w:val="uk-UA"/>
        </w:rPr>
        <w:tab/>
      </w:r>
      <w:r w:rsidRPr="001039D9">
        <w:rPr>
          <w:rFonts w:ascii="Times New Roman" w:hAnsi="Times New Roman"/>
          <w:sz w:val="28"/>
          <w:szCs w:val="28"/>
          <w:lang w:val="uk-UA"/>
        </w:rPr>
        <w:tab/>
      </w:r>
      <w:r w:rsidRPr="001039D9">
        <w:rPr>
          <w:rFonts w:ascii="Times New Roman" w:hAnsi="Times New Roman"/>
          <w:sz w:val="28"/>
          <w:szCs w:val="28"/>
          <w:lang w:val="uk-UA"/>
        </w:rPr>
        <w:tab/>
      </w:r>
      <w:r w:rsidRPr="001039D9">
        <w:rPr>
          <w:rFonts w:ascii="Times New Roman" w:hAnsi="Times New Roman"/>
          <w:sz w:val="28"/>
          <w:szCs w:val="28"/>
          <w:lang w:val="uk-UA"/>
        </w:rPr>
        <w:tab/>
        <w:t xml:space="preserve">                       Анна КОСТЯКОВА</w:t>
      </w:r>
    </w:p>
    <w:p w:rsidR="00C042C6" w:rsidRPr="001039D9" w:rsidRDefault="00C042C6" w:rsidP="00C042C6">
      <w:pPr>
        <w:spacing w:after="0"/>
        <w:jc w:val="both"/>
        <w:rPr>
          <w:rFonts w:ascii="Times New Roman" w:hAnsi="Times New Roman"/>
          <w:sz w:val="28"/>
          <w:szCs w:val="28"/>
          <w:lang w:val="uk-UA"/>
        </w:rPr>
      </w:pPr>
      <w:r w:rsidRPr="001039D9">
        <w:rPr>
          <w:rFonts w:ascii="Times New Roman" w:hAnsi="Times New Roman"/>
          <w:sz w:val="28"/>
          <w:szCs w:val="28"/>
          <w:lang w:val="uk-UA"/>
        </w:rPr>
        <w:t xml:space="preserve"> </w:t>
      </w:r>
    </w:p>
    <w:p w:rsidR="00157389" w:rsidRPr="001039D9" w:rsidRDefault="00C042C6" w:rsidP="00EB6457">
      <w:pPr>
        <w:pStyle w:val="a3"/>
        <w:spacing w:after="0" w:line="240" w:lineRule="auto"/>
        <w:ind w:left="0" w:firstLine="708"/>
        <w:jc w:val="both"/>
        <w:rPr>
          <w:lang w:val="uk-UA"/>
        </w:rPr>
      </w:pPr>
      <w:r w:rsidRPr="001039D9">
        <w:rPr>
          <w:rFonts w:ascii="Times New Roman" w:hAnsi="Times New Roman"/>
          <w:sz w:val="28"/>
          <w:szCs w:val="28"/>
          <w:lang w:val="uk-UA"/>
        </w:rPr>
        <w:t>Секретар</w:t>
      </w:r>
      <w:r w:rsidRPr="001039D9">
        <w:rPr>
          <w:rFonts w:ascii="Times New Roman" w:hAnsi="Times New Roman"/>
          <w:sz w:val="28"/>
          <w:szCs w:val="28"/>
          <w:lang w:val="uk-UA"/>
        </w:rPr>
        <w:tab/>
      </w:r>
      <w:r w:rsidRPr="001039D9">
        <w:rPr>
          <w:rFonts w:ascii="Times New Roman" w:hAnsi="Times New Roman"/>
          <w:sz w:val="28"/>
          <w:szCs w:val="28"/>
          <w:lang w:val="uk-UA"/>
        </w:rPr>
        <w:tab/>
      </w:r>
      <w:r w:rsidRPr="001039D9">
        <w:rPr>
          <w:rFonts w:ascii="Times New Roman" w:hAnsi="Times New Roman"/>
          <w:sz w:val="28"/>
          <w:szCs w:val="28"/>
          <w:lang w:val="uk-UA"/>
        </w:rPr>
        <w:tab/>
      </w:r>
      <w:r w:rsidRPr="001039D9">
        <w:rPr>
          <w:rFonts w:ascii="Times New Roman" w:hAnsi="Times New Roman"/>
          <w:sz w:val="28"/>
          <w:szCs w:val="28"/>
          <w:lang w:val="uk-UA"/>
        </w:rPr>
        <w:tab/>
      </w:r>
      <w:r w:rsidRPr="001039D9">
        <w:rPr>
          <w:rFonts w:ascii="Times New Roman" w:hAnsi="Times New Roman"/>
          <w:sz w:val="28"/>
          <w:szCs w:val="28"/>
          <w:lang w:val="uk-UA"/>
        </w:rPr>
        <w:tab/>
      </w:r>
      <w:r w:rsidRPr="001039D9">
        <w:rPr>
          <w:rFonts w:ascii="Times New Roman" w:hAnsi="Times New Roman"/>
          <w:sz w:val="28"/>
          <w:szCs w:val="28"/>
          <w:lang w:val="uk-UA"/>
        </w:rPr>
        <w:tab/>
        <w:t xml:space="preserve">            Наталя ЗАХАРОВА</w:t>
      </w:r>
    </w:p>
    <w:sectPr w:rsidR="00157389" w:rsidRPr="00103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E80"/>
    <w:multiLevelType w:val="multilevel"/>
    <w:tmpl w:val="C61A84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E280A1F"/>
    <w:multiLevelType w:val="hybridMultilevel"/>
    <w:tmpl w:val="E93E7676"/>
    <w:lvl w:ilvl="0" w:tplc="B3B223DC">
      <w:start w:val="1"/>
      <w:numFmt w:val="bullet"/>
      <w:lvlText w:val=""/>
      <w:lvlJc w:val="left"/>
      <w:pPr>
        <w:tabs>
          <w:tab w:val="num" w:pos="2869"/>
        </w:tabs>
        <w:ind w:left="2869" w:hanging="360"/>
      </w:pPr>
      <w:rPr>
        <w:rFonts w:ascii="Symbol" w:hAnsi="Symbol" w:hint="default"/>
      </w:rPr>
    </w:lvl>
    <w:lvl w:ilvl="1" w:tplc="B3B223DC">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262357C"/>
    <w:multiLevelType w:val="hybridMultilevel"/>
    <w:tmpl w:val="DB8AB83A"/>
    <w:lvl w:ilvl="0" w:tplc="08DAD7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A47F21"/>
    <w:multiLevelType w:val="hybridMultilevel"/>
    <w:tmpl w:val="0EBA79CC"/>
    <w:lvl w:ilvl="0" w:tplc="69043334">
      <w:numFmt w:val="bullet"/>
      <w:lvlText w:val="•"/>
      <w:lvlJc w:val="left"/>
      <w:pPr>
        <w:ind w:left="1722" w:hanging="360"/>
      </w:pPr>
      <w:rPr>
        <w:rFonts w:hint="default"/>
        <w:lang w:val="uk-UA" w:eastAsia="en-US" w:bidi="ar-SA"/>
      </w:rPr>
    </w:lvl>
    <w:lvl w:ilvl="1" w:tplc="04220003" w:tentative="1">
      <w:start w:val="1"/>
      <w:numFmt w:val="bullet"/>
      <w:lvlText w:val="o"/>
      <w:lvlJc w:val="left"/>
      <w:pPr>
        <w:ind w:left="2442" w:hanging="360"/>
      </w:pPr>
      <w:rPr>
        <w:rFonts w:ascii="Courier New" w:hAnsi="Courier New" w:cs="Courier New" w:hint="default"/>
      </w:rPr>
    </w:lvl>
    <w:lvl w:ilvl="2" w:tplc="04220005" w:tentative="1">
      <w:start w:val="1"/>
      <w:numFmt w:val="bullet"/>
      <w:lvlText w:val=""/>
      <w:lvlJc w:val="left"/>
      <w:pPr>
        <w:ind w:left="3162" w:hanging="360"/>
      </w:pPr>
      <w:rPr>
        <w:rFonts w:ascii="Wingdings" w:hAnsi="Wingdings" w:hint="default"/>
      </w:rPr>
    </w:lvl>
    <w:lvl w:ilvl="3" w:tplc="04220001" w:tentative="1">
      <w:start w:val="1"/>
      <w:numFmt w:val="bullet"/>
      <w:lvlText w:val=""/>
      <w:lvlJc w:val="left"/>
      <w:pPr>
        <w:ind w:left="3882" w:hanging="360"/>
      </w:pPr>
      <w:rPr>
        <w:rFonts w:ascii="Symbol" w:hAnsi="Symbol" w:hint="default"/>
      </w:rPr>
    </w:lvl>
    <w:lvl w:ilvl="4" w:tplc="04220003" w:tentative="1">
      <w:start w:val="1"/>
      <w:numFmt w:val="bullet"/>
      <w:lvlText w:val="o"/>
      <w:lvlJc w:val="left"/>
      <w:pPr>
        <w:ind w:left="4602" w:hanging="360"/>
      </w:pPr>
      <w:rPr>
        <w:rFonts w:ascii="Courier New" w:hAnsi="Courier New" w:cs="Courier New" w:hint="default"/>
      </w:rPr>
    </w:lvl>
    <w:lvl w:ilvl="5" w:tplc="04220005" w:tentative="1">
      <w:start w:val="1"/>
      <w:numFmt w:val="bullet"/>
      <w:lvlText w:val=""/>
      <w:lvlJc w:val="left"/>
      <w:pPr>
        <w:ind w:left="5322" w:hanging="360"/>
      </w:pPr>
      <w:rPr>
        <w:rFonts w:ascii="Wingdings" w:hAnsi="Wingdings" w:hint="default"/>
      </w:rPr>
    </w:lvl>
    <w:lvl w:ilvl="6" w:tplc="04220001" w:tentative="1">
      <w:start w:val="1"/>
      <w:numFmt w:val="bullet"/>
      <w:lvlText w:val=""/>
      <w:lvlJc w:val="left"/>
      <w:pPr>
        <w:ind w:left="6042" w:hanging="360"/>
      </w:pPr>
      <w:rPr>
        <w:rFonts w:ascii="Symbol" w:hAnsi="Symbol" w:hint="default"/>
      </w:rPr>
    </w:lvl>
    <w:lvl w:ilvl="7" w:tplc="04220003" w:tentative="1">
      <w:start w:val="1"/>
      <w:numFmt w:val="bullet"/>
      <w:lvlText w:val="o"/>
      <w:lvlJc w:val="left"/>
      <w:pPr>
        <w:ind w:left="6762" w:hanging="360"/>
      </w:pPr>
      <w:rPr>
        <w:rFonts w:ascii="Courier New" w:hAnsi="Courier New" w:cs="Courier New" w:hint="default"/>
      </w:rPr>
    </w:lvl>
    <w:lvl w:ilvl="8" w:tplc="04220005" w:tentative="1">
      <w:start w:val="1"/>
      <w:numFmt w:val="bullet"/>
      <w:lvlText w:val=""/>
      <w:lvlJc w:val="left"/>
      <w:pPr>
        <w:ind w:left="7482" w:hanging="360"/>
      </w:pPr>
      <w:rPr>
        <w:rFonts w:ascii="Wingdings" w:hAnsi="Wingdings" w:hint="default"/>
      </w:rPr>
    </w:lvl>
  </w:abstractNum>
  <w:abstractNum w:abstractNumId="4">
    <w:nsid w:val="2BCE4800"/>
    <w:multiLevelType w:val="hybridMultilevel"/>
    <w:tmpl w:val="DB8AB83A"/>
    <w:lvl w:ilvl="0" w:tplc="08DAD7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2B52D9"/>
    <w:multiLevelType w:val="hybridMultilevel"/>
    <w:tmpl w:val="06B49CF4"/>
    <w:lvl w:ilvl="0" w:tplc="E1A631FE">
      <w:numFmt w:val="bullet"/>
      <w:lvlText w:val="-"/>
      <w:lvlJc w:val="left"/>
      <w:pPr>
        <w:ind w:left="260" w:hanging="524"/>
      </w:pPr>
      <w:rPr>
        <w:rFonts w:ascii="Times New Roman" w:eastAsia="Times New Roman" w:hAnsi="Times New Roman" w:cs="Times New Roman" w:hint="default"/>
        <w:w w:val="100"/>
        <w:sz w:val="28"/>
        <w:szCs w:val="28"/>
        <w:lang w:val="uk-UA" w:eastAsia="en-US" w:bidi="ar-SA"/>
      </w:rPr>
    </w:lvl>
    <w:lvl w:ilvl="1" w:tplc="4D56506C">
      <w:numFmt w:val="bullet"/>
      <w:lvlText w:val=""/>
      <w:lvlJc w:val="left"/>
      <w:pPr>
        <w:ind w:left="3484" w:hanging="336"/>
      </w:pPr>
      <w:rPr>
        <w:rFonts w:hint="default"/>
        <w:w w:val="99"/>
        <w:lang w:val="uk-UA" w:eastAsia="en-US" w:bidi="ar-SA"/>
      </w:rPr>
    </w:lvl>
    <w:lvl w:ilvl="2" w:tplc="C66CD24A">
      <w:numFmt w:val="bullet"/>
      <w:lvlText w:val="•"/>
      <w:lvlJc w:val="left"/>
      <w:pPr>
        <w:ind w:left="4255" w:hanging="336"/>
      </w:pPr>
      <w:rPr>
        <w:rFonts w:hint="default"/>
        <w:lang w:val="uk-UA" w:eastAsia="en-US" w:bidi="ar-SA"/>
      </w:rPr>
    </w:lvl>
    <w:lvl w:ilvl="3" w:tplc="02827676">
      <w:numFmt w:val="bullet"/>
      <w:lvlText w:val="•"/>
      <w:lvlJc w:val="left"/>
      <w:pPr>
        <w:ind w:left="5030" w:hanging="336"/>
      </w:pPr>
      <w:rPr>
        <w:rFonts w:hint="default"/>
        <w:lang w:val="uk-UA" w:eastAsia="en-US" w:bidi="ar-SA"/>
      </w:rPr>
    </w:lvl>
    <w:lvl w:ilvl="4" w:tplc="0ED4368E">
      <w:numFmt w:val="bullet"/>
      <w:lvlText w:val="•"/>
      <w:lvlJc w:val="left"/>
      <w:pPr>
        <w:ind w:left="5806" w:hanging="336"/>
      </w:pPr>
      <w:rPr>
        <w:rFonts w:hint="default"/>
        <w:lang w:val="uk-UA" w:eastAsia="en-US" w:bidi="ar-SA"/>
      </w:rPr>
    </w:lvl>
    <w:lvl w:ilvl="5" w:tplc="4D9E3DEE">
      <w:numFmt w:val="bullet"/>
      <w:lvlText w:val="•"/>
      <w:lvlJc w:val="left"/>
      <w:pPr>
        <w:ind w:left="6581" w:hanging="336"/>
      </w:pPr>
      <w:rPr>
        <w:rFonts w:hint="default"/>
        <w:lang w:val="uk-UA" w:eastAsia="en-US" w:bidi="ar-SA"/>
      </w:rPr>
    </w:lvl>
    <w:lvl w:ilvl="6" w:tplc="5336A054">
      <w:numFmt w:val="bullet"/>
      <w:lvlText w:val="•"/>
      <w:lvlJc w:val="left"/>
      <w:pPr>
        <w:ind w:left="7357" w:hanging="336"/>
      </w:pPr>
      <w:rPr>
        <w:rFonts w:hint="default"/>
        <w:lang w:val="uk-UA" w:eastAsia="en-US" w:bidi="ar-SA"/>
      </w:rPr>
    </w:lvl>
    <w:lvl w:ilvl="7" w:tplc="29E82A6E">
      <w:numFmt w:val="bullet"/>
      <w:lvlText w:val="•"/>
      <w:lvlJc w:val="left"/>
      <w:pPr>
        <w:ind w:left="8132" w:hanging="336"/>
      </w:pPr>
      <w:rPr>
        <w:rFonts w:hint="default"/>
        <w:lang w:val="uk-UA" w:eastAsia="en-US" w:bidi="ar-SA"/>
      </w:rPr>
    </w:lvl>
    <w:lvl w:ilvl="8" w:tplc="102CA36A">
      <w:numFmt w:val="bullet"/>
      <w:lvlText w:val="•"/>
      <w:lvlJc w:val="left"/>
      <w:pPr>
        <w:ind w:left="8908" w:hanging="336"/>
      </w:pPr>
      <w:rPr>
        <w:rFonts w:hint="default"/>
        <w:lang w:val="uk-UA" w:eastAsia="en-US" w:bidi="ar-SA"/>
      </w:rPr>
    </w:lvl>
  </w:abstractNum>
  <w:abstractNum w:abstractNumId="6">
    <w:nsid w:val="580C1D60"/>
    <w:multiLevelType w:val="hybridMultilevel"/>
    <w:tmpl w:val="CF685C9A"/>
    <w:lvl w:ilvl="0" w:tplc="69043334">
      <w:numFmt w:val="bullet"/>
      <w:lvlText w:val="•"/>
      <w:lvlJc w:val="left"/>
      <w:pPr>
        <w:ind w:left="1800" w:hanging="360"/>
      </w:pPr>
      <w:rPr>
        <w:rFonts w:hint="default"/>
        <w:lang w:val="uk-UA" w:eastAsia="en-US" w:bidi="ar-SA"/>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nsid w:val="6E255D8D"/>
    <w:multiLevelType w:val="multilevel"/>
    <w:tmpl w:val="791ED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9E06B77"/>
    <w:multiLevelType w:val="multilevel"/>
    <w:tmpl w:val="0D8891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
  </w:num>
  <w:num w:numId="3">
    <w:abstractNumId w:val="0"/>
  </w:num>
  <w:num w:numId="4">
    <w:abstractNumId w:val="7"/>
  </w:num>
  <w:num w:numId="5">
    <w:abstractNumId w:val="8"/>
  </w:num>
  <w:num w:numId="6">
    <w:abstractNumId w:val="1"/>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D1B"/>
    <w:rsid w:val="00014FE3"/>
    <w:rsid w:val="000158C6"/>
    <w:rsid w:val="00023EAD"/>
    <w:rsid w:val="000D72DE"/>
    <w:rsid w:val="00102B85"/>
    <w:rsid w:val="001039D9"/>
    <w:rsid w:val="00115726"/>
    <w:rsid w:val="00157389"/>
    <w:rsid w:val="00162767"/>
    <w:rsid w:val="001D0C48"/>
    <w:rsid w:val="0020039C"/>
    <w:rsid w:val="00237280"/>
    <w:rsid w:val="002A3BA9"/>
    <w:rsid w:val="0032114F"/>
    <w:rsid w:val="0034583E"/>
    <w:rsid w:val="0037364C"/>
    <w:rsid w:val="0038032A"/>
    <w:rsid w:val="003B5F45"/>
    <w:rsid w:val="003C278F"/>
    <w:rsid w:val="003C3EDD"/>
    <w:rsid w:val="003C6724"/>
    <w:rsid w:val="003E6824"/>
    <w:rsid w:val="00427560"/>
    <w:rsid w:val="0045180A"/>
    <w:rsid w:val="00465277"/>
    <w:rsid w:val="00472286"/>
    <w:rsid w:val="00532C6C"/>
    <w:rsid w:val="00535227"/>
    <w:rsid w:val="005956D9"/>
    <w:rsid w:val="005C1D1B"/>
    <w:rsid w:val="005C33BF"/>
    <w:rsid w:val="005D070D"/>
    <w:rsid w:val="00604984"/>
    <w:rsid w:val="00627017"/>
    <w:rsid w:val="00634976"/>
    <w:rsid w:val="00691DDD"/>
    <w:rsid w:val="006A3E96"/>
    <w:rsid w:val="006D6B07"/>
    <w:rsid w:val="006F1BEC"/>
    <w:rsid w:val="006F4784"/>
    <w:rsid w:val="007124AA"/>
    <w:rsid w:val="007126D9"/>
    <w:rsid w:val="007652C0"/>
    <w:rsid w:val="0076542B"/>
    <w:rsid w:val="00795D15"/>
    <w:rsid w:val="007B2598"/>
    <w:rsid w:val="00802C23"/>
    <w:rsid w:val="00827C44"/>
    <w:rsid w:val="00843E1D"/>
    <w:rsid w:val="00854459"/>
    <w:rsid w:val="00875F54"/>
    <w:rsid w:val="00884B08"/>
    <w:rsid w:val="0089309F"/>
    <w:rsid w:val="008D0B4D"/>
    <w:rsid w:val="008E130B"/>
    <w:rsid w:val="009137F4"/>
    <w:rsid w:val="00914AD4"/>
    <w:rsid w:val="009233D5"/>
    <w:rsid w:val="009301BE"/>
    <w:rsid w:val="00971027"/>
    <w:rsid w:val="00A23758"/>
    <w:rsid w:val="00A633CE"/>
    <w:rsid w:val="00A72287"/>
    <w:rsid w:val="00A87491"/>
    <w:rsid w:val="00AB3CED"/>
    <w:rsid w:val="00B34F1C"/>
    <w:rsid w:val="00B371EA"/>
    <w:rsid w:val="00BB319F"/>
    <w:rsid w:val="00C042C6"/>
    <w:rsid w:val="00C52DEB"/>
    <w:rsid w:val="00C633AA"/>
    <w:rsid w:val="00CA732F"/>
    <w:rsid w:val="00CE35FC"/>
    <w:rsid w:val="00D429E3"/>
    <w:rsid w:val="00D86AEE"/>
    <w:rsid w:val="00DC16D6"/>
    <w:rsid w:val="00DE6574"/>
    <w:rsid w:val="00E022B6"/>
    <w:rsid w:val="00E15F78"/>
    <w:rsid w:val="00E21B60"/>
    <w:rsid w:val="00E258A9"/>
    <w:rsid w:val="00E30CCE"/>
    <w:rsid w:val="00E46DD0"/>
    <w:rsid w:val="00EB0BEA"/>
    <w:rsid w:val="00EB6457"/>
    <w:rsid w:val="00F06325"/>
    <w:rsid w:val="00F253F8"/>
    <w:rsid w:val="00F46ABE"/>
    <w:rsid w:val="00FB6415"/>
    <w:rsid w:val="00FB7318"/>
    <w:rsid w:val="00FF1093"/>
    <w:rsid w:val="00FF3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D1B"/>
    <w:pPr>
      <w:spacing w:after="200" w:line="276" w:lineRule="auto"/>
    </w:pPr>
    <w:rPr>
      <w:rFonts w:ascii="Calibri" w:eastAsia="Calibri" w:hAnsi="Calibri" w:cs="Times New Roman"/>
    </w:rPr>
  </w:style>
  <w:style w:type="paragraph" w:styleId="2">
    <w:name w:val="heading 2"/>
    <w:basedOn w:val="a"/>
    <w:next w:val="a"/>
    <w:link w:val="20"/>
    <w:qFormat/>
    <w:rsid w:val="005C1D1B"/>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5C1D1B"/>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qFormat/>
    <w:rsid w:val="005C1D1B"/>
    <w:pPr>
      <w:keepNext/>
      <w:spacing w:after="0" w:line="360" w:lineRule="auto"/>
      <w:outlineLvl w:val="5"/>
    </w:pPr>
    <w:rPr>
      <w:rFonts w:ascii="Times New Roman" w:eastAsia="Times New Roman" w:hAnsi="Times New Roman"/>
      <w:spacing w:val="-4"/>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C1D1B"/>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5C1D1B"/>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rsid w:val="005C1D1B"/>
    <w:rPr>
      <w:rFonts w:ascii="Times New Roman" w:eastAsia="Times New Roman" w:hAnsi="Times New Roman" w:cs="Times New Roman"/>
      <w:spacing w:val="-4"/>
      <w:sz w:val="28"/>
      <w:szCs w:val="28"/>
      <w:lang w:val="uk-UA" w:eastAsia="ru-RU"/>
    </w:rPr>
  </w:style>
  <w:style w:type="paragraph" w:styleId="a3">
    <w:name w:val="List Paragraph"/>
    <w:basedOn w:val="a"/>
    <w:uiPriority w:val="34"/>
    <w:qFormat/>
    <w:rsid w:val="005C1D1B"/>
    <w:pPr>
      <w:spacing w:after="160" w:line="259" w:lineRule="auto"/>
      <w:ind w:left="720"/>
      <w:contextualSpacing/>
    </w:pPr>
    <w:rPr>
      <w:rFonts w:asciiTheme="minorHAnsi" w:eastAsiaTheme="minorHAnsi" w:hAnsiTheme="minorHAnsi" w:cstheme="minorBidi"/>
    </w:rPr>
  </w:style>
  <w:style w:type="paragraph" w:styleId="a4">
    <w:name w:val="Body Text"/>
    <w:basedOn w:val="a"/>
    <w:link w:val="a5"/>
    <w:semiHidden/>
    <w:rsid w:val="00971027"/>
    <w:pPr>
      <w:spacing w:after="0" w:line="360" w:lineRule="auto"/>
      <w:ind w:right="78"/>
      <w:jc w:val="both"/>
    </w:pPr>
    <w:rPr>
      <w:rFonts w:ascii="Times New Roman" w:eastAsia="Times New Roman" w:hAnsi="Times New Roman"/>
      <w:sz w:val="28"/>
      <w:szCs w:val="24"/>
      <w:lang w:val="uk-UA" w:eastAsia="x-none"/>
    </w:rPr>
  </w:style>
  <w:style w:type="character" w:customStyle="1" w:styleId="a5">
    <w:name w:val="Основной текст Знак"/>
    <w:basedOn w:val="a0"/>
    <w:link w:val="a4"/>
    <w:semiHidden/>
    <w:rsid w:val="00971027"/>
    <w:rPr>
      <w:rFonts w:ascii="Times New Roman" w:eastAsia="Times New Roman" w:hAnsi="Times New Roman" w:cs="Times New Roman"/>
      <w:sz w:val="28"/>
      <w:szCs w:val="24"/>
      <w:lang w:val="uk-UA" w:eastAsia="x-none"/>
    </w:rPr>
  </w:style>
  <w:style w:type="paragraph" w:styleId="a6">
    <w:name w:val="Body Text Indent"/>
    <w:basedOn w:val="a"/>
    <w:link w:val="a7"/>
    <w:semiHidden/>
    <w:rsid w:val="00971027"/>
    <w:pPr>
      <w:spacing w:after="0" w:line="360" w:lineRule="auto"/>
      <w:ind w:left="1890" w:hanging="1890"/>
      <w:jc w:val="both"/>
    </w:pPr>
    <w:rPr>
      <w:rFonts w:ascii="Times New Roman" w:eastAsia="Times New Roman" w:hAnsi="Times New Roman"/>
      <w:sz w:val="28"/>
      <w:szCs w:val="24"/>
      <w:lang w:val="x-none" w:eastAsia="x-none"/>
    </w:rPr>
  </w:style>
  <w:style w:type="character" w:customStyle="1" w:styleId="a7">
    <w:name w:val="Основной текст с отступом Знак"/>
    <w:basedOn w:val="a0"/>
    <w:link w:val="a6"/>
    <w:semiHidden/>
    <w:rsid w:val="00971027"/>
    <w:rPr>
      <w:rFonts w:ascii="Times New Roman" w:eastAsia="Times New Roman" w:hAnsi="Times New Roman" w:cs="Times New Roman"/>
      <w:sz w:val="28"/>
      <w:szCs w:val="24"/>
      <w:lang w:val="x-none" w:eastAsia="x-none"/>
    </w:rPr>
  </w:style>
  <w:style w:type="character" w:styleId="a8">
    <w:name w:val="Strong"/>
    <w:uiPriority w:val="22"/>
    <w:qFormat/>
    <w:rsid w:val="00971027"/>
    <w:rPr>
      <w:b/>
      <w:bCs/>
    </w:rPr>
  </w:style>
  <w:style w:type="paragraph" w:customStyle="1" w:styleId="a9">
    <w:name w:val="....... (...)"/>
    <w:basedOn w:val="a"/>
    <w:next w:val="a"/>
    <w:rsid w:val="00102B85"/>
    <w:pPr>
      <w:autoSpaceDE w:val="0"/>
      <w:autoSpaceDN w:val="0"/>
      <w:adjustRightInd w:val="0"/>
      <w:spacing w:after="0" w:line="240" w:lineRule="auto"/>
    </w:pPr>
    <w:rPr>
      <w:rFonts w:ascii="Times New Roman" w:hAnsi="Times New Roman"/>
      <w:sz w:val="24"/>
      <w:szCs w:val="24"/>
    </w:rPr>
  </w:style>
  <w:style w:type="paragraph" w:customStyle="1" w:styleId="FR2">
    <w:name w:val="FR2"/>
    <w:rsid w:val="006D6B07"/>
    <w:pPr>
      <w:widowControl w:val="0"/>
      <w:spacing w:after="0" w:line="240" w:lineRule="auto"/>
      <w:jc w:val="right"/>
    </w:pPr>
    <w:rPr>
      <w:rFonts w:ascii="Times New Roman" w:eastAsia="Times New Roman" w:hAnsi="Times New Roman" w:cs="Times New Roman"/>
      <w:b/>
      <w:sz w:val="1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D1B"/>
    <w:pPr>
      <w:spacing w:after="200" w:line="276" w:lineRule="auto"/>
    </w:pPr>
    <w:rPr>
      <w:rFonts w:ascii="Calibri" w:eastAsia="Calibri" w:hAnsi="Calibri" w:cs="Times New Roman"/>
    </w:rPr>
  </w:style>
  <w:style w:type="paragraph" w:styleId="2">
    <w:name w:val="heading 2"/>
    <w:basedOn w:val="a"/>
    <w:next w:val="a"/>
    <w:link w:val="20"/>
    <w:qFormat/>
    <w:rsid w:val="005C1D1B"/>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5C1D1B"/>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qFormat/>
    <w:rsid w:val="005C1D1B"/>
    <w:pPr>
      <w:keepNext/>
      <w:spacing w:after="0" w:line="360" w:lineRule="auto"/>
      <w:outlineLvl w:val="5"/>
    </w:pPr>
    <w:rPr>
      <w:rFonts w:ascii="Times New Roman" w:eastAsia="Times New Roman" w:hAnsi="Times New Roman"/>
      <w:spacing w:val="-4"/>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C1D1B"/>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5C1D1B"/>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rsid w:val="005C1D1B"/>
    <w:rPr>
      <w:rFonts w:ascii="Times New Roman" w:eastAsia="Times New Roman" w:hAnsi="Times New Roman" w:cs="Times New Roman"/>
      <w:spacing w:val="-4"/>
      <w:sz w:val="28"/>
      <w:szCs w:val="28"/>
      <w:lang w:val="uk-UA" w:eastAsia="ru-RU"/>
    </w:rPr>
  </w:style>
  <w:style w:type="paragraph" w:styleId="a3">
    <w:name w:val="List Paragraph"/>
    <w:basedOn w:val="a"/>
    <w:uiPriority w:val="34"/>
    <w:qFormat/>
    <w:rsid w:val="005C1D1B"/>
    <w:pPr>
      <w:spacing w:after="160" w:line="259" w:lineRule="auto"/>
      <w:ind w:left="720"/>
      <w:contextualSpacing/>
    </w:pPr>
    <w:rPr>
      <w:rFonts w:asciiTheme="minorHAnsi" w:eastAsiaTheme="minorHAnsi" w:hAnsiTheme="minorHAnsi" w:cstheme="minorBidi"/>
    </w:rPr>
  </w:style>
  <w:style w:type="paragraph" w:styleId="a4">
    <w:name w:val="Body Text"/>
    <w:basedOn w:val="a"/>
    <w:link w:val="a5"/>
    <w:semiHidden/>
    <w:rsid w:val="00971027"/>
    <w:pPr>
      <w:spacing w:after="0" w:line="360" w:lineRule="auto"/>
      <w:ind w:right="78"/>
      <w:jc w:val="both"/>
    </w:pPr>
    <w:rPr>
      <w:rFonts w:ascii="Times New Roman" w:eastAsia="Times New Roman" w:hAnsi="Times New Roman"/>
      <w:sz w:val="28"/>
      <w:szCs w:val="24"/>
      <w:lang w:val="uk-UA" w:eastAsia="x-none"/>
    </w:rPr>
  </w:style>
  <w:style w:type="character" w:customStyle="1" w:styleId="a5">
    <w:name w:val="Основной текст Знак"/>
    <w:basedOn w:val="a0"/>
    <w:link w:val="a4"/>
    <w:semiHidden/>
    <w:rsid w:val="00971027"/>
    <w:rPr>
      <w:rFonts w:ascii="Times New Roman" w:eastAsia="Times New Roman" w:hAnsi="Times New Roman" w:cs="Times New Roman"/>
      <w:sz w:val="28"/>
      <w:szCs w:val="24"/>
      <w:lang w:val="uk-UA" w:eastAsia="x-none"/>
    </w:rPr>
  </w:style>
  <w:style w:type="paragraph" w:styleId="a6">
    <w:name w:val="Body Text Indent"/>
    <w:basedOn w:val="a"/>
    <w:link w:val="a7"/>
    <w:semiHidden/>
    <w:rsid w:val="00971027"/>
    <w:pPr>
      <w:spacing w:after="0" w:line="360" w:lineRule="auto"/>
      <w:ind w:left="1890" w:hanging="1890"/>
      <w:jc w:val="both"/>
    </w:pPr>
    <w:rPr>
      <w:rFonts w:ascii="Times New Roman" w:eastAsia="Times New Roman" w:hAnsi="Times New Roman"/>
      <w:sz w:val="28"/>
      <w:szCs w:val="24"/>
      <w:lang w:val="x-none" w:eastAsia="x-none"/>
    </w:rPr>
  </w:style>
  <w:style w:type="character" w:customStyle="1" w:styleId="a7">
    <w:name w:val="Основной текст с отступом Знак"/>
    <w:basedOn w:val="a0"/>
    <w:link w:val="a6"/>
    <w:semiHidden/>
    <w:rsid w:val="00971027"/>
    <w:rPr>
      <w:rFonts w:ascii="Times New Roman" w:eastAsia="Times New Roman" w:hAnsi="Times New Roman" w:cs="Times New Roman"/>
      <w:sz w:val="28"/>
      <w:szCs w:val="24"/>
      <w:lang w:val="x-none" w:eastAsia="x-none"/>
    </w:rPr>
  </w:style>
  <w:style w:type="character" w:styleId="a8">
    <w:name w:val="Strong"/>
    <w:uiPriority w:val="22"/>
    <w:qFormat/>
    <w:rsid w:val="00971027"/>
    <w:rPr>
      <w:b/>
      <w:bCs/>
    </w:rPr>
  </w:style>
  <w:style w:type="paragraph" w:customStyle="1" w:styleId="a9">
    <w:name w:val="....... (...)"/>
    <w:basedOn w:val="a"/>
    <w:next w:val="a"/>
    <w:rsid w:val="00102B85"/>
    <w:pPr>
      <w:autoSpaceDE w:val="0"/>
      <w:autoSpaceDN w:val="0"/>
      <w:adjustRightInd w:val="0"/>
      <w:spacing w:after="0" w:line="240" w:lineRule="auto"/>
    </w:pPr>
    <w:rPr>
      <w:rFonts w:ascii="Times New Roman" w:hAnsi="Times New Roman"/>
      <w:sz w:val="24"/>
      <w:szCs w:val="24"/>
    </w:rPr>
  </w:style>
  <w:style w:type="paragraph" w:customStyle="1" w:styleId="FR2">
    <w:name w:val="FR2"/>
    <w:rsid w:val="006D6B07"/>
    <w:pPr>
      <w:widowControl w:val="0"/>
      <w:spacing w:after="0" w:line="240" w:lineRule="auto"/>
      <w:jc w:val="right"/>
    </w:pPr>
    <w:rPr>
      <w:rFonts w:ascii="Times New Roman" w:eastAsia="Times New Roman" w:hAnsi="Times New Roman" w:cs="Times New Roman"/>
      <w:b/>
      <w:sz w:val="1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273893">
      <w:bodyDiv w:val="1"/>
      <w:marLeft w:val="0"/>
      <w:marRight w:val="0"/>
      <w:marTop w:val="0"/>
      <w:marBottom w:val="0"/>
      <w:divBdr>
        <w:top w:val="none" w:sz="0" w:space="0" w:color="auto"/>
        <w:left w:val="none" w:sz="0" w:space="0" w:color="auto"/>
        <w:bottom w:val="none" w:sz="0" w:space="0" w:color="auto"/>
        <w:right w:val="none" w:sz="0" w:space="0" w:color="auto"/>
      </w:divBdr>
    </w:div>
    <w:div w:id="2018267189">
      <w:bodyDiv w:val="1"/>
      <w:marLeft w:val="0"/>
      <w:marRight w:val="0"/>
      <w:marTop w:val="0"/>
      <w:marBottom w:val="0"/>
      <w:divBdr>
        <w:top w:val="none" w:sz="0" w:space="0" w:color="auto"/>
        <w:left w:val="none" w:sz="0" w:space="0" w:color="auto"/>
        <w:bottom w:val="none" w:sz="0" w:space="0" w:color="auto"/>
        <w:right w:val="none" w:sz="0" w:space="0" w:color="auto"/>
      </w:divBdr>
    </w:div>
    <w:div w:id="21070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3277</Words>
  <Characters>18685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Кристюха</cp:lastModifiedBy>
  <cp:revision>18</cp:revision>
  <dcterms:created xsi:type="dcterms:W3CDTF">2021-04-02T13:48:00Z</dcterms:created>
  <dcterms:modified xsi:type="dcterms:W3CDTF">2021-07-01T08:27:00Z</dcterms:modified>
</cp:coreProperties>
</file>