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16" w:rsidRDefault="003D5A16" w:rsidP="00AD738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7387">
        <w:rPr>
          <w:rFonts w:ascii="Times New Roman" w:hAnsi="Times New Roman"/>
          <w:b/>
          <w:sz w:val="28"/>
          <w:szCs w:val="28"/>
          <w:lang w:val="uk-UA"/>
        </w:rPr>
        <w:t>Ситуаційна задача з аг</w:t>
      </w:r>
      <w:r w:rsidR="00322AEA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AD7387">
        <w:rPr>
          <w:rFonts w:ascii="Times New Roman" w:hAnsi="Times New Roman"/>
          <w:b/>
          <w:sz w:val="28"/>
          <w:szCs w:val="28"/>
          <w:lang w:val="uk-UA"/>
        </w:rPr>
        <w:t>арного маркетингу</w:t>
      </w:r>
    </w:p>
    <w:p w:rsidR="007A6431" w:rsidRDefault="003D5A16" w:rsidP="00461A5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Провести маркетингове дослідження аграрного (або пр</w:t>
      </w:r>
      <w:r w:rsidR="003B391F">
        <w:rPr>
          <w:rFonts w:ascii="Times New Roman" w:hAnsi="Times New Roman"/>
          <w:sz w:val="28"/>
          <w:szCs w:val="28"/>
          <w:lang w:val="uk-UA"/>
        </w:rPr>
        <w:t>одовольчого) ринку та визначити</w:t>
      </w:r>
      <w:r w:rsidR="007A643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перспективи його розвитку. </w:t>
      </w:r>
    </w:p>
    <w:p w:rsidR="003D5A16" w:rsidRDefault="003D5A16" w:rsidP="00461A5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AD7387">
        <w:rPr>
          <w:rFonts w:ascii="Times New Roman" w:hAnsi="Times New Roman"/>
          <w:sz w:val="28"/>
          <w:szCs w:val="28"/>
          <w:lang w:val="uk-UA"/>
        </w:rPr>
        <w:t xml:space="preserve">Об’єкт дослідження </w:t>
      </w:r>
      <w:r w:rsidR="007978B4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AD7387">
        <w:rPr>
          <w:rFonts w:ascii="Times New Roman" w:hAnsi="Times New Roman"/>
          <w:sz w:val="28"/>
          <w:szCs w:val="28"/>
          <w:lang w:val="uk-UA"/>
        </w:rPr>
        <w:t>регіонал</w:t>
      </w:r>
      <w:r>
        <w:rPr>
          <w:rFonts w:ascii="Times New Roman" w:hAnsi="Times New Roman"/>
          <w:sz w:val="28"/>
          <w:szCs w:val="28"/>
          <w:lang w:val="uk-UA"/>
        </w:rPr>
        <w:t>ьний ринок зернових (технічних)</w:t>
      </w:r>
      <w:r w:rsidRPr="00AD7387">
        <w:rPr>
          <w:rFonts w:ascii="Times New Roman" w:hAnsi="Times New Roman"/>
          <w:sz w:val="28"/>
          <w:szCs w:val="28"/>
          <w:lang w:val="uk-UA"/>
        </w:rPr>
        <w:t xml:space="preserve"> культур або продуктів їх переробки</w:t>
      </w:r>
      <w:r>
        <w:rPr>
          <w:rFonts w:ascii="Times New Roman" w:hAnsi="Times New Roman"/>
          <w:sz w:val="28"/>
          <w:szCs w:val="28"/>
          <w:lang w:val="uk-UA"/>
        </w:rPr>
        <w:t xml:space="preserve">. Результати дослідження представити </w:t>
      </w:r>
      <w:r w:rsidR="001D5D73">
        <w:rPr>
          <w:rFonts w:ascii="Times New Roman" w:hAnsi="Times New Roman"/>
          <w:sz w:val="28"/>
          <w:szCs w:val="28"/>
          <w:lang w:val="uk-UA"/>
        </w:rPr>
        <w:t xml:space="preserve">у вигляді </w:t>
      </w:r>
      <w:r w:rsidR="00494661">
        <w:rPr>
          <w:rFonts w:ascii="Times New Roman" w:hAnsi="Times New Roman"/>
          <w:sz w:val="28"/>
          <w:szCs w:val="28"/>
          <w:lang w:val="uk-UA"/>
        </w:rPr>
        <w:t>наукової роботи (обсяг 25-30 сторінок)  та презентації (до 5 хвилин).</w:t>
      </w:r>
    </w:p>
    <w:p w:rsidR="003D5A16" w:rsidRDefault="003D5A16" w:rsidP="00461A5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Рекомендовані складові дослідження:</w:t>
      </w:r>
    </w:p>
    <w:p w:rsidR="00494661" w:rsidRPr="00494661" w:rsidRDefault="00494661" w:rsidP="00494661">
      <w:pPr>
        <w:pStyle w:val="a3"/>
        <w:numPr>
          <w:ilvl w:val="0"/>
          <w:numId w:val="1"/>
        </w:numPr>
        <w:rPr>
          <w:szCs w:val="28"/>
          <w:lang w:val="uk-UA"/>
        </w:rPr>
      </w:pPr>
      <w:r>
        <w:rPr>
          <w:szCs w:val="28"/>
          <w:lang w:val="uk-UA"/>
        </w:rPr>
        <w:t xml:space="preserve">Визначити </w:t>
      </w:r>
      <w:r w:rsidRPr="00494661">
        <w:rPr>
          <w:szCs w:val="28"/>
          <w:lang w:val="uk-UA"/>
        </w:rPr>
        <w:t xml:space="preserve">об’єкт </w:t>
      </w:r>
      <w:r>
        <w:rPr>
          <w:szCs w:val="28"/>
          <w:lang w:val="uk-UA"/>
        </w:rPr>
        <w:t xml:space="preserve">та суб’єкт </w:t>
      </w:r>
      <w:r w:rsidRPr="00494661">
        <w:rPr>
          <w:szCs w:val="28"/>
          <w:lang w:val="uk-UA"/>
        </w:rPr>
        <w:t>дослідження</w:t>
      </w:r>
      <w:r>
        <w:rPr>
          <w:szCs w:val="28"/>
          <w:lang w:val="uk-UA"/>
        </w:rPr>
        <w:t xml:space="preserve"> (наприклад</w:t>
      </w:r>
      <w:r w:rsidR="001C286F">
        <w:rPr>
          <w:szCs w:val="28"/>
          <w:lang w:val="uk-UA"/>
        </w:rPr>
        <w:t>:</w:t>
      </w:r>
      <w:r w:rsidR="007978B4">
        <w:rPr>
          <w:szCs w:val="28"/>
          <w:lang w:val="uk-UA"/>
        </w:rPr>
        <w:t xml:space="preserve"> хліб та хлібобулочні вироби,</w:t>
      </w:r>
      <w:r>
        <w:rPr>
          <w:szCs w:val="28"/>
          <w:lang w:val="uk-UA"/>
        </w:rPr>
        <w:t xml:space="preserve"> </w:t>
      </w:r>
      <w:r w:rsidR="001C286F">
        <w:rPr>
          <w:szCs w:val="28"/>
          <w:lang w:val="uk-UA"/>
        </w:rPr>
        <w:t>пшениця</w:t>
      </w:r>
      <w:r>
        <w:rPr>
          <w:szCs w:val="28"/>
          <w:lang w:val="uk-UA"/>
        </w:rPr>
        <w:t xml:space="preserve">, </w:t>
      </w:r>
      <w:r w:rsidR="007978B4">
        <w:rPr>
          <w:szCs w:val="28"/>
          <w:lang w:val="uk-UA"/>
        </w:rPr>
        <w:t xml:space="preserve">соняшник, </w:t>
      </w:r>
      <w:r w:rsidR="007978B4">
        <w:rPr>
          <w:szCs w:val="28"/>
          <w:lang w:val="uk-UA"/>
        </w:rPr>
        <w:t>соняшникова олія</w:t>
      </w:r>
      <w:r w:rsidR="007978B4">
        <w:rPr>
          <w:szCs w:val="28"/>
          <w:lang w:val="uk-UA"/>
        </w:rPr>
        <w:t xml:space="preserve">,  </w:t>
      </w:r>
      <w:r>
        <w:rPr>
          <w:szCs w:val="28"/>
          <w:lang w:val="uk-UA"/>
        </w:rPr>
        <w:t>солодка кукурудза</w:t>
      </w:r>
      <w:r w:rsidR="007978B4">
        <w:rPr>
          <w:szCs w:val="28"/>
          <w:lang w:val="uk-UA"/>
        </w:rPr>
        <w:t xml:space="preserve"> тощо</w:t>
      </w:r>
      <w:r>
        <w:rPr>
          <w:szCs w:val="28"/>
          <w:lang w:val="uk-UA"/>
        </w:rPr>
        <w:t>)</w:t>
      </w:r>
      <w:r w:rsidRPr="00494661">
        <w:rPr>
          <w:szCs w:val="28"/>
          <w:lang w:val="uk-UA"/>
        </w:rPr>
        <w:t>.</w:t>
      </w:r>
    </w:p>
    <w:p w:rsidR="003D5A16" w:rsidRDefault="003D5A16" w:rsidP="00461A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Розкрити актуальність дослідження.</w:t>
      </w:r>
    </w:p>
    <w:p w:rsidR="003D5A16" w:rsidRDefault="003D5A16" w:rsidP="00461A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D7387">
        <w:rPr>
          <w:rFonts w:ascii="Times New Roman" w:hAnsi="Times New Roman"/>
          <w:sz w:val="28"/>
          <w:szCs w:val="28"/>
          <w:lang w:val="uk-UA"/>
        </w:rPr>
        <w:t>Вияв</w:t>
      </w:r>
      <w:r>
        <w:rPr>
          <w:rFonts w:ascii="Times New Roman" w:hAnsi="Times New Roman"/>
          <w:sz w:val="28"/>
          <w:szCs w:val="28"/>
          <w:lang w:val="uk-UA"/>
        </w:rPr>
        <w:t>ити</w:t>
      </w:r>
      <w:r w:rsidRPr="00AD7387">
        <w:rPr>
          <w:rFonts w:ascii="Times New Roman" w:hAnsi="Times New Roman"/>
          <w:sz w:val="28"/>
          <w:szCs w:val="28"/>
          <w:lang w:val="uk-UA"/>
        </w:rPr>
        <w:t xml:space="preserve"> проблем</w:t>
      </w:r>
      <w:r>
        <w:rPr>
          <w:rFonts w:ascii="Times New Roman" w:hAnsi="Times New Roman"/>
          <w:sz w:val="28"/>
          <w:szCs w:val="28"/>
          <w:lang w:val="uk-UA"/>
        </w:rPr>
        <w:t>у (проблеми)</w:t>
      </w:r>
      <w:r w:rsidRPr="00AD7387">
        <w:rPr>
          <w:rFonts w:ascii="Times New Roman" w:hAnsi="Times New Roman"/>
          <w:sz w:val="28"/>
          <w:szCs w:val="28"/>
          <w:lang w:val="uk-UA"/>
        </w:rPr>
        <w:t xml:space="preserve"> розвитку </w:t>
      </w:r>
      <w:r w:rsidR="001C286F">
        <w:rPr>
          <w:rFonts w:ascii="Times New Roman" w:hAnsi="Times New Roman"/>
          <w:sz w:val="28"/>
          <w:szCs w:val="28"/>
          <w:lang w:val="uk-UA"/>
        </w:rPr>
        <w:t>регіонального</w:t>
      </w:r>
      <w:r w:rsidR="001C286F" w:rsidRPr="00AD738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7387">
        <w:rPr>
          <w:rFonts w:ascii="Times New Roman" w:hAnsi="Times New Roman"/>
          <w:sz w:val="28"/>
          <w:szCs w:val="28"/>
          <w:lang w:val="uk-UA"/>
        </w:rPr>
        <w:t>ринку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94661" w:rsidRDefault="003D5A16" w:rsidP="00461A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Визначити м</w:t>
      </w:r>
      <w:r w:rsidRPr="00AD7387">
        <w:rPr>
          <w:rFonts w:ascii="Times New Roman" w:hAnsi="Times New Roman"/>
          <w:sz w:val="28"/>
          <w:szCs w:val="28"/>
          <w:lang w:val="uk-UA"/>
        </w:rPr>
        <w:t>ет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AD73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66F6">
        <w:rPr>
          <w:rFonts w:ascii="Times New Roman" w:hAnsi="Times New Roman"/>
          <w:sz w:val="28"/>
          <w:szCs w:val="28"/>
          <w:lang w:val="uk-UA"/>
        </w:rPr>
        <w:t>та завдання дослідження</w:t>
      </w:r>
      <w:r w:rsidR="00494661">
        <w:rPr>
          <w:rFonts w:ascii="Times New Roman" w:hAnsi="Times New Roman"/>
          <w:sz w:val="28"/>
          <w:szCs w:val="28"/>
          <w:lang w:val="uk-UA"/>
        </w:rPr>
        <w:t>.</w:t>
      </w:r>
    </w:p>
    <w:p w:rsidR="003D5A16" w:rsidRDefault="00AB5BFC" w:rsidP="00461A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Дослідити</w:t>
      </w:r>
      <w:r w:rsidR="003D5A16">
        <w:rPr>
          <w:rFonts w:ascii="Times New Roman" w:hAnsi="Times New Roman"/>
          <w:sz w:val="28"/>
          <w:szCs w:val="28"/>
          <w:lang w:val="uk-UA"/>
        </w:rPr>
        <w:t xml:space="preserve"> сучасний</w:t>
      </w:r>
      <w:r w:rsidR="003D5A16" w:rsidRPr="00AD7387">
        <w:rPr>
          <w:rFonts w:ascii="Times New Roman" w:hAnsi="Times New Roman"/>
          <w:sz w:val="28"/>
          <w:szCs w:val="28"/>
          <w:lang w:val="uk-UA"/>
        </w:rPr>
        <w:t xml:space="preserve"> стан та </w:t>
      </w:r>
      <w:r>
        <w:rPr>
          <w:rFonts w:ascii="Times New Roman" w:hAnsi="Times New Roman"/>
          <w:sz w:val="28"/>
          <w:szCs w:val="28"/>
          <w:lang w:val="uk-UA"/>
        </w:rPr>
        <w:t xml:space="preserve">основні </w:t>
      </w:r>
      <w:r w:rsidR="003D5A16" w:rsidRPr="00AD7387">
        <w:rPr>
          <w:rFonts w:ascii="Times New Roman" w:hAnsi="Times New Roman"/>
          <w:sz w:val="28"/>
          <w:szCs w:val="28"/>
          <w:lang w:val="uk-UA"/>
        </w:rPr>
        <w:t>тенденці</w:t>
      </w:r>
      <w:r w:rsidR="003D5A16">
        <w:rPr>
          <w:rFonts w:ascii="Times New Roman" w:hAnsi="Times New Roman"/>
          <w:sz w:val="28"/>
          <w:szCs w:val="28"/>
          <w:lang w:val="uk-UA"/>
        </w:rPr>
        <w:t>ї</w:t>
      </w:r>
      <w:r w:rsidR="003D5A16" w:rsidRPr="00AD7387">
        <w:rPr>
          <w:rFonts w:ascii="Times New Roman" w:hAnsi="Times New Roman"/>
          <w:sz w:val="28"/>
          <w:szCs w:val="28"/>
          <w:lang w:val="uk-UA"/>
        </w:rPr>
        <w:t xml:space="preserve"> розвитку</w:t>
      </w:r>
      <w:r w:rsidR="003D5A16">
        <w:rPr>
          <w:rFonts w:ascii="Times New Roman" w:hAnsi="Times New Roman"/>
          <w:sz w:val="28"/>
          <w:szCs w:val="28"/>
          <w:lang w:val="uk-UA"/>
        </w:rPr>
        <w:t xml:space="preserve"> регіонального</w:t>
      </w:r>
      <w:r w:rsidR="003D5A16" w:rsidRPr="00AD7387">
        <w:rPr>
          <w:rFonts w:ascii="Times New Roman" w:hAnsi="Times New Roman"/>
          <w:sz w:val="28"/>
          <w:szCs w:val="28"/>
          <w:lang w:val="uk-UA"/>
        </w:rPr>
        <w:t xml:space="preserve"> ринку</w:t>
      </w:r>
      <w:r w:rsidR="00A437DD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1C286F">
        <w:rPr>
          <w:rFonts w:ascii="Times New Roman" w:hAnsi="Times New Roman"/>
          <w:sz w:val="28"/>
          <w:szCs w:val="28"/>
          <w:lang w:val="uk-UA"/>
        </w:rPr>
        <w:t xml:space="preserve">наприклад: </w:t>
      </w:r>
      <w:r w:rsidR="00A437DD">
        <w:rPr>
          <w:rFonts w:ascii="Times New Roman" w:hAnsi="Times New Roman"/>
          <w:sz w:val="28"/>
          <w:szCs w:val="28"/>
          <w:lang w:val="uk-UA"/>
        </w:rPr>
        <w:t>динаміка виробництва та реалізації</w:t>
      </w:r>
      <w:r w:rsidR="001C286F">
        <w:rPr>
          <w:rFonts w:ascii="Times New Roman" w:hAnsi="Times New Roman"/>
          <w:sz w:val="28"/>
          <w:szCs w:val="28"/>
          <w:lang w:val="uk-UA"/>
        </w:rPr>
        <w:t xml:space="preserve"> продукції</w:t>
      </w:r>
      <w:r w:rsidR="00A437D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C286F">
        <w:rPr>
          <w:rFonts w:ascii="Times New Roman" w:hAnsi="Times New Roman"/>
          <w:sz w:val="28"/>
          <w:szCs w:val="28"/>
          <w:lang w:val="uk-UA"/>
        </w:rPr>
        <w:t>моніторинг цін, канали збуту продукції, оцінка ефективності</w:t>
      </w:r>
      <w:r w:rsidR="007978B4">
        <w:rPr>
          <w:rFonts w:ascii="Times New Roman" w:hAnsi="Times New Roman"/>
          <w:sz w:val="28"/>
          <w:szCs w:val="28"/>
          <w:lang w:val="uk-UA"/>
        </w:rPr>
        <w:t>, частка ринку основних товаровиробників досліджуваної продукції та їх географічна локалізація тощо</w:t>
      </w:r>
      <w:r w:rsidR="001C286F">
        <w:rPr>
          <w:rFonts w:ascii="Times New Roman" w:hAnsi="Times New Roman"/>
          <w:sz w:val="28"/>
          <w:szCs w:val="28"/>
          <w:lang w:val="uk-UA"/>
        </w:rPr>
        <w:t>).</w:t>
      </w:r>
      <w:r w:rsidR="00A437D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94661" w:rsidRPr="00322AEA" w:rsidRDefault="00494661" w:rsidP="004946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22AEA">
        <w:rPr>
          <w:rFonts w:ascii="Times New Roman" w:hAnsi="Times New Roman"/>
          <w:sz w:val="28"/>
          <w:szCs w:val="28"/>
          <w:lang w:val="uk-UA"/>
        </w:rPr>
        <w:t>Оцінити рівень та інтенсивність конкуренції в галузі (</w:t>
      </w:r>
      <w:r w:rsidR="001C286F">
        <w:rPr>
          <w:rFonts w:ascii="Times New Roman" w:hAnsi="Times New Roman"/>
          <w:sz w:val="28"/>
          <w:szCs w:val="28"/>
          <w:lang w:val="uk-UA"/>
        </w:rPr>
        <w:t xml:space="preserve">наприклад: </w:t>
      </w:r>
      <w:r w:rsidRPr="00322AEA">
        <w:rPr>
          <w:rFonts w:ascii="Times New Roman" w:hAnsi="Times New Roman"/>
          <w:sz w:val="28"/>
          <w:szCs w:val="28"/>
          <w:lang w:val="uk-UA"/>
        </w:rPr>
        <w:t>конкурентна активність, конкурентний потенціал</w:t>
      </w:r>
      <w:r>
        <w:rPr>
          <w:rFonts w:ascii="Times New Roman" w:hAnsi="Times New Roman"/>
          <w:sz w:val="28"/>
          <w:szCs w:val="28"/>
          <w:lang w:val="uk-UA"/>
        </w:rPr>
        <w:t xml:space="preserve"> або аналіз основних конкурентів</w:t>
      </w:r>
      <w:r w:rsidR="007978B4">
        <w:rPr>
          <w:rFonts w:ascii="Times New Roman" w:hAnsi="Times New Roman"/>
          <w:sz w:val="28"/>
          <w:szCs w:val="28"/>
          <w:lang w:val="uk-UA"/>
        </w:rPr>
        <w:t>, сильні та слабкі сторони основних товаровиробників тощо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1C286F">
        <w:rPr>
          <w:rFonts w:ascii="Times New Roman" w:hAnsi="Times New Roman"/>
          <w:sz w:val="28"/>
          <w:szCs w:val="28"/>
          <w:lang w:val="uk-UA"/>
        </w:rPr>
        <w:t>.</w:t>
      </w:r>
    </w:p>
    <w:p w:rsidR="00AB5BFC" w:rsidRPr="00322AEA" w:rsidRDefault="00AB5BFC" w:rsidP="00461A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Проаналізувати споживачів</w:t>
      </w:r>
      <w:r w:rsidR="001C286F">
        <w:rPr>
          <w:rFonts w:ascii="Times New Roman" w:hAnsi="Times New Roman"/>
          <w:sz w:val="28"/>
          <w:szCs w:val="28"/>
          <w:lang w:val="uk-UA"/>
        </w:rPr>
        <w:t xml:space="preserve"> продукції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2AEA" w:rsidRPr="00322AEA">
        <w:rPr>
          <w:rFonts w:ascii="Times New Roman" w:hAnsi="Times New Roman"/>
          <w:sz w:val="28"/>
          <w:szCs w:val="28"/>
          <w:lang w:val="uk-UA"/>
        </w:rPr>
        <w:t>(</w:t>
      </w:r>
      <w:r w:rsidR="001C286F">
        <w:rPr>
          <w:rFonts w:ascii="Times New Roman" w:hAnsi="Times New Roman"/>
          <w:sz w:val="28"/>
          <w:szCs w:val="28"/>
          <w:lang w:val="uk-UA"/>
        </w:rPr>
        <w:t xml:space="preserve">наприклад: </w:t>
      </w:r>
      <w:r w:rsidR="007978B4">
        <w:rPr>
          <w:rFonts w:ascii="Times New Roman" w:hAnsi="Times New Roman"/>
          <w:sz w:val="28"/>
          <w:szCs w:val="28"/>
          <w:lang w:val="uk-UA"/>
        </w:rPr>
        <w:t xml:space="preserve">сегментування споживачів за ознаками: чутливість до ціни, інтенсивність споживання, ступінь прихильності до продукції </w:t>
      </w:r>
      <w:r w:rsidR="00C17E72">
        <w:rPr>
          <w:rFonts w:ascii="Times New Roman" w:hAnsi="Times New Roman"/>
          <w:sz w:val="28"/>
          <w:szCs w:val="28"/>
          <w:lang w:val="uk-UA"/>
        </w:rPr>
        <w:t>або</w:t>
      </w:r>
      <w:bookmarkStart w:id="0" w:name="_GoBack"/>
      <w:bookmarkEnd w:id="0"/>
      <w:r w:rsidR="007978B4">
        <w:rPr>
          <w:rFonts w:ascii="Times New Roman" w:hAnsi="Times New Roman"/>
          <w:sz w:val="28"/>
          <w:szCs w:val="28"/>
          <w:lang w:val="uk-UA"/>
        </w:rPr>
        <w:t xml:space="preserve"> іншими ознаками</w:t>
      </w:r>
      <w:r w:rsidR="00C17E72">
        <w:rPr>
          <w:rFonts w:ascii="Times New Roman" w:hAnsi="Times New Roman"/>
          <w:sz w:val="28"/>
          <w:szCs w:val="28"/>
          <w:lang w:val="uk-UA"/>
        </w:rPr>
        <w:t>;</w:t>
      </w:r>
      <w:r w:rsidR="007978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2AEA" w:rsidRPr="00322AEA">
        <w:rPr>
          <w:rFonts w:ascii="Times New Roman" w:hAnsi="Times New Roman"/>
          <w:sz w:val="28"/>
          <w:szCs w:val="28"/>
          <w:lang w:val="uk-UA"/>
        </w:rPr>
        <w:t>аналітична характеристика основних споживчих сегментів</w:t>
      </w:r>
      <w:r w:rsidR="00C17E72">
        <w:rPr>
          <w:rFonts w:ascii="Times New Roman" w:hAnsi="Times New Roman"/>
          <w:sz w:val="28"/>
          <w:szCs w:val="28"/>
          <w:lang w:val="uk-UA"/>
        </w:rPr>
        <w:t>;</w:t>
      </w:r>
      <w:r w:rsidR="00322AEA" w:rsidRPr="00322A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4661">
        <w:rPr>
          <w:rFonts w:ascii="Times New Roman" w:hAnsi="Times New Roman"/>
          <w:sz w:val="28"/>
          <w:szCs w:val="28"/>
          <w:lang w:val="uk-UA"/>
        </w:rPr>
        <w:t>модель поведінки споживачів</w:t>
      </w:r>
      <w:r w:rsidR="007978B4">
        <w:rPr>
          <w:rFonts w:ascii="Times New Roman" w:hAnsi="Times New Roman"/>
          <w:sz w:val="28"/>
          <w:szCs w:val="28"/>
          <w:lang w:val="uk-UA"/>
        </w:rPr>
        <w:t xml:space="preserve"> тощо</w:t>
      </w:r>
      <w:r w:rsidR="00322AEA" w:rsidRPr="00322AEA">
        <w:rPr>
          <w:rFonts w:ascii="Times New Roman" w:hAnsi="Times New Roman"/>
          <w:sz w:val="28"/>
          <w:szCs w:val="28"/>
          <w:lang w:val="uk-UA"/>
        </w:rPr>
        <w:t>)</w:t>
      </w:r>
      <w:r w:rsidR="00494661">
        <w:rPr>
          <w:rFonts w:ascii="Times New Roman" w:hAnsi="Times New Roman"/>
          <w:sz w:val="28"/>
          <w:szCs w:val="28"/>
          <w:lang w:val="uk-UA"/>
        </w:rPr>
        <w:t>.</w:t>
      </w:r>
    </w:p>
    <w:p w:rsidR="003D5A16" w:rsidRDefault="003D5A16" w:rsidP="00461A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Надати рекомендації р</w:t>
      </w:r>
      <w:r w:rsidRPr="00AD7387">
        <w:rPr>
          <w:rFonts w:ascii="Times New Roman" w:hAnsi="Times New Roman"/>
          <w:sz w:val="28"/>
          <w:szCs w:val="28"/>
          <w:lang w:val="uk-UA"/>
        </w:rPr>
        <w:t>ішення проблеми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AD7387">
        <w:rPr>
          <w:rFonts w:ascii="Times New Roman" w:hAnsi="Times New Roman"/>
          <w:sz w:val="28"/>
          <w:szCs w:val="28"/>
          <w:lang w:val="uk-UA"/>
        </w:rPr>
        <w:t xml:space="preserve">визначити маркетингові напрями розвитку </w:t>
      </w:r>
      <w:r>
        <w:rPr>
          <w:rFonts w:ascii="Times New Roman" w:hAnsi="Times New Roman"/>
          <w:sz w:val="28"/>
          <w:szCs w:val="28"/>
          <w:lang w:val="uk-UA"/>
        </w:rPr>
        <w:t xml:space="preserve"> регіонального </w:t>
      </w:r>
      <w:r w:rsidRPr="00AD7387">
        <w:rPr>
          <w:rFonts w:ascii="Times New Roman" w:hAnsi="Times New Roman"/>
          <w:sz w:val="28"/>
          <w:szCs w:val="28"/>
          <w:lang w:val="uk-UA"/>
        </w:rPr>
        <w:t>ринку</w:t>
      </w:r>
      <w:r w:rsidR="001C286F">
        <w:rPr>
          <w:rFonts w:ascii="Times New Roman" w:hAnsi="Times New Roman"/>
          <w:sz w:val="28"/>
          <w:szCs w:val="28"/>
          <w:lang w:val="uk-UA"/>
        </w:rPr>
        <w:t xml:space="preserve"> продукції </w:t>
      </w:r>
      <w:r w:rsidR="00494661">
        <w:rPr>
          <w:rFonts w:ascii="Times New Roman" w:hAnsi="Times New Roman"/>
          <w:sz w:val="28"/>
          <w:szCs w:val="28"/>
          <w:lang w:val="uk-UA"/>
        </w:rPr>
        <w:t>(наприклад</w:t>
      </w:r>
      <w:r w:rsidR="001C286F"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створення нового бренду, позиці</w:t>
      </w:r>
      <w:r w:rsidR="007978B4">
        <w:rPr>
          <w:rFonts w:ascii="Times New Roman" w:hAnsi="Times New Roman"/>
          <w:sz w:val="28"/>
          <w:szCs w:val="28"/>
          <w:lang w:val="uk-UA"/>
        </w:rPr>
        <w:t>ону</w:t>
      </w:r>
      <w:r>
        <w:rPr>
          <w:rFonts w:ascii="Times New Roman" w:hAnsi="Times New Roman"/>
          <w:sz w:val="28"/>
          <w:szCs w:val="28"/>
          <w:lang w:val="uk-UA"/>
        </w:rPr>
        <w:t xml:space="preserve">вання його на ринку, удосконалення системи збуту, </w:t>
      </w:r>
      <w:r w:rsidR="001C286F">
        <w:rPr>
          <w:rFonts w:ascii="Times New Roman" w:hAnsi="Times New Roman"/>
          <w:sz w:val="28"/>
          <w:szCs w:val="28"/>
          <w:lang w:val="uk-UA"/>
        </w:rPr>
        <w:t>розробка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78B4">
        <w:rPr>
          <w:rFonts w:ascii="Times New Roman" w:hAnsi="Times New Roman"/>
          <w:sz w:val="28"/>
          <w:szCs w:val="28"/>
          <w:lang w:val="uk-UA"/>
        </w:rPr>
        <w:t xml:space="preserve">заходів </w:t>
      </w:r>
      <w:r>
        <w:rPr>
          <w:rFonts w:ascii="Times New Roman" w:hAnsi="Times New Roman"/>
          <w:sz w:val="28"/>
          <w:szCs w:val="28"/>
          <w:lang w:val="uk-UA"/>
        </w:rPr>
        <w:t xml:space="preserve">просування продукції, </w:t>
      </w:r>
      <w:r w:rsidRPr="001C286F">
        <w:rPr>
          <w:rFonts w:ascii="Times New Roman" w:hAnsi="Times New Roman"/>
          <w:sz w:val="28"/>
          <w:szCs w:val="28"/>
          <w:lang w:val="uk-UA"/>
        </w:rPr>
        <w:t>налагодження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комунікаційної</w:t>
      </w:r>
      <w:r w:rsidR="003C72D0">
        <w:rPr>
          <w:rFonts w:ascii="Times New Roman" w:hAnsi="Times New Roman"/>
          <w:sz w:val="28"/>
          <w:szCs w:val="28"/>
          <w:lang w:val="uk-UA"/>
        </w:rPr>
        <w:t xml:space="preserve"> та цінової </w:t>
      </w:r>
      <w:r>
        <w:rPr>
          <w:rFonts w:ascii="Times New Roman" w:hAnsi="Times New Roman"/>
          <w:sz w:val="28"/>
          <w:szCs w:val="28"/>
          <w:lang w:val="uk-UA"/>
        </w:rPr>
        <w:t>політики, розвиток інфраструктури аграрного ринку, удосконалення логістичних зв’язків</w:t>
      </w:r>
      <w:r w:rsidR="007978B4">
        <w:rPr>
          <w:rFonts w:ascii="Times New Roman" w:hAnsi="Times New Roman"/>
          <w:sz w:val="28"/>
          <w:szCs w:val="28"/>
          <w:lang w:val="uk-UA"/>
        </w:rPr>
        <w:t xml:space="preserve">  тощо)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D5A16" w:rsidRDefault="003D5A16" w:rsidP="00AD738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72D0" w:rsidRDefault="003C72D0" w:rsidP="00AD738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72D0" w:rsidRDefault="003C72D0" w:rsidP="00AD738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5A16" w:rsidRDefault="003D5A16">
      <w:pPr>
        <w:rPr>
          <w:lang w:val="uk-UA"/>
        </w:rPr>
      </w:pPr>
    </w:p>
    <w:p w:rsidR="003D5A16" w:rsidRPr="00FE53C1" w:rsidRDefault="003D5A16">
      <w:pPr>
        <w:rPr>
          <w:lang w:val="uk-UA"/>
        </w:rPr>
      </w:pPr>
    </w:p>
    <w:sectPr w:rsidR="003D5A16" w:rsidRPr="00FE53C1" w:rsidSect="00640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22D1"/>
    <w:multiLevelType w:val="hybridMultilevel"/>
    <w:tmpl w:val="22C09A3C"/>
    <w:lvl w:ilvl="0" w:tplc="1430E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20156A"/>
    <w:multiLevelType w:val="hybridMultilevel"/>
    <w:tmpl w:val="7188E354"/>
    <w:lvl w:ilvl="0" w:tplc="A1360FA8">
      <w:start w:val="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A4"/>
    <w:rsid w:val="000266F6"/>
    <w:rsid w:val="001C286F"/>
    <w:rsid w:val="001D5D73"/>
    <w:rsid w:val="00322AEA"/>
    <w:rsid w:val="00395AD8"/>
    <w:rsid w:val="003B391F"/>
    <w:rsid w:val="003C72D0"/>
    <w:rsid w:val="003D5A16"/>
    <w:rsid w:val="004400B1"/>
    <w:rsid w:val="00461A5A"/>
    <w:rsid w:val="0048116E"/>
    <w:rsid w:val="00494661"/>
    <w:rsid w:val="00520E5E"/>
    <w:rsid w:val="00640084"/>
    <w:rsid w:val="00641ED9"/>
    <w:rsid w:val="006632FC"/>
    <w:rsid w:val="00720232"/>
    <w:rsid w:val="007978B4"/>
    <w:rsid w:val="007A6431"/>
    <w:rsid w:val="00805F90"/>
    <w:rsid w:val="008070A4"/>
    <w:rsid w:val="00926713"/>
    <w:rsid w:val="00944373"/>
    <w:rsid w:val="00983F92"/>
    <w:rsid w:val="00A437DD"/>
    <w:rsid w:val="00A906E5"/>
    <w:rsid w:val="00AB5BFC"/>
    <w:rsid w:val="00AD7387"/>
    <w:rsid w:val="00C0325C"/>
    <w:rsid w:val="00C17E72"/>
    <w:rsid w:val="00C50D28"/>
    <w:rsid w:val="00CF2378"/>
    <w:rsid w:val="00E848E1"/>
    <w:rsid w:val="00EC4019"/>
    <w:rsid w:val="00F5526D"/>
    <w:rsid w:val="00FE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2D0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2D0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Ситуаційна задача з агарного маркетингу</vt:lpstr>
    </vt:vector>
  </TitlesOfParts>
  <Company>SPecialiST RePack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Ситуаційна задача з агарного маркетингу</dc:title>
  <dc:creator>student</dc:creator>
  <cp:lastModifiedBy>Admin</cp:lastModifiedBy>
  <cp:revision>3</cp:revision>
  <dcterms:created xsi:type="dcterms:W3CDTF">2018-04-13T12:08:00Z</dcterms:created>
  <dcterms:modified xsi:type="dcterms:W3CDTF">2018-04-13T12:22:00Z</dcterms:modified>
</cp:coreProperties>
</file>