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7200" w:rsidRPr="003872A1" w:rsidRDefault="00450638" w:rsidP="00713395">
      <w:pPr>
        <w:pStyle w:val="1"/>
        <w:ind w:left="413" w:right="273"/>
      </w:pPr>
      <w:r w:rsidRPr="003872A1">
        <w:t>МІНІСТЕРСТВО</w:t>
      </w:r>
      <w:r w:rsidRPr="003872A1">
        <w:rPr>
          <w:spacing w:val="-5"/>
        </w:rPr>
        <w:t xml:space="preserve"> </w:t>
      </w:r>
      <w:r w:rsidRPr="003872A1">
        <w:t>ОСВІТИ</w:t>
      </w:r>
      <w:r w:rsidRPr="003872A1">
        <w:rPr>
          <w:spacing w:val="-12"/>
        </w:rPr>
        <w:t xml:space="preserve"> </w:t>
      </w:r>
      <w:r w:rsidRPr="003872A1">
        <w:t>І</w:t>
      </w:r>
      <w:r w:rsidRPr="003872A1">
        <w:rPr>
          <w:spacing w:val="-5"/>
        </w:rPr>
        <w:t xml:space="preserve"> </w:t>
      </w:r>
      <w:r w:rsidRPr="003872A1">
        <w:t>НАУКИ</w:t>
      </w:r>
      <w:r w:rsidRPr="003872A1">
        <w:rPr>
          <w:spacing w:val="-11"/>
        </w:rPr>
        <w:t xml:space="preserve"> </w:t>
      </w:r>
      <w:r w:rsidRPr="003872A1">
        <w:rPr>
          <w:spacing w:val="-2"/>
        </w:rPr>
        <w:t>УКРАЇНИ</w:t>
      </w:r>
    </w:p>
    <w:p w:rsidR="00207200" w:rsidRPr="003872A1" w:rsidRDefault="00450638" w:rsidP="00713395">
      <w:pPr>
        <w:ind w:left="451" w:right="316"/>
        <w:jc w:val="center"/>
        <w:rPr>
          <w:b/>
          <w:sz w:val="28"/>
          <w:szCs w:val="28"/>
        </w:rPr>
      </w:pPr>
      <w:r w:rsidRPr="003872A1">
        <w:rPr>
          <w:b/>
          <w:sz w:val="28"/>
          <w:szCs w:val="28"/>
        </w:rPr>
        <w:t>ТАВРІЙСЬКИЙ</w:t>
      </w:r>
      <w:r w:rsidRPr="003872A1">
        <w:rPr>
          <w:b/>
          <w:spacing w:val="-15"/>
          <w:sz w:val="28"/>
          <w:szCs w:val="28"/>
        </w:rPr>
        <w:t xml:space="preserve"> </w:t>
      </w:r>
      <w:r w:rsidRPr="003872A1">
        <w:rPr>
          <w:b/>
          <w:sz w:val="28"/>
          <w:szCs w:val="28"/>
        </w:rPr>
        <w:t>ДЕРЖАВНИЙ</w:t>
      </w:r>
      <w:r w:rsidRPr="003872A1">
        <w:rPr>
          <w:b/>
          <w:spacing w:val="-15"/>
          <w:sz w:val="28"/>
          <w:szCs w:val="28"/>
        </w:rPr>
        <w:t xml:space="preserve"> </w:t>
      </w:r>
      <w:r w:rsidRPr="003872A1">
        <w:rPr>
          <w:b/>
          <w:sz w:val="28"/>
          <w:szCs w:val="28"/>
        </w:rPr>
        <w:t>АГРОТЕХНОЛОГІЧНИЙ</w:t>
      </w:r>
      <w:r w:rsidRPr="003872A1">
        <w:rPr>
          <w:b/>
          <w:spacing w:val="-15"/>
          <w:sz w:val="28"/>
          <w:szCs w:val="28"/>
        </w:rPr>
        <w:t xml:space="preserve"> </w:t>
      </w:r>
      <w:r w:rsidRPr="003872A1">
        <w:rPr>
          <w:b/>
          <w:sz w:val="28"/>
          <w:szCs w:val="28"/>
        </w:rPr>
        <w:t>УНІВЕРСИТЕТ ІМЕНІ ДМИТРА МОТОРНОГО</w:t>
      </w:r>
    </w:p>
    <w:p w:rsidR="00207200" w:rsidRPr="003872A1" w:rsidRDefault="00207200" w:rsidP="00713395">
      <w:pPr>
        <w:pStyle w:val="a3"/>
        <w:ind w:left="0" w:firstLine="0"/>
        <w:rPr>
          <w:b/>
        </w:rPr>
      </w:pPr>
    </w:p>
    <w:p w:rsidR="00207200" w:rsidRPr="003872A1" w:rsidRDefault="00207200" w:rsidP="00713395">
      <w:pPr>
        <w:pStyle w:val="a3"/>
        <w:ind w:left="0" w:firstLine="0"/>
        <w:rPr>
          <w:b/>
        </w:rPr>
      </w:pPr>
    </w:p>
    <w:p w:rsidR="00207200" w:rsidRPr="003872A1" w:rsidRDefault="00207200" w:rsidP="00713395">
      <w:pPr>
        <w:pStyle w:val="a3"/>
        <w:ind w:left="0" w:firstLine="0"/>
        <w:rPr>
          <w:b/>
        </w:rPr>
      </w:pPr>
    </w:p>
    <w:p w:rsidR="00713395" w:rsidRPr="003872A1" w:rsidRDefault="00713395" w:rsidP="00713395">
      <w:pPr>
        <w:pStyle w:val="a3"/>
        <w:ind w:left="0" w:firstLine="0"/>
        <w:rPr>
          <w:b/>
        </w:rPr>
      </w:pPr>
    </w:p>
    <w:p w:rsidR="00713395" w:rsidRPr="003872A1" w:rsidRDefault="00713395" w:rsidP="00713395">
      <w:pPr>
        <w:pStyle w:val="a3"/>
        <w:ind w:left="0" w:firstLine="0"/>
        <w:rPr>
          <w:b/>
        </w:rPr>
      </w:pPr>
    </w:p>
    <w:p w:rsidR="00207200" w:rsidRPr="003872A1" w:rsidRDefault="00207200" w:rsidP="00713395">
      <w:pPr>
        <w:pStyle w:val="a3"/>
        <w:ind w:left="0" w:firstLine="0"/>
        <w:rPr>
          <w:b/>
        </w:rPr>
      </w:pPr>
    </w:p>
    <w:p w:rsidR="00207200" w:rsidRPr="003872A1" w:rsidRDefault="00450638" w:rsidP="00C929AC">
      <w:pPr>
        <w:pStyle w:val="a3"/>
        <w:ind w:left="4962" w:firstLine="0"/>
      </w:pPr>
      <w:r w:rsidRPr="003872A1">
        <w:rPr>
          <w:spacing w:val="-2"/>
        </w:rPr>
        <w:t>ЗАТВЕРДЖУЮ</w:t>
      </w:r>
    </w:p>
    <w:p w:rsidR="00207200" w:rsidRPr="003872A1" w:rsidRDefault="00450638" w:rsidP="00C929AC">
      <w:pPr>
        <w:pStyle w:val="a3"/>
        <w:ind w:left="4962" w:firstLine="0"/>
      </w:pPr>
      <w:r w:rsidRPr="003872A1">
        <w:t>Голова</w:t>
      </w:r>
      <w:r w:rsidRPr="003872A1">
        <w:rPr>
          <w:spacing w:val="-8"/>
        </w:rPr>
        <w:t xml:space="preserve"> </w:t>
      </w:r>
      <w:r w:rsidRPr="003872A1">
        <w:t>приймальної</w:t>
      </w:r>
      <w:r w:rsidRPr="003872A1">
        <w:rPr>
          <w:spacing w:val="-13"/>
        </w:rPr>
        <w:t xml:space="preserve"> </w:t>
      </w:r>
      <w:r w:rsidRPr="003872A1">
        <w:t>комісії</w:t>
      </w:r>
      <w:r w:rsidRPr="003872A1">
        <w:rPr>
          <w:spacing w:val="-9"/>
        </w:rPr>
        <w:t xml:space="preserve"> </w:t>
      </w:r>
      <w:r w:rsidRPr="003872A1">
        <w:rPr>
          <w:spacing w:val="-4"/>
        </w:rPr>
        <w:t>ТДАТУ</w:t>
      </w:r>
    </w:p>
    <w:p w:rsidR="00207200" w:rsidRPr="003872A1" w:rsidRDefault="00450638" w:rsidP="00C929AC">
      <w:pPr>
        <w:pStyle w:val="a3"/>
        <w:tabs>
          <w:tab w:val="left" w:pos="7715"/>
        </w:tabs>
        <w:ind w:left="4962" w:firstLine="0"/>
      </w:pPr>
      <w:r w:rsidRPr="003872A1">
        <w:t>д.т.н.,</w:t>
      </w:r>
      <w:r w:rsidRPr="003872A1">
        <w:rPr>
          <w:spacing w:val="-3"/>
        </w:rPr>
        <w:t xml:space="preserve"> </w:t>
      </w:r>
      <w:r w:rsidRPr="003872A1">
        <w:rPr>
          <w:spacing w:val="-4"/>
        </w:rPr>
        <w:t>проф.</w:t>
      </w:r>
      <w:r w:rsidRPr="003872A1">
        <w:rPr>
          <w:u w:val="single"/>
        </w:rPr>
        <w:tab/>
      </w:r>
      <w:r w:rsidRPr="003872A1">
        <w:t>Сергій</w:t>
      </w:r>
      <w:r w:rsidRPr="003872A1">
        <w:rPr>
          <w:spacing w:val="-8"/>
        </w:rPr>
        <w:t xml:space="preserve"> </w:t>
      </w:r>
      <w:r w:rsidRPr="003872A1">
        <w:rPr>
          <w:spacing w:val="-2"/>
        </w:rPr>
        <w:t>КЮРЧЕВ</w:t>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a4"/>
        <w:rPr>
          <w:sz w:val="24"/>
          <w:szCs w:val="28"/>
        </w:rPr>
      </w:pPr>
      <w:r w:rsidRPr="003872A1">
        <w:rPr>
          <w:sz w:val="28"/>
          <w:szCs w:val="28"/>
        </w:rPr>
        <w:t>ПРОГРАМА</w:t>
      </w:r>
      <w:r w:rsidRPr="003872A1">
        <w:rPr>
          <w:spacing w:val="-16"/>
          <w:sz w:val="24"/>
          <w:szCs w:val="28"/>
        </w:rPr>
        <w:t xml:space="preserve"> </w:t>
      </w:r>
      <w:r w:rsidR="00B22409" w:rsidRPr="003872A1">
        <w:rPr>
          <w:spacing w:val="-16"/>
          <w:sz w:val="24"/>
          <w:szCs w:val="28"/>
        </w:rPr>
        <w:t xml:space="preserve"> </w:t>
      </w:r>
      <w:r w:rsidR="00B22409" w:rsidRPr="003872A1">
        <w:rPr>
          <w:sz w:val="28"/>
        </w:rPr>
        <w:t>ВСТУПНОГО</w:t>
      </w:r>
      <w:r w:rsidR="00B22409" w:rsidRPr="003872A1">
        <w:rPr>
          <w:spacing w:val="-1"/>
          <w:sz w:val="28"/>
        </w:rPr>
        <w:t xml:space="preserve"> ІСПИТУ ЗІ СПЕЦІАЛЬНОСТІ</w:t>
      </w:r>
    </w:p>
    <w:p w:rsidR="00B22409" w:rsidRPr="003872A1" w:rsidRDefault="00B22409" w:rsidP="00713395">
      <w:pPr>
        <w:ind w:left="784" w:hanging="500"/>
        <w:jc w:val="center"/>
        <w:rPr>
          <w:sz w:val="28"/>
          <w:szCs w:val="28"/>
        </w:rPr>
      </w:pPr>
    </w:p>
    <w:p w:rsidR="00B22409" w:rsidRPr="003872A1" w:rsidRDefault="00450638" w:rsidP="00713395">
      <w:pPr>
        <w:ind w:left="784" w:hanging="500"/>
        <w:jc w:val="center"/>
        <w:rPr>
          <w:spacing w:val="-3"/>
          <w:sz w:val="28"/>
          <w:szCs w:val="28"/>
        </w:rPr>
      </w:pPr>
      <w:r w:rsidRPr="003872A1">
        <w:rPr>
          <w:sz w:val="28"/>
          <w:szCs w:val="28"/>
        </w:rPr>
        <w:t>щодо</w:t>
      </w:r>
      <w:r w:rsidRPr="003872A1">
        <w:rPr>
          <w:spacing w:val="-3"/>
          <w:sz w:val="28"/>
          <w:szCs w:val="28"/>
        </w:rPr>
        <w:t xml:space="preserve"> </w:t>
      </w:r>
      <w:r w:rsidRPr="003872A1">
        <w:rPr>
          <w:sz w:val="28"/>
          <w:szCs w:val="28"/>
        </w:rPr>
        <w:t>вступу</w:t>
      </w:r>
      <w:r w:rsidRPr="003872A1">
        <w:rPr>
          <w:spacing w:val="-13"/>
          <w:sz w:val="28"/>
          <w:szCs w:val="28"/>
        </w:rPr>
        <w:t xml:space="preserve"> </w:t>
      </w:r>
      <w:r w:rsidRPr="003872A1">
        <w:rPr>
          <w:sz w:val="28"/>
          <w:szCs w:val="28"/>
        </w:rPr>
        <w:t>на</w:t>
      </w:r>
      <w:r w:rsidRPr="003872A1">
        <w:rPr>
          <w:spacing w:val="-3"/>
          <w:sz w:val="28"/>
          <w:szCs w:val="28"/>
        </w:rPr>
        <w:t xml:space="preserve"> </w:t>
      </w:r>
      <w:r w:rsidRPr="003872A1">
        <w:rPr>
          <w:sz w:val="28"/>
          <w:szCs w:val="28"/>
        </w:rPr>
        <w:t>навчання</w:t>
      </w:r>
      <w:r w:rsidRPr="003872A1">
        <w:rPr>
          <w:spacing w:val="-3"/>
          <w:sz w:val="28"/>
          <w:szCs w:val="28"/>
        </w:rPr>
        <w:t xml:space="preserve"> </w:t>
      </w:r>
    </w:p>
    <w:p w:rsidR="00713395" w:rsidRPr="003872A1" w:rsidRDefault="00450638" w:rsidP="00713395">
      <w:pPr>
        <w:ind w:left="784" w:hanging="500"/>
        <w:jc w:val="center"/>
        <w:rPr>
          <w:sz w:val="28"/>
          <w:szCs w:val="28"/>
        </w:rPr>
      </w:pPr>
      <w:r w:rsidRPr="003872A1">
        <w:rPr>
          <w:sz w:val="28"/>
          <w:szCs w:val="28"/>
        </w:rPr>
        <w:t>для</w:t>
      </w:r>
      <w:r w:rsidRPr="003872A1">
        <w:rPr>
          <w:spacing w:val="-3"/>
          <w:sz w:val="28"/>
          <w:szCs w:val="28"/>
        </w:rPr>
        <w:t xml:space="preserve"> </w:t>
      </w:r>
      <w:r w:rsidRPr="003872A1">
        <w:rPr>
          <w:sz w:val="28"/>
          <w:szCs w:val="28"/>
        </w:rPr>
        <w:t>здобуття</w:t>
      </w:r>
      <w:r w:rsidRPr="003872A1">
        <w:rPr>
          <w:spacing w:val="-3"/>
          <w:sz w:val="28"/>
          <w:szCs w:val="28"/>
        </w:rPr>
        <w:t xml:space="preserve"> </w:t>
      </w:r>
      <w:r w:rsidRPr="003872A1">
        <w:rPr>
          <w:sz w:val="28"/>
          <w:szCs w:val="28"/>
        </w:rPr>
        <w:t>ступеня</w:t>
      </w:r>
      <w:r w:rsidRPr="003872A1">
        <w:rPr>
          <w:spacing w:val="-4"/>
          <w:sz w:val="28"/>
          <w:szCs w:val="28"/>
        </w:rPr>
        <w:t xml:space="preserve"> </w:t>
      </w:r>
      <w:r w:rsidRPr="003872A1">
        <w:rPr>
          <w:sz w:val="28"/>
          <w:szCs w:val="28"/>
        </w:rPr>
        <w:t>вищої</w:t>
      </w:r>
      <w:r w:rsidRPr="003872A1">
        <w:rPr>
          <w:spacing w:val="-10"/>
          <w:sz w:val="28"/>
          <w:szCs w:val="28"/>
        </w:rPr>
        <w:t xml:space="preserve"> </w:t>
      </w:r>
      <w:r w:rsidRPr="003872A1">
        <w:rPr>
          <w:sz w:val="28"/>
          <w:szCs w:val="28"/>
        </w:rPr>
        <w:t>освіти</w:t>
      </w:r>
      <w:r w:rsidRPr="003872A1">
        <w:rPr>
          <w:spacing w:val="-1"/>
          <w:sz w:val="28"/>
          <w:szCs w:val="28"/>
        </w:rPr>
        <w:t xml:space="preserve"> </w:t>
      </w:r>
      <w:r w:rsidRPr="003872A1">
        <w:rPr>
          <w:sz w:val="28"/>
          <w:szCs w:val="28"/>
        </w:rPr>
        <w:t>«Доктор</w:t>
      </w:r>
      <w:r w:rsidRPr="003872A1">
        <w:rPr>
          <w:spacing w:val="-5"/>
          <w:sz w:val="28"/>
          <w:szCs w:val="28"/>
        </w:rPr>
        <w:t xml:space="preserve"> </w:t>
      </w:r>
      <w:r w:rsidRPr="003872A1">
        <w:rPr>
          <w:sz w:val="28"/>
          <w:szCs w:val="28"/>
        </w:rPr>
        <w:t xml:space="preserve">філософії» </w:t>
      </w:r>
    </w:p>
    <w:p w:rsidR="00B22409" w:rsidRPr="003872A1" w:rsidRDefault="00450638" w:rsidP="00713395">
      <w:pPr>
        <w:ind w:left="784" w:hanging="500"/>
        <w:jc w:val="center"/>
        <w:rPr>
          <w:sz w:val="28"/>
          <w:szCs w:val="28"/>
        </w:rPr>
      </w:pPr>
      <w:r w:rsidRPr="003872A1">
        <w:rPr>
          <w:sz w:val="28"/>
          <w:szCs w:val="28"/>
        </w:rPr>
        <w:t>за освітньо-науковою програмою</w:t>
      </w:r>
    </w:p>
    <w:p w:rsidR="00713395" w:rsidRPr="003872A1" w:rsidRDefault="00450638" w:rsidP="00713395">
      <w:pPr>
        <w:ind w:left="784" w:hanging="500"/>
        <w:jc w:val="center"/>
        <w:rPr>
          <w:sz w:val="28"/>
          <w:szCs w:val="28"/>
        </w:rPr>
      </w:pPr>
      <w:r w:rsidRPr="003872A1">
        <w:rPr>
          <w:sz w:val="28"/>
          <w:szCs w:val="28"/>
        </w:rPr>
        <w:t xml:space="preserve"> «Фінанси, банківська справа та страхування» </w:t>
      </w:r>
    </w:p>
    <w:p w:rsidR="00B22409" w:rsidRPr="003872A1" w:rsidRDefault="00450638" w:rsidP="00713395">
      <w:pPr>
        <w:ind w:left="784" w:hanging="500"/>
        <w:jc w:val="center"/>
        <w:rPr>
          <w:sz w:val="28"/>
          <w:szCs w:val="28"/>
        </w:rPr>
      </w:pPr>
      <w:r w:rsidRPr="003872A1">
        <w:rPr>
          <w:sz w:val="28"/>
          <w:szCs w:val="28"/>
        </w:rPr>
        <w:t xml:space="preserve">зі спеціальності </w:t>
      </w:r>
    </w:p>
    <w:p w:rsidR="00713395" w:rsidRPr="003872A1" w:rsidRDefault="00713395" w:rsidP="00713395">
      <w:pPr>
        <w:ind w:left="784" w:hanging="500"/>
        <w:jc w:val="center"/>
        <w:rPr>
          <w:b/>
          <w:sz w:val="28"/>
          <w:szCs w:val="28"/>
        </w:rPr>
      </w:pPr>
      <w:r w:rsidRPr="003872A1">
        <w:rPr>
          <w:sz w:val="28"/>
          <w:szCs w:val="28"/>
          <w:lang w:val="en-US"/>
        </w:rPr>
        <w:t>D</w:t>
      </w:r>
      <w:r w:rsidRPr="003872A1">
        <w:rPr>
          <w:sz w:val="28"/>
          <w:szCs w:val="28"/>
        </w:rPr>
        <w:t>2 Фінанси, банківська справа, страхування та фондовий ринок</w:t>
      </w:r>
    </w:p>
    <w:p w:rsidR="00207200" w:rsidRPr="003872A1" w:rsidRDefault="00207200" w:rsidP="00713395">
      <w:pPr>
        <w:pStyle w:val="a3"/>
        <w:ind w:left="412" w:right="273" w:firstLine="0"/>
        <w:jc w:val="center"/>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a3"/>
        <w:ind w:left="3404" w:firstLine="0"/>
      </w:pPr>
      <w:r w:rsidRPr="003872A1">
        <w:rPr>
          <w:spacing w:val="-2"/>
        </w:rPr>
        <w:t>УЗГОДЖЕНО</w:t>
      </w:r>
    </w:p>
    <w:p w:rsidR="00207200" w:rsidRPr="003872A1" w:rsidRDefault="00450638" w:rsidP="00713395">
      <w:pPr>
        <w:pStyle w:val="a3"/>
        <w:ind w:left="3404" w:firstLine="0"/>
      </w:pPr>
      <w:r w:rsidRPr="003872A1">
        <w:t>Проректор</w:t>
      </w:r>
      <w:r w:rsidRPr="003872A1">
        <w:rPr>
          <w:spacing w:val="-6"/>
        </w:rPr>
        <w:t xml:space="preserve"> </w:t>
      </w:r>
      <w:r w:rsidRPr="003872A1">
        <w:t>з</w:t>
      </w:r>
      <w:r w:rsidRPr="003872A1">
        <w:rPr>
          <w:spacing w:val="-7"/>
        </w:rPr>
        <w:t xml:space="preserve"> </w:t>
      </w:r>
      <w:r w:rsidRPr="003872A1">
        <w:t>наукової</w:t>
      </w:r>
      <w:r w:rsidRPr="003872A1">
        <w:rPr>
          <w:spacing w:val="-12"/>
        </w:rPr>
        <w:t xml:space="preserve"> </w:t>
      </w:r>
      <w:r w:rsidRPr="003872A1">
        <w:rPr>
          <w:spacing w:val="-2"/>
        </w:rPr>
        <w:t>роботи</w:t>
      </w:r>
    </w:p>
    <w:p w:rsidR="00207200" w:rsidRPr="003872A1" w:rsidRDefault="00450638" w:rsidP="00713395">
      <w:pPr>
        <w:pStyle w:val="a3"/>
        <w:tabs>
          <w:tab w:val="left" w:pos="7359"/>
        </w:tabs>
        <w:ind w:left="3404" w:firstLine="0"/>
      </w:pPr>
      <w:r w:rsidRPr="003872A1">
        <w:t xml:space="preserve">д.т.н., проф. </w:t>
      </w:r>
      <w:r w:rsidRPr="003872A1">
        <w:rPr>
          <w:u w:val="single"/>
        </w:rPr>
        <w:tab/>
      </w:r>
      <w:r w:rsidRPr="003872A1">
        <w:t>Анатолій</w:t>
      </w:r>
      <w:r w:rsidRPr="003872A1">
        <w:rPr>
          <w:spacing w:val="-10"/>
        </w:rPr>
        <w:t xml:space="preserve"> </w:t>
      </w:r>
      <w:r w:rsidRPr="003872A1">
        <w:rPr>
          <w:spacing w:val="-2"/>
        </w:rPr>
        <w:t>ПАНЧЕНКО</w:t>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B22409" w:rsidRPr="003872A1" w:rsidRDefault="00B22409" w:rsidP="00713395">
      <w:pPr>
        <w:pStyle w:val="a3"/>
        <w:ind w:left="0" w:firstLine="0"/>
      </w:pPr>
    </w:p>
    <w:p w:rsidR="00B22409" w:rsidRPr="003872A1" w:rsidRDefault="00B22409" w:rsidP="00713395">
      <w:pPr>
        <w:pStyle w:val="a3"/>
        <w:ind w:left="0" w:firstLine="0"/>
      </w:pPr>
    </w:p>
    <w:p w:rsidR="00B22409" w:rsidRPr="003872A1" w:rsidRDefault="00B22409" w:rsidP="00713395">
      <w:pPr>
        <w:pStyle w:val="a3"/>
        <w:ind w:left="0" w:firstLine="0"/>
      </w:pPr>
    </w:p>
    <w:p w:rsidR="00B22409" w:rsidRPr="003872A1" w:rsidRDefault="00B22409" w:rsidP="00713395">
      <w:pPr>
        <w:pStyle w:val="a3"/>
        <w:ind w:left="0" w:firstLine="0"/>
      </w:pPr>
    </w:p>
    <w:p w:rsidR="00B22409" w:rsidRPr="003872A1" w:rsidRDefault="00B22409" w:rsidP="00713395">
      <w:pPr>
        <w:pStyle w:val="a3"/>
        <w:ind w:left="0" w:firstLine="0"/>
      </w:pPr>
    </w:p>
    <w:p w:rsidR="00B22409" w:rsidRPr="003872A1" w:rsidRDefault="00B22409"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a3"/>
        <w:ind w:left="142" w:firstLine="0"/>
        <w:jc w:val="center"/>
      </w:pPr>
      <w:r w:rsidRPr="003872A1">
        <w:t>Запоріжжя</w:t>
      </w:r>
      <w:r w:rsidRPr="003872A1">
        <w:rPr>
          <w:spacing w:val="-5"/>
        </w:rPr>
        <w:t xml:space="preserve"> </w:t>
      </w:r>
      <w:r w:rsidRPr="003872A1">
        <w:t>–</w:t>
      </w:r>
      <w:r w:rsidRPr="003872A1">
        <w:rPr>
          <w:spacing w:val="-10"/>
        </w:rPr>
        <w:t xml:space="preserve"> </w:t>
      </w:r>
      <w:r w:rsidRPr="003872A1">
        <w:t>202</w:t>
      </w:r>
      <w:r w:rsidR="00B22409" w:rsidRPr="003872A1">
        <w:t>5</w:t>
      </w:r>
      <w:r w:rsidRPr="003872A1">
        <w:rPr>
          <w:spacing w:val="-5"/>
        </w:rPr>
        <w:t xml:space="preserve"> рік</w:t>
      </w:r>
    </w:p>
    <w:p w:rsidR="00207200" w:rsidRPr="003872A1" w:rsidRDefault="00207200" w:rsidP="00713395">
      <w:pPr>
        <w:pStyle w:val="a3"/>
        <w:jc w:val="center"/>
        <w:sectPr w:rsidR="00207200" w:rsidRPr="003872A1">
          <w:headerReference w:type="default" r:id="rId7"/>
          <w:type w:val="continuous"/>
          <w:pgSz w:w="11910" w:h="16840"/>
          <w:pgMar w:top="1160" w:right="708" w:bottom="280" w:left="850" w:header="756" w:footer="0" w:gutter="0"/>
          <w:pgNumType w:start="1"/>
          <w:cols w:space="720"/>
        </w:sectPr>
      </w:pPr>
    </w:p>
    <w:p w:rsidR="00207200" w:rsidRPr="003872A1" w:rsidRDefault="00450638" w:rsidP="00713395">
      <w:pPr>
        <w:pStyle w:val="1"/>
        <w:ind w:left="172"/>
      </w:pPr>
      <w:r w:rsidRPr="003872A1">
        <w:rPr>
          <w:spacing w:val="-2"/>
        </w:rPr>
        <w:lastRenderedPageBreak/>
        <w:t>ЗМІСТ</w:t>
      </w:r>
    </w:p>
    <w:p w:rsidR="00207200" w:rsidRPr="003872A1" w:rsidRDefault="00207200" w:rsidP="00713395">
      <w:pPr>
        <w:pStyle w:val="a3"/>
        <w:ind w:left="0" w:firstLine="0"/>
        <w:rPr>
          <w:b/>
        </w:rPr>
      </w:pPr>
    </w:p>
    <w:tbl>
      <w:tblPr>
        <w:tblStyle w:val="TableNormal"/>
        <w:tblW w:w="0" w:type="auto"/>
        <w:tblInd w:w="384" w:type="dxa"/>
        <w:tblLayout w:type="fixed"/>
        <w:tblLook w:val="01E0" w:firstRow="1" w:lastRow="1" w:firstColumn="1" w:lastColumn="1" w:noHBand="0" w:noVBand="0"/>
      </w:tblPr>
      <w:tblGrid>
        <w:gridCol w:w="8359"/>
        <w:gridCol w:w="1457"/>
      </w:tblGrid>
      <w:tr w:rsidR="003872A1" w:rsidRPr="003872A1">
        <w:trPr>
          <w:trHeight w:val="348"/>
        </w:trPr>
        <w:tc>
          <w:tcPr>
            <w:tcW w:w="8359" w:type="dxa"/>
          </w:tcPr>
          <w:p w:rsidR="00207200" w:rsidRPr="003872A1" w:rsidRDefault="00207200" w:rsidP="00713395">
            <w:pPr>
              <w:pStyle w:val="TableParagraph"/>
              <w:rPr>
                <w:sz w:val="28"/>
                <w:szCs w:val="28"/>
              </w:rPr>
            </w:pPr>
          </w:p>
        </w:tc>
        <w:tc>
          <w:tcPr>
            <w:tcW w:w="1457" w:type="dxa"/>
          </w:tcPr>
          <w:p w:rsidR="00207200" w:rsidRPr="003872A1" w:rsidRDefault="00450638" w:rsidP="00713395">
            <w:pPr>
              <w:pStyle w:val="TableParagraph"/>
              <w:ind w:left="814"/>
              <w:rPr>
                <w:sz w:val="28"/>
                <w:szCs w:val="28"/>
              </w:rPr>
            </w:pPr>
            <w:r w:rsidRPr="003872A1">
              <w:rPr>
                <w:spacing w:val="-2"/>
                <w:sz w:val="28"/>
                <w:szCs w:val="28"/>
              </w:rPr>
              <w:t>стор.</w:t>
            </w:r>
          </w:p>
        </w:tc>
      </w:tr>
      <w:tr w:rsidR="003872A1" w:rsidRPr="003872A1">
        <w:trPr>
          <w:trHeight w:val="389"/>
        </w:trPr>
        <w:tc>
          <w:tcPr>
            <w:tcW w:w="8359" w:type="dxa"/>
          </w:tcPr>
          <w:p w:rsidR="00207200" w:rsidRPr="003872A1" w:rsidRDefault="00450638" w:rsidP="00713395">
            <w:pPr>
              <w:pStyle w:val="TableParagraph"/>
              <w:ind w:left="54"/>
              <w:rPr>
                <w:b/>
                <w:sz w:val="28"/>
                <w:szCs w:val="28"/>
              </w:rPr>
            </w:pPr>
            <w:r w:rsidRPr="003872A1">
              <w:rPr>
                <w:b/>
                <w:spacing w:val="-2"/>
                <w:sz w:val="28"/>
                <w:szCs w:val="28"/>
              </w:rPr>
              <w:t>ПОЯСНЮВАЛЬНА</w:t>
            </w:r>
            <w:r w:rsidRPr="003872A1">
              <w:rPr>
                <w:b/>
                <w:spacing w:val="5"/>
                <w:sz w:val="28"/>
                <w:szCs w:val="28"/>
              </w:rPr>
              <w:t xml:space="preserve"> </w:t>
            </w:r>
            <w:r w:rsidRPr="003872A1">
              <w:rPr>
                <w:b/>
                <w:spacing w:val="-2"/>
                <w:sz w:val="28"/>
                <w:szCs w:val="28"/>
              </w:rPr>
              <w:t>ЗАПИСКА</w:t>
            </w:r>
          </w:p>
        </w:tc>
        <w:tc>
          <w:tcPr>
            <w:tcW w:w="1457" w:type="dxa"/>
          </w:tcPr>
          <w:p w:rsidR="00207200" w:rsidRPr="003872A1" w:rsidRDefault="00450638" w:rsidP="00713395">
            <w:pPr>
              <w:pStyle w:val="TableParagraph"/>
              <w:ind w:left="876"/>
              <w:rPr>
                <w:sz w:val="28"/>
                <w:szCs w:val="28"/>
              </w:rPr>
            </w:pPr>
            <w:r w:rsidRPr="003872A1">
              <w:rPr>
                <w:spacing w:val="-10"/>
                <w:sz w:val="28"/>
                <w:szCs w:val="28"/>
              </w:rPr>
              <w:t>3</w:t>
            </w:r>
          </w:p>
        </w:tc>
      </w:tr>
      <w:tr w:rsidR="003872A1" w:rsidRPr="003872A1">
        <w:trPr>
          <w:trHeight w:val="386"/>
        </w:trPr>
        <w:tc>
          <w:tcPr>
            <w:tcW w:w="8359" w:type="dxa"/>
          </w:tcPr>
          <w:p w:rsidR="00207200" w:rsidRPr="003872A1" w:rsidRDefault="00450638" w:rsidP="00713395">
            <w:pPr>
              <w:pStyle w:val="TableParagraph"/>
              <w:ind w:left="54"/>
              <w:rPr>
                <w:b/>
                <w:sz w:val="28"/>
                <w:szCs w:val="28"/>
              </w:rPr>
            </w:pPr>
            <w:r w:rsidRPr="003872A1">
              <w:rPr>
                <w:b/>
                <w:spacing w:val="-2"/>
                <w:sz w:val="28"/>
                <w:szCs w:val="28"/>
              </w:rPr>
              <w:t>ПРОГРАМА</w:t>
            </w:r>
          </w:p>
        </w:tc>
        <w:tc>
          <w:tcPr>
            <w:tcW w:w="1457" w:type="dxa"/>
          </w:tcPr>
          <w:p w:rsidR="00207200" w:rsidRPr="003872A1" w:rsidRDefault="00450638" w:rsidP="00713395">
            <w:pPr>
              <w:pStyle w:val="TableParagraph"/>
              <w:ind w:left="876"/>
              <w:rPr>
                <w:sz w:val="28"/>
                <w:szCs w:val="28"/>
              </w:rPr>
            </w:pPr>
            <w:r w:rsidRPr="003872A1">
              <w:rPr>
                <w:spacing w:val="-10"/>
                <w:sz w:val="28"/>
                <w:szCs w:val="28"/>
              </w:rPr>
              <w:t>5</w:t>
            </w:r>
          </w:p>
        </w:tc>
      </w:tr>
      <w:tr w:rsidR="003872A1" w:rsidRPr="003872A1">
        <w:trPr>
          <w:trHeight w:val="386"/>
        </w:trPr>
        <w:tc>
          <w:tcPr>
            <w:tcW w:w="8359" w:type="dxa"/>
          </w:tcPr>
          <w:p w:rsidR="00207200" w:rsidRPr="003872A1" w:rsidRDefault="00450638" w:rsidP="00713395">
            <w:pPr>
              <w:pStyle w:val="TableParagraph"/>
              <w:ind w:left="54"/>
              <w:rPr>
                <w:b/>
                <w:sz w:val="28"/>
                <w:szCs w:val="28"/>
              </w:rPr>
            </w:pPr>
            <w:r w:rsidRPr="003872A1">
              <w:rPr>
                <w:b/>
                <w:sz w:val="28"/>
                <w:szCs w:val="28"/>
              </w:rPr>
              <w:t>МОДУЛЬ</w:t>
            </w:r>
            <w:r w:rsidRPr="003872A1">
              <w:rPr>
                <w:b/>
                <w:spacing w:val="-10"/>
                <w:sz w:val="28"/>
                <w:szCs w:val="28"/>
              </w:rPr>
              <w:t xml:space="preserve"> </w:t>
            </w:r>
            <w:r w:rsidRPr="003872A1">
              <w:rPr>
                <w:b/>
                <w:sz w:val="28"/>
                <w:szCs w:val="28"/>
              </w:rPr>
              <w:t>1.</w:t>
            </w:r>
            <w:r w:rsidRPr="003872A1">
              <w:rPr>
                <w:b/>
                <w:spacing w:val="-1"/>
                <w:sz w:val="28"/>
                <w:szCs w:val="28"/>
              </w:rPr>
              <w:t xml:space="preserve"> </w:t>
            </w:r>
            <w:r w:rsidRPr="003872A1">
              <w:rPr>
                <w:b/>
                <w:spacing w:val="-2"/>
                <w:sz w:val="28"/>
                <w:szCs w:val="28"/>
              </w:rPr>
              <w:t>ФІНАНСИ</w:t>
            </w:r>
          </w:p>
        </w:tc>
        <w:tc>
          <w:tcPr>
            <w:tcW w:w="1457" w:type="dxa"/>
          </w:tcPr>
          <w:p w:rsidR="00207200" w:rsidRPr="003872A1" w:rsidRDefault="00450638" w:rsidP="00713395">
            <w:pPr>
              <w:pStyle w:val="TableParagraph"/>
              <w:ind w:left="876"/>
              <w:rPr>
                <w:sz w:val="28"/>
                <w:szCs w:val="28"/>
              </w:rPr>
            </w:pPr>
            <w:r w:rsidRPr="003872A1">
              <w:rPr>
                <w:spacing w:val="-10"/>
                <w:sz w:val="28"/>
                <w:szCs w:val="28"/>
              </w:rPr>
              <w:t>5</w:t>
            </w:r>
          </w:p>
        </w:tc>
      </w:tr>
      <w:tr w:rsidR="003872A1" w:rsidRPr="003872A1">
        <w:trPr>
          <w:trHeight w:val="384"/>
        </w:trPr>
        <w:tc>
          <w:tcPr>
            <w:tcW w:w="8359" w:type="dxa"/>
          </w:tcPr>
          <w:p w:rsidR="00207200" w:rsidRPr="003872A1" w:rsidRDefault="00450638" w:rsidP="00713395">
            <w:pPr>
              <w:pStyle w:val="TableParagraph"/>
              <w:ind w:left="50"/>
              <w:rPr>
                <w:sz w:val="28"/>
                <w:szCs w:val="28"/>
              </w:rPr>
            </w:pPr>
            <w:r w:rsidRPr="003872A1">
              <w:rPr>
                <w:sz w:val="28"/>
                <w:szCs w:val="28"/>
              </w:rPr>
              <w:t>1.1.</w:t>
            </w:r>
            <w:r w:rsidRPr="003872A1">
              <w:rPr>
                <w:spacing w:val="-3"/>
                <w:sz w:val="28"/>
                <w:szCs w:val="28"/>
              </w:rPr>
              <w:t xml:space="preserve"> </w:t>
            </w:r>
            <w:r w:rsidRPr="003872A1">
              <w:rPr>
                <w:sz w:val="28"/>
                <w:szCs w:val="28"/>
              </w:rPr>
              <w:t>Фінанси,</w:t>
            </w:r>
            <w:r w:rsidRPr="003872A1">
              <w:rPr>
                <w:spacing w:val="-4"/>
                <w:sz w:val="28"/>
                <w:szCs w:val="28"/>
              </w:rPr>
              <w:t xml:space="preserve"> </w:t>
            </w:r>
            <w:r w:rsidRPr="003872A1">
              <w:rPr>
                <w:sz w:val="28"/>
                <w:szCs w:val="28"/>
              </w:rPr>
              <w:t>їх</w:t>
            </w:r>
            <w:r w:rsidRPr="003872A1">
              <w:rPr>
                <w:spacing w:val="-10"/>
                <w:sz w:val="28"/>
                <w:szCs w:val="28"/>
              </w:rPr>
              <w:t xml:space="preserve"> </w:t>
            </w:r>
            <w:r w:rsidRPr="003872A1">
              <w:rPr>
                <w:sz w:val="28"/>
                <w:szCs w:val="28"/>
              </w:rPr>
              <w:t>сутність</w:t>
            </w:r>
            <w:r w:rsidRPr="003872A1">
              <w:rPr>
                <w:spacing w:val="-8"/>
                <w:sz w:val="28"/>
                <w:szCs w:val="28"/>
              </w:rPr>
              <w:t xml:space="preserve"> </w:t>
            </w:r>
            <w:r w:rsidRPr="003872A1">
              <w:rPr>
                <w:sz w:val="28"/>
                <w:szCs w:val="28"/>
              </w:rPr>
              <w:t>та</w:t>
            </w:r>
            <w:r w:rsidRPr="003872A1">
              <w:rPr>
                <w:spacing w:val="-5"/>
                <w:sz w:val="28"/>
                <w:szCs w:val="28"/>
              </w:rPr>
              <w:t xml:space="preserve"> </w:t>
            </w:r>
            <w:r w:rsidRPr="003872A1">
              <w:rPr>
                <w:sz w:val="28"/>
                <w:szCs w:val="28"/>
              </w:rPr>
              <w:t>роль</w:t>
            </w:r>
            <w:r w:rsidRPr="003872A1">
              <w:rPr>
                <w:spacing w:val="-7"/>
                <w:sz w:val="28"/>
                <w:szCs w:val="28"/>
              </w:rPr>
              <w:t xml:space="preserve"> </w:t>
            </w:r>
            <w:r w:rsidRPr="003872A1">
              <w:rPr>
                <w:sz w:val="28"/>
                <w:szCs w:val="28"/>
              </w:rPr>
              <w:t>в</w:t>
            </w:r>
            <w:r w:rsidRPr="003872A1">
              <w:rPr>
                <w:spacing w:val="-7"/>
                <w:sz w:val="28"/>
                <w:szCs w:val="28"/>
              </w:rPr>
              <w:t xml:space="preserve"> </w:t>
            </w:r>
            <w:r w:rsidRPr="003872A1">
              <w:rPr>
                <w:sz w:val="28"/>
                <w:szCs w:val="28"/>
              </w:rPr>
              <w:t>ринковій</w:t>
            </w:r>
            <w:r w:rsidRPr="003872A1">
              <w:rPr>
                <w:spacing w:val="-5"/>
                <w:sz w:val="28"/>
                <w:szCs w:val="28"/>
              </w:rPr>
              <w:t xml:space="preserve"> </w:t>
            </w:r>
            <w:r w:rsidRPr="003872A1">
              <w:rPr>
                <w:spacing w:val="-2"/>
                <w:sz w:val="28"/>
                <w:szCs w:val="28"/>
              </w:rPr>
              <w:t>економіці</w:t>
            </w:r>
          </w:p>
        </w:tc>
        <w:tc>
          <w:tcPr>
            <w:tcW w:w="1457" w:type="dxa"/>
          </w:tcPr>
          <w:p w:rsidR="00207200" w:rsidRPr="003872A1" w:rsidRDefault="00450638" w:rsidP="00713395">
            <w:pPr>
              <w:pStyle w:val="TableParagraph"/>
              <w:ind w:left="876"/>
              <w:rPr>
                <w:sz w:val="28"/>
                <w:szCs w:val="28"/>
              </w:rPr>
            </w:pPr>
            <w:r w:rsidRPr="003872A1">
              <w:rPr>
                <w:spacing w:val="-10"/>
                <w:sz w:val="28"/>
                <w:szCs w:val="28"/>
              </w:rPr>
              <w:t>5</w:t>
            </w:r>
          </w:p>
        </w:tc>
      </w:tr>
      <w:tr w:rsidR="003872A1" w:rsidRPr="003872A1">
        <w:trPr>
          <w:trHeight w:val="386"/>
        </w:trPr>
        <w:tc>
          <w:tcPr>
            <w:tcW w:w="8359" w:type="dxa"/>
          </w:tcPr>
          <w:p w:rsidR="00207200" w:rsidRPr="003872A1" w:rsidRDefault="00450638" w:rsidP="00713395">
            <w:pPr>
              <w:pStyle w:val="TableParagraph"/>
              <w:ind w:left="50"/>
              <w:rPr>
                <w:sz w:val="28"/>
                <w:szCs w:val="28"/>
              </w:rPr>
            </w:pPr>
            <w:r w:rsidRPr="003872A1">
              <w:rPr>
                <w:sz w:val="28"/>
                <w:szCs w:val="28"/>
              </w:rPr>
              <w:t>1.2.</w:t>
            </w:r>
            <w:r w:rsidRPr="003872A1">
              <w:rPr>
                <w:spacing w:val="-5"/>
                <w:sz w:val="28"/>
                <w:szCs w:val="28"/>
              </w:rPr>
              <w:t xml:space="preserve"> </w:t>
            </w:r>
            <w:r w:rsidRPr="003872A1">
              <w:rPr>
                <w:sz w:val="28"/>
                <w:szCs w:val="28"/>
              </w:rPr>
              <w:t>Бюджетна</w:t>
            </w:r>
            <w:r w:rsidRPr="003872A1">
              <w:rPr>
                <w:spacing w:val="-7"/>
                <w:sz w:val="28"/>
                <w:szCs w:val="28"/>
              </w:rPr>
              <w:t xml:space="preserve"> </w:t>
            </w:r>
            <w:r w:rsidRPr="003872A1">
              <w:rPr>
                <w:spacing w:val="-2"/>
                <w:sz w:val="28"/>
                <w:szCs w:val="28"/>
              </w:rPr>
              <w:t>система</w:t>
            </w:r>
          </w:p>
        </w:tc>
        <w:tc>
          <w:tcPr>
            <w:tcW w:w="1457" w:type="dxa"/>
          </w:tcPr>
          <w:p w:rsidR="00207200" w:rsidRPr="003872A1" w:rsidRDefault="00450638" w:rsidP="00713395">
            <w:pPr>
              <w:pStyle w:val="TableParagraph"/>
              <w:ind w:left="876"/>
              <w:rPr>
                <w:sz w:val="28"/>
                <w:szCs w:val="28"/>
              </w:rPr>
            </w:pPr>
            <w:r w:rsidRPr="003872A1">
              <w:rPr>
                <w:spacing w:val="-10"/>
                <w:sz w:val="28"/>
                <w:szCs w:val="28"/>
              </w:rPr>
              <w:t>5</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1.3.</w:t>
            </w:r>
            <w:r w:rsidRPr="003872A1">
              <w:rPr>
                <w:spacing w:val="62"/>
                <w:sz w:val="28"/>
                <w:szCs w:val="28"/>
              </w:rPr>
              <w:t xml:space="preserve"> </w:t>
            </w:r>
            <w:r w:rsidRPr="003872A1">
              <w:rPr>
                <w:sz w:val="28"/>
                <w:szCs w:val="28"/>
              </w:rPr>
              <w:t>Бюджетний</w:t>
            </w:r>
            <w:r w:rsidRPr="003872A1">
              <w:rPr>
                <w:spacing w:val="-6"/>
                <w:sz w:val="28"/>
                <w:szCs w:val="28"/>
              </w:rPr>
              <w:t xml:space="preserve"> </w:t>
            </w:r>
            <w:r w:rsidRPr="003872A1">
              <w:rPr>
                <w:spacing w:val="-2"/>
                <w:sz w:val="28"/>
                <w:szCs w:val="28"/>
              </w:rPr>
              <w:t>менеджмент</w:t>
            </w:r>
          </w:p>
        </w:tc>
        <w:tc>
          <w:tcPr>
            <w:tcW w:w="1457" w:type="dxa"/>
          </w:tcPr>
          <w:p w:rsidR="00207200" w:rsidRPr="003872A1" w:rsidRDefault="00450638" w:rsidP="00713395">
            <w:pPr>
              <w:pStyle w:val="TableParagraph"/>
              <w:ind w:left="876"/>
              <w:rPr>
                <w:sz w:val="28"/>
                <w:szCs w:val="28"/>
              </w:rPr>
            </w:pPr>
            <w:r w:rsidRPr="003872A1">
              <w:rPr>
                <w:spacing w:val="-10"/>
                <w:sz w:val="28"/>
                <w:szCs w:val="28"/>
              </w:rPr>
              <w:t>7</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1.4.</w:t>
            </w:r>
            <w:r w:rsidRPr="003872A1">
              <w:rPr>
                <w:spacing w:val="-11"/>
                <w:sz w:val="28"/>
                <w:szCs w:val="28"/>
              </w:rPr>
              <w:t xml:space="preserve"> </w:t>
            </w:r>
            <w:r w:rsidRPr="003872A1">
              <w:rPr>
                <w:sz w:val="28"/>
                <w:szCs w:val="28"/>
              </w:rPr>
              <w:t>Податкова</w:t>
            </w:r>
            <w:r w:rsidRPr="003872A1">
              <w:rPr>
                <w:spacing w:val="-7"/>
                <w:sz w:val="28"/>
                <w:szCs w:val="28"/>
              </w:rPr>
              <w:t xml:space="preserve"> </w:t>
            </w:r>
            <w:r w:rsidRPr="003872A1">
              <w:rPr>
                <w:sz w:val="28"/>
                <w:szCs w:val="28"/>
              </w:rPr>
              <w:t>система</w:t>
            </w:r>
            <w:r w:rsidRPr="003872A1">
              <w:rPr>
                <w:spacing w:val="-7"/>
                <w:sz w:val="28"/>
                <w:szCs w:val="28"/>
              </w:rPr>
              <w:t xml:space="preserve"> </w:t>
            </w:r>
            <w:r w:rsidRPr="003872A1">
              <w:rPr>
                <w:sz w:val="28"/>
                <w:szCs w:val="28"/>
              </w:rPr>
              <w:t>та</w:t>
            </w:r>
            <w:r w:rsidRPr="003872A1">
              <w:rPr>
                <w:spacing w:val="-8"/>
                <w:sz w:val="28"/>
                <w:szCs w:val="28"/>
              </w:rPr>
              <w:t xml:space="preserve"> </w:t>
            </w:r>
            <w:r w:rsidRPr="003872A1">
              <w:rPr>
                <w:sz w:val="28"/>
                <w:szCs w:val="28"/>
              </w:rPr>
              <w:t>податковий</w:t>
            </w:r>
            <w:r w:rsidRPr="003872A1">
              <w:rPr>
                <w:spacing w:val="-9"/>
                <w:sz w:val="28"/>
                <w:szCs w:val="28"/>
              </w:rPr>
              <w:t xml:space="preserve"> </w:t>
            </w:r>
            <w:r w:rsidRPr="003872A1">
              <w:rPr>
                <w:spacing w:val="-2"/>
                <w:sz w:val="28"/>
                <w:szCs w:val="28"/>
              </w:rPr>
              <w:t>менеджмент</w:t>
            </w:r>
          </w:p>
        </w:tc>
        <w:tc>
          <w:tcPr>
            <w:tcW w:w="1457" w:type="dxa"/>
          </w:tcPr>
          <w:p w:rsidR="00207200" w:rsidRPr="003872A1" w:rsidRDefault="00450638" w:rsidP="00713395">
            <w:pPr>
              <w:pStyle w:val="TableParagraph"/>
              <w:ind w:left="876"/>
              <w:rPr>
                <w:sz w:val="28"/>
                <w:szCs w:val="28"/>
              </w:rPr>
            </w:pPr>
            <w:r w:rsidRPr="003872A1">
              <w:rPr>
                <w:spacing w:val="-10"/>
                <w:sz w:val="28"/>
                <w:szCs w:val="28"/>
              </w:rPr>
              <w:t>8</w:t>
            </w:r>
          </w:p>
        </w:tc>
      </w:tr>
      <w:tr w:rsidR="003872A1" w:rsidRPr="003872A1">
        <w:trPr>
          <w:trHeight w:val="384"/>
        </w:trPr>
        <w:tc>
          <w:tcPr>
            <w:tcW w:w="8359" w:type="dxa"/>
          </w:tcPr>
          <w:p w:rsidR="00207200" w:rsidRPr="003872A1" w:rsidRDefault="00450638" w:rsidP="00713395">
            <w:pPr>
              <w:pStyle w:val="TableParagraph"/>
              <w:ind w:left="54"/>
              <w:rPr>
                <w:sz w:val="28"/>
                <w:szCs w:val="28"/>
              </w:rPr>
            </w:pPr>
            <w:r w:rsidRPr="003872A1">
              <w:rPr>
                <w:sz w:val="28"/>
                <w:szCs w:val="28"/>
              </w:rPr>
              <w:t>1.5.</w:t>
            </w:r>
            <w:r w:rsidRPr="003872A1">
              <w:rPr>
                <w:spacing w:val="-6"/>
                <w:sz w:val="28"/>
                <w:szCs w:val="28"/>
              </w:rPr>
              <w:t xml:space="preserve"> </w:t>
            </w:r>
            <w:r w:rsidRPr="003872A1">
              <w:rPr>
                <w:sz w:val="28"/>
                <w:szCs w:val="28"/>
              </w:rPr>
              <w:t>Ринок</w:t>
            </w:r>
            <w:r w:rsidRPr="003872A1">
              <w:rPr>
                <w:spacing w:val="-13"/>
                <w:sz w:val="28"/>
                <w:szCs w:val="28"/>
              </w:rPr>
              <w:t xml:space="preserve"> </w:t>
            </w:r>
            <w:r w:rsidRPr="003872A1">
              <w:rPr>
                <w:sz w:val="28"/>
                <w:szCs w:val="28"/>
              </w:rPr>
              <w:t>фінансових</w:t>
            </w:r>
            <w:r w:rsidRPr="003872A1">
              <w:rPr>
                <w:spacing w:val="-12"/>
                <w:sz w:val="28"/>
                <w:szCs w:val="28"/>
              </w:rPr>
              <w:t xml:space="preserve"> </w:t>
            </w:r>
            <w:r w:rsidRPr="003872A1">
              <w:rPr>
                <w:spacing w:val="-2"/>
                <w:sz w:val="28"/>
                <w:szCs w:val="28"/>
              </w:rPr>
              <w:t>послуг</w:t>
            </w:r>
          </w:p>
        </w:tc>
        <w:tc>
          <w:tcPr>
            <w:tcW w:w="1457" w:type="dxa"/>
          </w:tcPr>
          <w:p w:rsidR="00207200" w:rsidRPr="003872A1" w:rsidRDefault="00450638" w:rsidP="00713395">
            <w:pPr>
              <w:pStyle w:val="TableParagraph"/>
              <w:ind w:left="876"/>
              <w:rPr>
                <w:sz w:val="28"/>
                <w:szCs w:val="28"/>
              </w:rPr>
            </w:pPr>
            <w:r w:rsidRPr="003872A1">
              <w:rPr>
                <w:spacing w:val="-5"/>
                <w:sz w:val="28"/>
                <w:szCs w:val="28"/>
              </w:rPr>
              <w:t>10</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1.6.</w:t>
            </w:r>
            <w:r w:rsidRPr="003872A1">
              <w:rPr>
                <w:spacing w:val="-9"/>
                <w:sz w:val="28"/>
                <w:szCs w:val="28"/>
              </w:rPr>
              <w:t xml:space="preserve"> </w:t>
            </w:r>
            <w:r w:rsidRPr="003872A1">
              <w:rPr>
                <w:sz w:val="28"/>
                <w:szCs w:val="28"/>
              </w:rPr>
              <w:t>Фінансовий</w:t>
            </w:r>
            <w:r w:rsidRPr="003872A1">
              <w:rPr>
                <w:spacing w:val="-12"/>
                <w:sz w:val="28"/>
                <w:szCs w:val="28"/>
              </w:rPr>
              <w:t xml:space="preserve"> </w:t>
            </w:r>
            <w:r w:rsidRPr="003872A1">
              <w:rPr>
                <w:spacing w:val="-2"/>
                <w:sz w:val="28"/>
                <w:szCs w:val="28"/>
              </w:rPr>
              <w:t>менеджмент</w:t>
            </w:r>
          </w:p>
        </w:tc>
        <w:tc>
          <w:tcPr>
            <w:tcW w:w="1457" w:type="dxa"/>
          </w:tcPr>
          <w:p w:rsidR="00207200" w:rsidRPr="003872A1" w:rsidRDefault="00450638" w:rsidP="00713395">
            <w:pPr>
              <w:pStyle w:val="TableParagraph"/>
              <w:ind w:left="876"/>
              <w:rPr>
                <w:sz w:val="28"/>
                <w:szCs w:val="28"/>
              </w:rPr>
            </w:pPr>
            <w:r w:rsidRPr="003872A1">
              <w:rPr>
                <w:spacing w:val="-5"/>
                <w:sz w:val="28"/>
                <w:szCs w:val="28"/>
              </w:rPr>
              <w:t>11</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1.7.</w:t>
            </w:r>
            <w:r w:rsidRPr="003872A1">
              <w:rPr>
                <w:spacing w:val="-9"/>
                <w:sz w:val="28"/>
                <w:szCs w:val="28"/>
              </w:rPr>
              <w:t xml:space="preserve"> </w:t>
            </w:r>
            <w:r w:rsidRPr="003872A1">
              <w:rPr>
                <w:sz w:val="28"/>
                <w:szCs w:val="28"/>
              </w:rPr>
              <w:t>Міжнародні</w:t>
            </w:r>
            <w:r w:rsidRPr="003872A1">
              <w:rPr>
                <w:spacing w:val="-11"/>
                <w:sz w:val="28"/>
                <w:szCs w:val="28"/>
              </w:rPr>
              <w:t xml:space="preserve"> </w:t>
            </w:r>
            <w:r w:rsidRPr="003872A1">
              <w:rPr>
                <w:spacing w:val="-2"/>
                <w:sz w:val="28"/>
                <w:szCs w:val="28"/>
              </w:rPr>
              <w:t>фінанси</w:t>
            </w:r>
          </w:p>
        </w:tc>
        <w:tc>
          <w:tcPr>
            <w:tcW w:w="1457" w:type="dxa"/>
          </w:tcPr>
          <w:p w:rsidR="00207200" w:rsidRPr="003872A1" w:rsidRDefault="00450638" w:rsidP="00713395">
            <w:pPr>
              <w:pStyle w:val="TableParagraph"/>
              <w:ind w:left="876"/>
              <w:rPr>
                <w:sz w:val="28"/>
                <w:szCs w:val="28"/>
              </w:rPr>
            </w:pPr>
            <w:r w:rsidRPr="003872A1">
              <w:rPr>
                <w:spacing w:val="-5"/>
                <w:sz w:val="28"/>
                <w:szCs w:val="28"/>
              </w:rPr>
              <w:t>12</w:t>
            </w:r>
          </w:p>
        </w:tc>
      </w:tr>
      <w:tr w:rsidR="003872A1" w:rsidRPr="003872A1">
        <w:trPr>
          <w:trHeight w:val="388"/>
        </w:trPr>
        <w:tc>
          <w:tcPr>
            <w:tcW w:w="8359" w:type="dxa"/>
          </w:tcPr>
          <w:p w:rsidR="00207200" w:rsidRPr="003872A1" w:rsidRDefault="00450638" w:rsidP="00713395">
            <w:pPr>
              <w:pStyle w:val="TableParagraph"/>
              <w:ind w:left="54"/>
              <w:rPr>
                <w:b/>
                <w:sz w:val="28"/>
                <w:szCs w:val="28"/>
              </w:rPr>
            </w:pPr>
            <w:r w:rsidRPr="003872A1">
              <w:rPr>
                <w:b/>
                <w:sz w:val="28"/>
                <w:szCs w:val="28"/>
              </w:rPr>
              <w:t>МОДУЛЬ</w:t>
            </w:r>
            <w:r w:rsidRPr="003872A1">
              <w:rPr>
                <w:b/>
                <w:spacing w:val="-16"/>
                <w:sz w:val="28"/>
                <w:szCs w:val="28"/>
              </w:rPr>
              <w:t xml:space="preserve"> </w:t>
            </w:r>
            <w:r w:rsidRPr="003872A1">
              <w:rPr>
                <w:b/>
                <w:sz w:val="28"/>
                <w:szCs w:val="28"/>
              </w:rPr>
              <w:t>2.</w:t>
            </w:r>
            <w:r w:rsidRPr="003872A1">
              <w:rPr>
                <w:b/>
                <w:spacing w:val="-9"/>
                <w:sz w:val="28"/>
                <w:szCs w:val="28"/>
              </w:rPr>
              <w:t xml:space="preserve"> </w:t>
            </w:r>
            <w:r w:rsidRPr="003872A1">
              <w:rPr>
                <w:b/>
                <w:sz w:val="28"/>
                <w:szCs w:val="28"/>
              </w:rPr>
              <w:t>БАНКІВСЬКА</w:t>
            </w:r>
            <w:r w:rsidRPr="003872A1">
              <w:rPr>
                <w:b/>
                <w:spacing w:val="-10"/>
                <w:sz w:val="28"/>
                <w:szCs w:val="28"/>
              </w:rPr>
              <w:t xml:space="preserve"> </w:t>
            </w:r>
            <w:r w:rsidRPr="003872A1">
              <w:rPr>
                <w:b/>
                <w:spacing w:val="-2"/>
                <w:sz w:val="28"/>
                <w:szCs w:val="28"/>
              </w:rPr>
              <w:t>СПРАВА</w:t>
            </w:r>
          </w:p>
        </w:tc>
        <w:tc>
          <w:tcPr>
            <w:tcW w:w="1457" w:type="dxa"/>
          </w:tcPr>
          <w:p w:rsidR="00207200" w:rsidRPr="003872A1" w:rsidRDefault="00450638" w:rsidP="00713395">
            <w:pPr>
              <w:pStyle w:val="TableParagraph"/>
              <w:ind w:left="876"/>
              <w:rPr>
                <w:sz w:val="28"/>
                <w:szCs w:val="28"/>
              </w:rPr>
            </w:pPr>
            <w:r w:rsidRPr="003872A1">
              <w:rPr>
                <w:spacing w:val="-5"/>
                <w:sz w:val="28"/>
                <w:szCs w:val="28"/>
              </w:rPr>
              <w:t>13</w:t>
            </w:r>
          </w:p>
        </w:tc>
      </w:tr>
      <w:tr w:rsidR="003872A1" w:rsidRPr="003872A1">
        <w:trPr>
          <w:trHeight w:val="383"/>
        </w:trPr>
        <w:tc>
          <w:tcPr>
            <w:tcW w:w="8359" w:type="dxa"/>
          </w:tcPr>
          <w:p w:rsidR="00207200" w:rsidRPr="003872A1" w:rsidRDefault="00450638" w:rsidP="00713395">
            <w:pPr>
              <w:pStyle w:val="TableParagraph"/>
              <w:ind w:left="54"/>
              <w:rPr>
                <w:sz w:val="28"/>
                <w:szCs w:val="28"/>
              </w:rPr>
            </w:pPr>
            <w:r w:rsidRPr="003872A1">
              <w:rPr>
                <w:sz w:val="28"/>
                <w:szCs w:val="28"/>
              </w:rPr>
              <w:t>2.1.</w:t>
            </w:r>
            <w:r w:rsidRPr="003872A1">
              <w:rPr>
                <w:spacing w:val="-3"/>
                <w:sz w:val="28"/>
                <w:szCs w:val="28"/>
              </w:rPr>
              <w:t xml:space="preserve"> </w:t>
            </w:r>
            <w:r w:rsidRPr="003872A1">
              <w:rPr>
                <w:sz w:val="28"/>
                <w:szCs w:val="28"/>
              </w:rPr>
              <w:t>Гроші,</w:t>
            </w:r>
            <w:r w:rsidRPr="003872A1">
              <w:rPr>
                <w:spacing w:val="-6"/>
                <w:sz w:val="28"/>
                <w:szCs w:val="28"/>
              </w:rPr>
              <w:t xml:space="preserve"> </w:t>
            </w:r>
            <w:r w:rsidRPr="003872A1">
              <w:rPr>
                <w:sz w:val="28"/>
                <w:szCs w:val="28"/>
              </w:rPr>
              <w:t>їх</w:t>
            </w:r>
            <w:r w:rsidRPr="003872A1">
              <w:rPr>
                <w:spacing w:val="-9"/>
                <w:sz w:val="28"/>
                <w:szCs w:val="28"/>
              </w:rPr>
              <w:t xml:space="preserve"> </w:t>
            </w:r>
            <w:r w:rsidRPr="003872A1">
              <w:rPr>
                <w:sz w:val="28"/>
                <w:szCs w:val="28"/>
              </w:rPr>
              <w:t>сутність</w:t>
            </w:r>
            <w:r w:rsidRPr="003872A1">
              <w:rPr>
                <w:spacing w:val="-6"/>
                <w:sz w:val="28"/>
                <w:szCs w:val="28"/>
              </w:rPr>
              <w:t xml:space="preserve"> </w:t>
            </w:r>
            <w:r w:rsidRPr="003872A1">
              <w:rPr>
                <w:sz w:val="28"/>
                <w:szCs w:val="28"/>
              </w:rPr>
              <w:t>та</w:t>
            </w:r>
            <w:r w:rsidRPr="003872A1">
              <w:rPr>
                <w:spacing w:val="-3"/>
                <w:sz w:val="28"/>
                <w:szCs w:val="28"/>
              </w:rPr>
              <w:t xml:space="preserve"> </w:t>
            </w:r>
            <w:r w:rsidRPr="003872A1">
              <w:rPr>
                <w:sz w:val="28"/>
                <w:szCs w:val="28"/>
              </w:rPr>
              <w:t>роль</w:t>
            </w:r>
            <w:r w:rsidRPr="003872A1">
              <w:rPr>
                <w:spacing w:val="-6"/>
                <w:sz w:val="28"/>
                <w:szCs w:val="28"/>
              </w:rPr>
              <w:t xml:space="preserve"> </w:t>
            </w:r>
            <w:r w:rsidRPr="003872A1">
              <w:rPr>
                <w:sz w:val="28"/>
                <w:szCs w:val="28"/>
              </w:rPr>
              <w:t>в</w:t>
            </w:r>
            <w:r w:rsidRPr="003872A1">
              <w:rPr>
                <w:spacing w:val="-6"/>
                <w:sz w:val="28"/>
                <w:szCs w:val="28"/>
              </w:rPr>
              <w:t xml:space="preserve"> </w:t>
            </w:r>
            <w:r w:rsidRPr="003872A1">
              <w:rPr>
                <w:spacing w:val="-2"/>
                <w:sz w:val="28"/>
                <w:szCs w:val="28"/>
              </w:rPr>
              <w:t>економіці</w:t>
            </w:r>
          </w:p>
        </w:tc>
        <w:tc>
          <w:tcPr>
            <w:tcW w:w="1457" w:type="dxa"/>
          </w:tcPr>
          <w:p w:rsidR="00207200" w:rsidRPr="003872A1" w:rsidRDefault="00450638" w:rsidP="00713395">
            <w:pPr>
              <w:pStyle w:val="TableParagraph"/>
              <w:ind w:left="876"/>
              <w:rPr>
                <w:sz w:val="28"/>
                <w:szCs w:val="28"/>
              </w:rPr>
            </w:pPr>
            <w:r w:rsidRPr="003872A1">
              <w:rPr>
                <w:spacing w:val="-5"/>
                <w:sz w:val="28"/>
                <w:szCs w:val="28"/>
              </w:rPr>
              <w:t>13</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2.2.</w:t>
            </w:r>
            <w:r w:rsidRPr="003872A1">
              <w:rPr>
                <w:spacing w:val="-4"/>
                <w:sz w:val="28"/>
                <w:szCs w:val="28"/>
              </w:rPr>
              <w:t xml:space="preserve"> </w:t>
            </w:r>
            <w:r w:rsidRPr="003872A1">
              <w:rPr>
                <w:sz w:val="28"/>
                <w:szCs w:val="28"/>
              </w:rPr>
              <w:t>Кредит,</w:t>
            </w:r>
            <w:r w:rsidRPr="003872A1">
              <w:rPr>
                <w:spacing w:val="-3"/>
                <w:sz w:val="28"/>
                <w:szCs w:val="28"/>
              </w:rPr>
              <w:t xml:space="preserve"> </w:t>
            </w:r>
            <w:r w:rsidRPr="003872A1">
              <w:rPr>
                <w:sz w:val="28"/>
                <w:szCs w:val="28"/>
              </w:rPr>
              <w:t>його</w:t>
            </w:r>
            <w:r w:rsidRPr="003872A1">
              <w:rPr>
                <w:spacing w:val="-7"/>
                <w:sz w:val="28"/>
                <w:szCs w:val="28"/>
              </w:rPr>
              <w:t xml:space="preserve"> </w:t>
            </w:r>
            <w:r w:rsidRPr="003872A1">
              <w:rPr>
                <w:sz w:val="28"/>
                <w:szCs w:val="28"/>
              </w:rPr>
              <w:t>сутність</w:t>
            </w:r>
            <w:r w:rsidRPr="003872A1">
              <w:rPr>
                <w:spacing w:val="-6"/>
                <w:sz w:val="28"/>
                <w:szCs w:val="28"/>
              </w:rPr>
              <w:t xml:space="preserve"> </w:t>
            </w:r>
            <w:r w:rsidRPr="003872A1">
              <w:rPr>
                <w:sz w:val="28"/>
                <w:szCs w:val="28"/>
              </w:rPr>
              <w:t>та</w:t>
            </w:r>
            <w:r w:rsidRPr="003872A1">
              <w:rPr>
                <w:spacing w:val="-9"/>
                <w:sz w:val="28"/>
                <w:szCs w:val="28"/>
              </w:rPr>
              <w:t xml:space="preserve"> </w:t>
            </w:r>
            <w:r w:rsidRPr="003872A1">
              <w:rPr>
                <w:sz w:val="28"/>
                <w:szCs w:val="28"/>
              </w:rPr>
              <w:t>роль</w:t>
            </w:r>
            <w:r w:rsidRPr="003872A1">
              <w:rPr>
                <w:spacing w:val="-7"/>
                <w:sz w:val="28"/>
                <w:szCs w:val="28"/>
              </w:rPr>
              <w:t xml:space="preserve"> </w:t>
            </w:r>
            <w:r w:rsidRPr="003872A1">
              <w:rPr>
                <w:sz w:val="28"/>
                <w:szCs w:val="28"/>
              </w:rPr>
              <w:t>в</w:t>
            </w:r>
            <w:r w:rsidRPr="003872A1">
              <w:rPr>
                <w:spacing w:val="-8"/>
                <w:sz w:val="28"/>
                <w:szCs w:val="28"/>
              </w:rPr>
              <w:t xml:space="preserve"> </w:t>
            </w:r>
            <w:r w:rsidRPr="003872A1">
              <w:rPr>
                <w:spacing w:val="-2"/>
                <w:sz w:val="28"/>
                <w:szCs w:val="28"/>
              </w:rPr>
              <w:t>економіці</w:t>
            </w:r>
          </w:p>
        </w:tc>
        <w:tc>
          <w:tcPr>
            <w:tcW w:w="1457" w:type="dxa"/>
          </w:tcPr>
          <w:p w:rsidR="00207200" w:rsidRPr="003872A1" w:rsidRDefault="00450638" w:rsidP="00713395">
            <w:pPr>
              <w:pStyle w:val="TableParagraph"/>
              <w:ind w:left="876"/>
              <w:rPr>
                <w:sz w:val="28"/>
                <w:szCs w:val="28"/>
              </w:rPr>
            </w:pPr>
            <w:r w:rsidRPr="003872A1">
              <w:rPr>
                <w:spacing w:val="-5"/>
                <w:sz w:val="28"/>
                <w:szCs w:val="28"/>
              </w:rPr>
              <w:t>14</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2.3.</w:t>
            </w:r>
            <w:r w:rsidRPr="003872A1">
              <w:rPr>
                <w:spacing w:val="-9"/>
                <w:sz w:val="28"/>
                <w:szCs w:val="28"/>
              </w:rPr>
              <w:t xml:space="preserve"> </w:t>
            </w:r>
            <w:r w:rsidRPr="003872A1">
              <w:rPr>
                <w:sz w:val="28"/>
                <w:szCs w:val="28"/>
              </w:rPr>
              <w:t>Банківський</w:t>
            </w:r>
            <w:r w:rsidRPr="003872A1">
              <w:rPr>
                <w:spacing w:val="-10"/>
                <w:sz w:val="28"/>
                <w:szCs w:val="28"/>
              </w:rPr>
              <w:t xml:space="preserve"> </w:t>
            </w:r>
            <w:r w:rsidRPr="003872A1">
              <w:rPr>
                <w:spacing w:val="-2"/>
                <w:sz w:val="28"/>
                <w:szCs w:val="28"/>
              </w:rPr>
              <w:t>менеджмент</w:t>
            </w:r>
          </w:p>
        </w:tc>
        <w:tc>
          <w:tcPr>
            <w:tcW w:w="1457" w:type="dxa"/>
          </w:tcPr>
          <w:p w:rsidR="00207200" w:rsidRPr="003872A1" w:rsidRDefault="00450638" w:rsidP="00713395">
            <w:pPr>
              <w:pStyle w:val="TableParagraph"/>
              <w:ind w:left="876"/>
              <w:rPr>
                <w:sz w:val="28"/>
                <w:szCs w:val="28"/>
              </w:rPr>
            </w:pPr>
            <w:r w:rsidRPr="003872A1">
              <w:rPr>
                <w:spacing w:val="-5"/>
                <w:sz w:val="28"/>
                <w:szCs w:val="28"/>
              </w:rPr>
              <w:t>15</w:t>
            </w:r>
          </w:p>
        </w:tc>
      </w:tr>
      <w:tr w:rsidR="003872A1" w:rsidRPr="003872A1">
        <w:trPr>
          <w:trHeight w:val="388"/>
        </w:trPr>
        <w:tc>
          <w:tcPr>
            <w:tcW w:w="8359" w:type="dxa"/>
          </w:tcPr>
          <w:p w:rsidR="00207200" w:rsidRPr="003872A1" w:rsidRDefault="00450638" w:rsidP="00713395">
            <w:pPr>
              <w:pStyle w:val="TableParagraph"/>
              <w:ind w:left="54"/>
              <w:rPr>
                <w:b/>
                <w:sz w:val="28"/>
                <w:szCs w:val="28"/>
              </w:rPr>
            </w:pPr>
            <w:r w:rsidRPr="003872A1">
              <w:rPr>
                <w:b/>
                <w:sz w:val="28"/>
                <w:szCs w:val="28"/>
              </w:rPr>
              <w:t>МОДУЛЬ</w:t>
            </w:r>
            <w:r w:rsidRPr="003872A1">
              <w:rPr>
                <w:b/>
                <w:spacing w:val="-10"/>
                <w:sz w:val="28"/>
                <w:szCs w:val="28"/>
              </w:rPr>
              <w:t xml:space="preserve"> </w:t>
            </w:r>
            <w:r w:rsidRPr="003872A1">
              <w:rPr>
                <w:b/>
                <w:sz w:val="28"/>
                <w:szCs w:val="28"/>
              </w:rPr>
              <w:t>3.</w:t>
            </w:r>
            <w:r w:rsidRPr="003872A1">
              <w:rPr>
                <w:b/>
                <w:spacing w:val="-1"/>
                <w:sz w:val="28"/>
                <w:szCs w:val="28"/>
              </w:rPr>
              <w:t xml:space="preserve"> </w:t>
            </w:r>
            <w:r w:rsidRPr="003872A1">
              <w:rPr>
                <w:b/>
                <w:spacing w:val="-2"/>
                <w:sz w:val="28"/>
                <w:szCs w:val="28"/>
              </w:rPr>
              <w:t>СТРАХУВАННЯ</w:t>
            </w:r>
          </w:p>
        </w:tc>
        <w:tc>
          <w:tcPr>
            <w:tcW w:w="1457" w:type="dxa"/>
          </w:tcPr>
          <w:p w:rsidR="00207200" w:rsidRPr="003872A1" w:rsidRDefault="00450638" w:rsidP="00713395">
            <w:pPr>
              <w:pStyle w:val="TableParagraph"/>
              <w:ind w:left="876"/>
              <w:rPr>
                <w:sz w:val="28"/>
                <w:szCs w:val="28"/>
              </w:rPr>
            </w:pPr>
            <w:r w:rsidRPr="003872A1">
              <w:rPr>
                <w:spacing w:val="-5"/>
                <w:sz w:val="28"/>
                <w:szCs w:val="28"/>
              </w:rPr>
              <w:t>17</w:t>
            </w:r>
          </w:p>
        </w:tc>
      </w:tr>
      <w:tr w:rsidR="003872A1" w:rsidRPr="003872A1">
        <w:trPr>
          <w:trHeight w:val="384"/>
        </w:trPr>
        <w:tc>
          <w:tcPr>
            <w:tcW w:w="8359" w:type="dxa"/>
          </w:tcPr>
          <w:p w:rsidR="00207200" w:rsidRPr="003872A1" w:rsidRDefault="00450638" w:rsidP="00713395">
            <w:pPr>
              <w:pStyle w:val="TableParagraph"/>
              <w:ind w:left="54"/>
              <w:rPr>
                <w:sz w:val="28"/>
                <w:szCs w:val="28"/>
              </w:rPr>
            </w:pPr>
            <w:r w:rsidRPr="003872A1">
              <w:rPr>
                <w:sz w:val="28"/>
                <w:szCs w:val="28"/>
              </w:rPr>
              <w:t>3.1.</w:t>
            </w:r>
            <w:r w:rsidRPr="003872A1">
              <w:rPr>
                <w:spacing w:val="-3"/>
                <w:sz w:val="28"/>
                <w:szCs w:val="28"/>
              </w:rPr>
              <w:t xml:space="preserve"> </w:t>
            </w:r>
            <w:r w:rsidRPr="003872A1">
              <w:rPr>
                <w:sz w:val="28"/>
                <w:szCs w:val="28"/>
              </w:rPr>
              <w:t>Страхування, її</w:t>
            </w:r>
            <w:r w:rsidRPr="003872A1">
              <w:rPr>
                <w:spacing w:val="-10"/>
                <w:sz w:val="28"/>
                <w:szCs w:val="28"/>
              </w:rPr>
              <w:t xml:space="preserve"> </w:t>
            </w:r>
            <w:r w:rsidRPr="003872A1">
              <w:rPr>
                <w:sz w:val="28"/>
                <w:szCs w:val="28"/>
              </w:rPr>
              <w:t>сутність</w:t>
            </w:r>
            <w:r w:rsidRPr="003872A1">
              <w:rPr>
                <w:spacing w:val="-7"/>
                <w:sz w:val="28"/>
                <w:szCs w:val="28"/>
              </w:rPr>
              <w:t xml:space="preserve"> </w:t>
            </w:r>
            <w:r w:rsidRPr="003872A1">
              <w:rPr>
                <w:sz w:val="28"/>
                <w:szCs w:val="28"/>
              </w:rPr>
              <w:t>та</w:t>
            </w:r>
            <w:r w:rsidRPr="003872A1">
              <w:rPr>
                <w:spacing w:val="-4"/>
                <w:sz w:val="28"/>
                <w:szCs w:val="28"/>
              </w:rPr>
              <w:t xml:space="preserve"> </w:t>
            </w:r>
            <w:r w:rsidRPr="003872A1">
              <w:rPr>
                <w:sz w:val="28"/>
                <w:szCs w:val="28"/>
              </w:rPr>
              <w:t>роль</w:t>
            </w:r>
            <w:r w:rsidRPr="003872A1">
              <w:rPr>
                <w:spacing w:val="-7"/>
                <w:sz w:val="28"/>
                <w:szCs w:val="28"/>
              </w:rPr>
              <w:t xml:space="preserve"> </w:t>
            </w:r>
            <w:r w:rsidRPr="003872A1">
              <w:rPr>
                <w:sz w:val="28"/>
                <w:szCs w:val="28"/>
              </w:rPr>
              <w:t>в</w:t>
            </w:r>
            <w:r w:rsidRPr="003872A1">
              <w:rPr>
                <w:spacing w:val="-6"/>
                <w:sz w:val="28"/>
                <w:szCs w:val="28"/>
              </w:rPr>
              <w:t xml:space="preserve"> </w:t>
            </w:r>
            <w:r w:rsidRPr="003872A1">
              <w:rPr>
                <w:spacing w:val="-2"/>
                <w:sz w:val="28"/>
                <w:szCs w:val="28"/>
              </w:rPr>
              <w:t>економіці</w:t>
            </w:r>
          </w:p>
        </w:tc>
        <w:tc>
          <w:tcPr>
            <w:tcW w:w="1457" w:type="dxa"/>
          </w:tcPr>
          <w:p w:rsidR="00207200" w:rsidRPr="003872A1" w:rsidRDefault="00450638" w:rsidP="00713395">
            <w:pPr>
              <w:pStyle w:val="TableParagraph"/>
              <w:ind w:left="876"/>
              <w:rPr>
                <w:sz w:val="28"/>
                <w:szCs w:val="28"/>
              </w:rPr>
            </w:pPr>
            <w:r w:rsidRPr="003872A1">
              <w:rPr>
                <w:spacing w:val="-5"/>
                <w:sz w:val="28"/>
                <w:szCs w:val="28"/>
              </w:rPr>
              <w:t>17</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3.2.</w:t>
            </w:r>
            <w:r w:rsidRPr="003872A1">
              <w:rPr>
                <w:spacing w:val="-8"/>
                <w:sz w:val="28"/>
                <w:szCs w:val="28"/>
              </w:rPr>
              <w:t xml:space="preserve"> </w:t>
            </w:r>
            <w:r w:rsidRPr="003872A1">
              <w:rPr>
                <w:sz w:val="28"/>
                <w:szCs w:val="28"/>
              </w:rPr>
              <w:t>Страхова</w:t>
            </w:r>
            <w:r w:rsidRPr="003872A1">
              <w:rPr>
                <w:spacing w:val="-12"/>
                <w:sz w:val="28"/>
                <w:szCs w:val="28"/>
              </w:rPr>
              <w:t xml:space="preserve"> </w:t>
            </w:r>
            <w:r w:rsidRPr="003872A1">
              <w:rPr>
                <w:spacing w:val="-2"/>
                <w:sz w:val="28"/>
                <w:szCs w:val="28"/>
              </w:rPr>
              <w:t>справа</w:t>
            </w:r>
          </w:p>
        </w:tc>
        <w:tc>
          <w:tcPr>
            <w:tcW w:w="1457" w:type="dxa"/>
          </w:tcPr>
          <w:p w:rsidR="00207200" w:rsidRPr="003872A1" w:rsidRDefault="00450638" w:rsidP="00713395">
            <w:pPr>
              <w:pStyle w:val="TableParagraph"/>
              <w:ind w:left="876"/>
              <w:rPr>
                <w:sz w:val="28"/>
                <w:szCs w:val="28"/>
              </w:rPr>
            </w:pPr>
            <w:r w:rsidRPr="003872A1">
              <w:rPr>
                <w:spacing w:val="-5"/>
                <w:sz w:val="28"/>
                <w:szCs w:val="28"/>
              </w:rPr>
              <w:t>18</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3.3.</w:t>
            </w:r>
            <w:r w:rsidRPr="003872A1">
              <w:rPr>
                <w:spacing w:val="-9"/>
                <w:sz w:val="28"/>
                <w:szCs w:val="28"/>
              </w:rPr>
              <w:t xml:space="preserve"> </w:t>
            </w:r>
            <w:r w:rsidRPr="003872A1">
              <w:rPr>
                <w:sz w:val="28"/>
                <w:szCs w:val="28"/>
              </w:rPr>
              <w:t>Страховий</w:t>
            </w:r>
            <w:r w:rsidRPr="003872A1">
              <w:rPr>
                <w:spacing w:val="-11"/>
                <w:sz w:val="28"/>
                <w:szCs w:val="28"/>
              </w:rPr>
              <w:t xml:space="preserve"> </w:t>
            </w:r>
            <w:r w:rsidRPr="003872A1">
              <w:rPr>
                <w:spacing w:val="-2"/>
                <w:sz w:val="28"/>
                <w:szCs w:val="28"/>
              </w:rPr>
              <w:t>менеджмент</w:t>
            </w:r>
          </w:p>
        </w:tc>
        <w:tc>
          <w:tcPr>
            <w:tcW w:w="1457" w:type="dxa"/>
          </w:tcPr>
          <w:p w:rsidR="00207200" w:rsidRPr="003872A1" w:rsidRDefault="00450638" w:rsidP="00713395">
            <w:pPr>
              <w:pStyle w:val="TableParagraph"/>
              <w:ind w:left="876"/>
              <w:rPr>
                <w:sz w:val="28"/>
                <w:szCs w:val="28"/>
              </w:rPr>
            </w:pPr>
            <w:r w:rsidRPr="003872A1">
              <w:rPr>
                <w:spacing w:val="-5"/>
                <w:sz w:val="28"/>
                <w:szCs w:val="28"/>
              </w:rPr>
              <w:t>18</w:t>
            </w:r>
          </w:p>
        </w:tc>
      </w:tr>
      <w:tr w:rsidR="003872A1" w:rsidRPr="003872A1">
        <w:trPr>
          <w:trHeight w:val="388"/>
        </w:trPr>
        <w:tc>
          <w:tcPr>
            <w:tcW w:w="8359" w:type="dxa"/>
          </w:tcPr>
          <w:p w:rsidR="00207200" w:rsidRPr="003872A1" w:rsidRDefault="00450638" w:rsidP="00713395">
            <w:pPr>
              <w:pStyle w:val="TableParagraph"/>
              <w:ind w:left="54"/>
              <w:rPr>
                <w:b/>
                <w:sz w:val="28"/>
                <w:szCs w:val="28"/>
              </w:rPr>
            </w:pPr>
            <w:r w:rsidRPr="003872A1">
              <w:rPr>
                <w:b/>
                <w:sz w:val="28"/>
                <w:szCs w:val="28"/>
              </w:rPr>
              <w:t>МОДУЛЬ</w:t>
            </w:r>
            <w:r w:rsidRPr="003872A1">
              <w:rPr>
                <w:b/>
                <w:spacing w:val="-14"/>
                <w:sz w:val="28"/>
                <w:szCs w:val="28"/>
              </w:rPr>
              <w:t xml:space="preserve"> </w:t>
            </w:r>
            <w:r w:rsidRPr="003872A1">
              <w:rPr>
                <w:b/>
                <w:sz w:val="28"/>
                <w:szCs w:val="28"/>
              </w:rPr>
              <w:t>4.</w:t>
            </w:r>
            <w:r w:rsidRPr="003872A1">
              <w:rPr>
                <w:b/>
                <w:spacing w:val="-6"/>
                <w:sz w:val="28"/>
                <w:szCs w:val="28"/>
              </w:rPr>
              <w:t xml:space="preserve"> </w:t>
            </w:r>
            <w:r w:rsidRPr="003872A1">
              <w:rPr>
                <w:b/>
                <w:sz w:val="28"/>
                <w:szCs w:val="28"/>
              </w:rPr>
              <w:t>ФОНДОВИЙ</w:t>
            </w:r>
            <w:r w:rsidRPr="003872A1">
              <w:rPr>
                <w:b/>
                <w:spacing w:val="-9"/>
                <w:sz w:val="28"/>
                <w:szCs w:val="28"/>
              </w:rPr>
              <w:t xml:space="preserve"> </w:t>
            </w:r>
            <w:r w:rsidRPr="003872A1">
              <w:rPr>
                <w:b/>
                <w:spacing w:val="-4"/>
                <w:sz w:val="28"/>
                <w:szCs w:val="28"/>
              </w:rPr>
              <w:t>РИНОК</w:t>
            </w:r>
          </w:p>
        </w:tc>
        <w:tc>
          <w:tcPr>
            <w:tcW w:w="1457" w:type="dxa"/>
          </w:tcPr>
          <w:p w:rsidR="00207200" w:rsidRPr="003872A1" w:rsidRDefault="00450638" w:rsidP="00713395">
            <w:pPr>
              <w:pStyle w:val="TableParagraph"/>
              <w:ind w:left="876"/>
              <w:rPr>
                <w:sz w:val="28"/>
                <w:szCs w:val="28"/>
              </w:rPr>
            </w:pPr>
            <w:r w:rsidRPr="003872A1">
              <w:rPr>
                <w:spacing w:val="-5"/>
                <w:sz w:val="28"/>
                <w:szCs w:val="28"/>
              </w:rPr>
              <w:t>19</w:t>
            </w:r>
          </w:p>
        </w:tc>
      </w:tr>
      <w:tr w:rsidR="003872A1" w:rsidRPr="003872A1">
        <w:trPr>
          <w:trHeight w:val="384"/>
        </w:trPr>
        <w:tc>
          <w:tcPr>
            <w:tcW w:w="8359" w:type="dxa"/>
          </w:tcPr>
          <w:p w:rsidR="00207200" w:rsidRPr="003872A1" w:rsidRDefault="00450638" w:rsidP="00713395">
            <w:pPr>
              <w:pStyle w:val="TableParagraph"/>
              <w:ind w:left="54"/>
              <w:rPr>
                <w:sz w:val="28"/>
                <w:szCs w:val="28"/>
              </w:rPr>
            </w:pPr>
            <w:r w:rsidRPr="003872A1">
              <w:rPr>
                <w:sz w:val="28"/>
                <w:szCs w:val="28"/>
              </w:rPr>
              <w:t>4.1.</w:t>
            </w:r>
            <w:r w:rsidRPr="003872A1">
              <w:rPr>
                <w:spacing w:val="-8"/>
                <w:sz w:val="28"/>
                <w:szCs w:val="28"/>
              </w:rPr>
              <w:t xml:space="preserve"> </w:t>
            </w:r>
            <w:r w:rsidRPr="003872A1">
              <w:rPr>
                <w:sz w:val="28"/>
                <w:szCs w:val="28"/>
              </w:rPr>
              <w:t>Роль</w:t>
            </w:r>
            <w:r w:rsidRPr="003872A1">
              <w:rPr>
                <w:spacing w:val="-7"/>
                <w:sz w:val="28"/>
                <w:szCs w:val="28"/>
              </w:rPr>
              <w:t xml:space="preserve"> </w:t>
            </w:r>
            <w:r w:rsidRPr="003872A1">
              <w:rPr>
                <w:sz w:val="28"/>
                <w:szCs w:val="28"/>
              </w:rPr>
              <w:t>та</w:t>
            </w:r>
            <w:r w:rsidRPr="003872A1">
              <w:rPr>
                <w:spacing w:val="-4"/>
                <w:sz w:val="28"/>
                <w:szCs w:val="28"/>
              </w:rPr>
              <w:t xml:space="preserve"> </w:t>
            </w:r>
            <w:r w:rsidRPr="003872A1">
              <w:rPr>
                <w:sz w:val="28"/>
                <w:szCs w:val="28"/>
              </w:rPr>
              <w:t>функції</w:t>
            </w:r>
            <w:r w:rsidRPr="003872A1">
              <w:rPr>
                <w:spacing w:val="-11"/>
                <w:sz w:val="28"/>
                <w:szCs w:val="28"/>
              </w:rPr>
              <w:t xml:space="preserve"> </w:t>
            </w:r>
            <w:r w:rsidRPr="003872A1">
              <w:rPr>
                <w:sz w:val="28"/>
                <w:szCs w:val="28"/>
              </w:rPr>
              <w:t>фондового</w:t>
            </w:r>
            <w:r w:rsidRPr="003872A1">
              <w:rPr>
                <w:spacing w:val="-9"/>
                <w:sz w:val="28"/>
                <w:szCs w:val="28"/>
              </w:rPr>
              <w:t xml:space="preserve"> </w:t>
            </w:r>
            <w:r w:rsidRPr="003872A1">
              <w:rPr>
                <w:sz w:val="28"/>
                <w:szCs w:val="28"/>
              </w:rPr>
              <w:t>ринку</w:t>
            </w:r>
            <w:r w:rsidRPr="003872A1">
              <w:rPr>
                <w:spacing w:val="-8"/>
                <w:sz w:val="28"/>
                <w:szCs w:val="28"/>
              </w:rPr>
              <w:t xml:space="preserve"> </w:t>
            </w:r>
            <w:r w:rsidRPr="003872A1">
              <w:rPr>
                <w:sz w:val="28"/>
                <w:szCs w:val="28"/>
              </w:rPr>
              <w:t>в</w:t>
            </w:r>
            <w:r w:rsidRPr="003872A1">
              <w:rPr>
                <w:spacing w:val="-7"/>
                <w:sz w:val="28"/>
                <w:szCs w:val="28"/>
              </w:rPr>
              <w:t xml:space="preserve"> </w:t>
            </w:r>
            <w:r w:rsidRPr="003872A1">
              <w:rPr>
                <w:sz w:val="28"/>
                <w:szCs w:val="28"/>
              </w:rPr>
              <w:t>економічних</w:t>
            </w:r>
            <w:r w:rsidRPr="003872A1">
              <w:rPr>
                <w:spacing w:val="-13"/>
                <w:sz w:val="28"/>
                <w:szCs w:val="28"/>
              </w:rPr>
              <w:t xml:space="preserve"> </w:t>
            </w:r>
            <w:r w:rsidRPr="003872A1">
              <w:rPr>
                <w:spacing w:val="-2"/>
                <w:sz w:val="28"/>
                <w:szCs w:val="28"/>
              </w:rPr>
              <w:t>процесах</w:t>
            </w:r>
          </w:p>
        </w:tc>
        <w:tc>
          <w:tcPr>
            <w:tcW w:w="1457" w:type="dxa"/>
          </w:tcPr>
          <w:p w:rsidR="00207200" w:rsidRPr="003872A1" w:rsidRDefault="00450638" w:rsidP="00713395">
            <w:pPr>
              <w:pStyle w:val="TableParagraph"/>
              <w:ind w:left="876"/>
              <w:rPr>
                <w:sz w:val="28"/>
                <w:szCs w:val="28"/>
              </w:rPr>
            </w:pPr>
            <w:r w:rsidRPr="003872A1">
              <w:rPr>
                <w:spacing w:val="-5"/>
                <w:sz w:val="28"/>
                <w:szCs w:val="28"/>
              </w:rPr>
              <w:t>19</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4.2.</w:t>
            </w:r>
            <w:r w:rsidRPr="003872A1">
              <w:rPr>
                <w:spacing w:val="-7"/>
                <w:sz w:val="28"/>
                <w:szCs w:val="28"/>
              </w:rPr>
              <w:t xml:space="preserve"> </w:t>
            </w:r>
            <w:r w:rsidRPr="003872A1">
              <w:rPr>
                <w:sz w:val="28"/>
                <w:szCs w:val="28"/>
              </w:rPr>
              <w:t>Цінні</w:t>
            </w:r>
            <w:r w:rsidRPr="003872A1">
              <w:rPr>
                <w:spacing w:val="-10"/>
                <w:sz w:val="28"/>
                <w:szCs w:val="28"/>
              </w:rPr>
              <w:t xml:space="preserve"> </w:t>
            </w:r>
            <w:r w:rsidRPr="003872A1">
              <w:rPr>
                <w:sz w:val="28"/>
                <w:szCs w:val="28"/>
              </w:rPr>
              <w:t>папери</w:t>
            </w:r>
            <w:r w:rsidRPr="003872A1">
              <w:rPr>
                <w:spacing w:val="-3"/>
                <w:sz w:val="28"/>
                <w:szCs w:val="28"/>
              </w:rPr>
              <w:t xml:space="preserve"> </w:t>
            </w:r>
            <w:r w:rsidRPr="003872A1">
              <w:rPr>
                <w:sz w:val="28"/>
                <w:szCs w:val="28"/>
              </w:rPr>
              <w:t>та</w:t>
            </w:r>
            <w:r w:rsidRPr="003872A1">
              <w:rPr>
                <w:spacing w:val="-4"/>
                <w:sz w:val="28"/>
                <w:szCs w:val="28"/>
              </w:rPr>
              <w:t xml:space="preserve"> </w:t>
            </w:r>
            <w:r w:rsidRPr="003872A1">
              <w:rPr>
                <w:sz w:val="28"/>
                <w:szCs w:val="28"/>
              </w:rPr>
              <w:t>їх</w:t>
            </w:r>
            <w:r w:rsidRPr="003872A1">
              <w:rPr>
                <w:spacing w:val="-8"/>
                <w:sz w:val="28"/>
                <w:szCs w:val="28"/>
              </w:rPr>
              <w:t xml:space="preserve"> </w:t>
            </w:r>
            <w:r w:rsidRPr="003872A1">
              <w:rPr>
                <w:spacing w:val="-2"/>
                <w:sz w:val="28"/>
                <w:szCs w:val="28"/>
              </w:rPr>
              <w:t>класифікація</w:t>
            </w:r>
          </w:p>
        </w:tc>
        <w:tc>
          <w:tcPr>
            <w:tcW w:w="1457" w:type="dxa"/>
          </w:tcPr>
          <w:p w:rsidR="00207200" w:rsidRPr="003872A1" w:rsidRDefault="00450638" w:rsidP="00713395">
            <w:pPr>
              <w:pStyle w:val="TableParagraph"/>
              <w:ind w:left="876"/>
              <w:rPr>
                <w:sz w:val="28"/>
                <w:szCs w:val="28"/>
              </w:rPr>
            </w:pPr>
            <w:r w:rsidRPr="003872A1">
              <w:rPr>
                <w:spacing w:val="-5"/>
                <w:sz w:val="28"/>
                <w:szCs w:val="28"/>
              </w:rPr>
              <w:t>19</w:t>
            </w:r>
          </w:p>
        </w:tc>
      </w:tr>
      <w:tr w:rsidR="003872A1" w:rsidRPr="003872A1">
        <w:trPr>
          <w:trHeight w:val="386"/>
        </w:trPr>
        <w:tc>
          <w:tcPr>
            <w:tcW w:w="8359" w:type="dxa"/>
          </w:tcPr>
          <w:p w:rsidR="00207200" w:rsidRPr="003872A1" w:rsidRDefault="00450638" w:rsidP="00713395">
            <w:pPr>
              <w:pStyle w:val="TableParagraph"/>
              <w:ind w:left="54"/>
              <w:rPr>
                <w:sz w:val="28"/>
                <w:szCs w:val="28"/>
              </w:rPr>
            </w:pPr>
            <w:r w:rsidRPr="003872A1">
              <w:rPr>
                <w:sz w:val="28"/>
                <w:szCs w:val="28"/>
              </w:rPr>
              <w:t>4.3.</w:t>
            </w:r>
            <w:r w:rsidRPr="003872A1">
              <w:rPr>
                <w:spacing w:val="-6"/>
                <w:sz w:val="28"/>
                <w:szCs w:val="28"/>
              </w:rPr>
              <w:t xml:space="preserve"> </w:t>
            </w:r>
            <w:r w:rsidRPr="003872A1">
              <w:rPr>
                <w:sz w:val="28"/>
                <w:szCs w:val="28"/>
              </w:rPr>
              <w:t>Суб</w:t>
            </w:r>
            <w:r w:rsidR="00B22409" w:rsidRPr="003872A1">
              <w:rPr>
                <w:sz w:val="28"/>
                <w:szCs w:val="28"/>
              </w:rPr>
              <w:t>’</w:t>
            </w:r>
            <w:r w:rsidRPr="003872A1">
              <w:rPr>
                <w:sz w:val="28"/>
                <w:szCs w:val="28"/>
              </w:rPr>
              <w:t>єкти</w:t>
            </w:r>
            <w:r w:rsidRPr="003872A1">
              <w:rPr>
                <w:spacing w:val="-7"/>
                <w:sz w:val="28"/>
                <w:szCs w:val="28"/>
              </w:rPr>
              <w:t xml:space="preserve"> </w:t>
            </w:r>
            <w:r w:rsidRPr="003872A1">
              <w:rPr>
                <w:sz w:val="28"/>
                <w:szCs w:val="28"/>
              </w:rPr>
              <w:t>фондового</w:t>
            </w:r>
            <w:r w:rsidRPr="003872A1">
              <w:rPr>
                <w:spacing w:val="-10"/>
                <w:sz w:val="28"/>
                <w:szCs w:val="28"/>
              </w:rPr>
              <w:t xml:space="preserve"> </w:t>
            </w:r>
            <w:r w:rsidRPr="003872A1">
              <w:rPr>
                <w:spacing w:val="-2"/>
                <w:sz w:val="28"/>
                <w:szCs w:val="28"/>
              </w:rPr>
              <w:t>ринку</w:t>
            </w:r>
          </w:p>
        </w:tc>
        <w:tc>
          <w:tcPr>
            <w:tcW w:w="1457" w:type="dxa"/>
          </w:tcPr>
          <w:p w:rsidR="00207200" w:rsidRPr="003872A1" w:rsidRDefault="00450638" w:rsidP="00713395">
            <w:pPr>
              <w:pStyle w:val="TableParagraph"/>
              <w:ind w:left="876"/>
              <w:rPr>
                <w:sz w:val="28"/>
                <w:szCs w:val="28"/>
              </w:rPr>
            </w:pPr>
            <w:r w:rsidRPr="003872A1">
              <w:rPr>
                <w:spacing w:val="-5"/>
                <w:sz w:val="28"/>
                <w:szCs w:val="28"/>
              </w:rPr>
              <w:t>19</w:t>
            </w:r>
          </w:p>
        </w:tc>
      </w:tr>
      <w:tr w:rsidR="003872A1" w:rsidRPr="003872A1" w:rsidTr="00B22409">
        <w:trPr>
          <w:trHeight w:val="305"/>
        </w:trPr>
        <w:tc>
          <w:tcPr>
            <w:tcW w:w="8359" w:type="dxa"/>
          </w:tcPr>
          <w:p w:rsidR="00207200" w:rsidRPr="003872A1" w:rsidRDefault="00450638" w:rsidP="00713395">
            <w:pPr>
              <w:pStyle w:val="TableParagraph"/>
              <w:ind w:left="54"/>
              <w:rPr>
                <w:sz w:val="28"/>
                <w:szCs w:val="28"/>
              </w:rPr>
            </w:pPr>
            <w:r w:rsidRPr="003872A1">
              <w:rPr>
                <w:sz w:val="28"/>
                <w:szCs w:val="28"/>
              </w:rPr>
              <w:t>4.4.</w:t>
            </w:r>
            <w:r w:rsidRPr="003872A1">
              <w:rPr>
                <w:spacing w:val="-10"/>
                <w:sz w:val="28"/>
                <w:szCs w:val="28"/>
              </w:rPr>
              <w:t xml:space="preserve"> </w:t>
            </w:r>
            <w:r w:rsidRPr="003872A1">
              <w:rPr>
                <w:sz w:val="28"/>
                <w:szCs w:val="28"/>
              </w:rPr>
              <w:t>Регулювання</w:t>
            </w:r>
            <w:r w:rsidRPr="003872A1">
              <w:rPr>
                <w:spacing w:val="-9"/>
                <w:sz w:val="28"/>
                <w:szCs w:val="28"/>
              </w:rPr>
              <w:t xml:space="preserve"> </w:t>
            </w:r>
            <w:r w:rsidRPr="003872A1">
              <w:rPr>
                <w:sz w:val="28"/>
                <w:szCs w:val="28"/>
              </w:rPr>
              <w:t>та</w:t>
            </w:r>
            <w:r w:rsidRPr="003872A1">
              <w:rPr>
                <w:spacing w:val="-11"/>
                <w:sz w:val="28"/>
                <w:szCs w:val="28"/>
              </w:rPr>
              <w:t xml:space="preserve"> </w:t>
            </w:r>
            <w:r w:rsidRPr="003872A1">
              <w:rPr>
                <w:sz w:val="28"/>
                <w:szCs w:val="28"/>
              </w:rPr>
              <w:t>ціноутворення</w:t>
            </w:r>
            <w:r w:rsidRPr="003872A1">
              <w:rPr>
                <w:spacing w:val="-10"/>
                <w:sz w:val="28"/>
                <w:szCs w:val="28"/>
              </w:rPr>
              <w:t xml:space="preserve"> </w:t>
            </w:r>
            <w:r w:rsidRPr="003872A1">
              <w:rPr>
                <w:sz w:val="28"/>
                <w:szCs w:val="28"/>
              </w:rPr>
              <w:t>на</w:t>
            </w:r>
            <w:r w:rsidRPr="003872A1">
              <w:rPr>
                <w:spacing w:val="-11"/>
                <w:sz w:val="28"/>
                <w:szCs w:val="28"/>
              </w:rPr>
              <w:t xml:space="preserve"> </w:t>
            </w:r>
            <w:r w:rsidRPr="003872A1">
              <w:rPr>
                <w:sz w:val="28"/>
                <w:szCs w:val="28"/>
              </w:rPr>
              <w:t>фондовому</w:t>
            </w:r>
            <w:r w:rsidRPr="003872A1">
              <w:rPr>
                <w:spacing w:val="-10"/>
                <w:sz w:val="28"/>
                <w:szCs w:val="28"/>
              </w:rPr>
              <w:t xml:space="preserve"> </w:t>
            </w:r>
            <w:r w:rsidRPr="003872A1">
              <w:rPr>
                <w:spacing w:val="-2"/>
                <w:sz w:val="28"/>
                <w:szCs w:val="28"/>
              </w:rPr>
              <w:t>ринку</w:t>
            </w:r>
          </w:p>
        </w:tc>
        <w:tc>
          <w:tcPr>
            <w:tcW w:w="1457" w:type="dxa"/>
          </w:tcPr>
          <w:p w:rsidR="00207200" w:rsidRPr="003872A1" w:rsidRDefault="00450638" w:rsidP="00713395">
            <w:pPr>
              <w:pStyle w:val="TableParagraph"/>
              <w:ind w:left="910"/>
              <w:rPr>
                <w:sz w:val="28"/>
                <w:szCs w:val="28"/>
              </w:rPr>
            </w:pPr>
            <w:r w:rsidRPr="003872A1">
              <w:rPr>
                <w:spacing w:val="-5"/>
                <w:sz w:val="28"/>
                <w:szCs w:val="28"/>
              </w:rPr>
              <w:t>20</w:t>
            </w:r>
          </w:p>
        </w:tc>
      </w:tr>
      <w:tr w:rsidR="003872A1" w:rsidRPr="003872A1" w:rsidTr="00B22409">
        <w:trPr>
          <w:trHeight w:val="551"/>
        </w:trPr>
        <w:tc>
          <w:tcPr>
            <w:tcW w:w="8359" w:type="dxa"/>
          </w:tcPr>
          <w:p w:rsidR="00207200" w:rsidRPr="003872A1" w:rsidRDefault="00450638" w:rsidP="00713395">
            <w:pPr>
              <w:pStyle w:val="TableParagraph"/>
              <w:ind w:left="54"/>
              <w:rPr>
                <w:b/>
                <w:sz w:val="28"/>
                <w:szCs w:val="28"/>
              </w:rPr>
            </w:pPr>
            <w:r w:rsidRPr="003872A1">
              <w:rPr>
                <w:b/>
                <w:sz w:val="28"/>
                <w:szCs w:val="28"/>
              </w:rPr>
              <w:t>ПОРЯДОК</w:t>
            </w:r>
            <w:r w:rsidRPr="003872A1">
              <w:rPr>
                <w:b/>
                <w:spacing w:val="-16"/>
                <w:sz w:val="28"/>
                <w:szCs w:val="28"/>
              </w:rPr>
              <w:t xml:space="preserve"> </w:t>
            </w:r>
            <w:r w:rsidRPr="003872A1">
              <w:rPr>
                <w:b/>
                <w:sz w:val="28"/>
                <w:szCs w:val="28"/>
              </w:rPr>
              <w:t>ПРОВЕДЕННЯ</w:t>
            </w:r>
            <w:r w:rsidRPr="003872A1">
              <w:rPr>
                <w:b/>
                <w:spacing w:val="-7"/>
                <w:sz w:val="28"/>
                <w:szCs w:val="28"/>
              </w:rPr>
              <w:t xml:space="preserve"> </w:t>
            </w:r>
            <w:r w:rsidR="00B22409" w:rsidRPr="003872A1">
              <w:rPr>
                <w:b/>
                <w:sz w:val="28"/>
                <w:szCs w:val="28"/>
              </w:rPr>
              <w:t>ВСТУПНОГО</w:t>
            </w:r>
            <w:r w:rsidR="00B22409" w:rsidRPr="003872A1">
              <w:rPr>
                <w:b/>
                <w:spacing w:val="-1"/>
                <w:sz w:val="28"/>
                <w:szCs w:val="28"/>
              </w:rPr>
              <w:t xml:space="preserve"> ІСПИТУ ЗІ СПЕЦІАЛЬНОСТІ</w:t>
            </w:r>
          </w:p>
        </w:tc>
        <w:tc>
          <w:tcPr>
            <w:tcW w:w="1457" w:type="dxa"/>
          </w:tcPr>
          <w:p w:rsidR="00207200" w:rsidRPr="003872A1" w:rsidRDefault="00450638" w:rsidP="00713395">
            <w:pPr>
              <w:pStyle w:val="TableParagraph"/>
              <w:ind w:left="910"/>
              <w:rPr>
                <w:sz w:val="28"/>
                <w:szCs w:val="28"/>
              </w:rPr>
            </w:pPr>
            <w:r w:rsidRPr="003872A1">
              <w:rPr>
                <w:spacing w:val="-5"/>
                <w:sz w:val="28"/>
                <w:szCs w:val="28"/>
              </w:rPr>
              <w:t>21</w:t>
            </w:r>
          </w:p>
        </w:tc>
      </w:tr>
      <w:tr w:rsidR="003872A1" w:rsidRPr="003872A1">
        <w:trPr>
          <w:trHeight w:val="386"/>
        </w:trPr>
        <w:tc>
          <w:tcPr>
            <w:tcW w:w="8359" w:type="dxa"/>
          </w:tcPr>
          <w:p w:rsidR="00207200" w:rsidRPr="003872A1" w:rsidRDefault="00450638" w:rsidP="00713395">
            <w:pPr>
              <w:pStyle w:val="TableParagraph"/>
              <w:ind w:left="54"/>
              <w:rPr>
                <w:b/>
                <w:sz w:val="28"/>
                <w:szCs w:val="28"/>
              </w:rPr>
            </w:pPr>
            <w:r w:rsidRPr="003872A1">
              <w:rPr>
                <w:b/>
                <w:spacing w:val="-2"/>
                <w:sz w:val="28"/>
                <w:szCs w:val="28"/>
              </w:rPr>
              <w:t>ДОСЛІДНИЦЬКА</w:t>
            </w:r>
            <w:r w:rsidRPr="003872A1">
              <w:rPr>
                <w:b/>
                <w:spacing w:val="5"/>
                <w:sz w:val="28"/>
                <w:szCs w:val="28"/>
              </w:rPr>
              <w:t xml:space="preserve"> </w:t>
            </w:r>
            <w:r w:rsidRPr="003872A1">
              <w:rPr>
                <w:b/>
                <w:spacing w:val="-2"/>
                <w:sz w:val="28"/>
                <w:szCs w:val="28"/>
              </w:rPr>
              <w:t>ПРОПОЗИЦІЯ</w:t>
            </w:r>
          </w:p>
        </w:tc>
        <w:tc>
          <w:tcPr>
            <w:tcW w:w="1457" w:type="dxa"/>
          </w:tcPr>
          <w:p w:rsidR="00207200" w:rsidRPr="003872A1" w:rsidRDefault="00450638" w:rsidP="00713395">
            <w:pPr>
              <w:pStyle w:val="TableParagraph"/>
              <w:ind w:left="876"/>
              <w:rPr>
                <w:sz w:val="28"/>
                <w:szCs w:val="28"/>
              </w:rPr>
            </w:pPr>
            <w:r w:rsidRPr="003872A1">
              <w:rPr>
                <w:spacing w:val="-5"/>
                <w:sz w:val="28"/>
                <w:szCs w:val="28"/>
              </w:rPr>
              <w:t>21</w:t>
            </w:r>
          </w:p>
        </w:tc>
      </w:tr>
      <w:tr w:rsidR="003872A1" w:rsidRPr="003872A1">
        <w:trPr>
          <w:trHeight w:val="773"/>
        </w:trPr>
        <w:tc>
          <w:tcPr>
            <w:tcW w:w="8359" w:type="dxa"/>
          </w:tcPr>
          <w:p w:rsidR="00207200" w:rsidRPr="003872A1" w:rsidRDefault="00450638" w:rsidP="00713395">
            <w:pPr>
              <w:pStyle w:val="TableParagraph"/>
              <w:ind w:left="54"/>
              <w:rPr>
                <w:b/>
                <w:sz w:val="28"/>
                <w:szCs w:val="28"/>
              </w:rPr>
            </w:pPr>
            <w:r w:rsidRPr="003872A1">
              <w:rPr>
                <w:b/>
                <w:sz w:val="28"/>
                <w:szCs w:val="28"/>
              </w:rPr>
              <w:t>ПЕРЕЛІК</w:t>
            </w:r>
            <w:r w:rsidRPr="003872A1">
              <w:rPr>
                <w:b/>
                <w:spacing w:val="-8"/>
                <w:sz w:val="28"/>
                <w:szCs w:val="28"/>
              </w:rPr>
              <w:t xml:space="preserve"> </w:t>
            </w:r>
            <w:r w:rsidRPr="003872A1">
              <w:rPr>
                <w:b/>
                <w:sz w:val="28"/>
                <w:szCs w:val="28"/>
              </w:rPr>
              <w:t>ПИТАНЬ</w:t>
            </w:r>
            <w:r w:rsidRPr="003872A1">
              <w:rPr>
                <w:b/>
                <w:spacing w:val="-11"/>
                <w:sz w:val="28"/>
                <w:szCs w:val="28"/>
              </w:rPr>
              <w:t xml:space="preserve"> </w:t>
            </w:r>
            <w:r w:rsidRPr="003872A1">
              <w:rPr>
                <w:b/>
                <w:sz w:val="28"/>
                <w:szCs w:val="28"/>
              </w:rPr>
              <w:t>ДЛЯ</w:t>
            </w:r>
            <w:r w:rsidRPr="003872A1">
              <w:rPr>
                <w:b/>
                <w:spacing w:val="-8"/>
                <w:sz w:val="28"/>
                <w:szCs w:val="28"/>
              </w:rPr>
              <w:t xml:space="preserve"> </w:t>
            </w:r>
            <w:r w:rsidRPr="003872A1">
              <w:rPr>
                <w:b/>
                <w:sz w:val="28"/>
                <w:szCs w:val="28"/>
              </w:rPr>
              <w:t>ПІДГОТОВКИ</w:t>
            </w:r>
            <w:r w:rsidRPr="003872A1">
              <w:rPr>
                <w:b/>
                <w:spacing w:val="-9"/>
                <w:sz w:val="28"/>
                <w:szCs w:val="28"/>
              </w:rPr>
              <w:t xml:space="preserve"> </w:t>
            </w:r>
            <w:r w:rsidRPr="003872A1">
              <w:rPr>
                <w:b/>
                <w:spacing w:val="-2"/>
                <w:sz w:val="28"/>
                <w:szCs w:val="28"/>
              </w:rPr>
              <w:t>ДО</w:t>
            </w:r>
            <w:r w:rsidR="00B22409" w:rsidRPr="003872A1">
              <w:rPr>
                <w:b/>
                <w:spacing w:val="-2"/>
                <w:sz w:val="28"/>
                <w:szCs w:val="28"/>
              </w:rPr>
              <w:t xml:space="preserve"> </w:t>
            </w:r>
            <w:r w:rsidR="00B22409" w:rsidRPr="003872A1">
              <w:rPr>
                <w:b/>
                <w:sz w:val="28"/>
                <w:szCs w:val="28"/>
              </w:rPr>
              <w:t>ВСТУПНОГО</w:t>
            </w:r>
            <w:r w:rsidR="00B22409" w:rsidRPr="003872A1">
              <w:rPr>
                <w:b/>
                <w:spacing w:val="-1"/>
                <w:sz w:val="28"/>
                <w:szCs w:val="28"/>
              </w:rPr>
              <w:t xml:space="preserve"> ІСПИТУ ЗІ СПЕЦІАЛЬНОСТІ</w:t>
            </w:r>
          </w:p>
        </w:tc>
        <w:tc>
          <w:tcPr>
            <w:tcW w:w="1457" w:type="dxa"/>
          </w:tcPr>
          <w:p w:rsidR="00207200" w:rsidRPr="003872A1" w:rsidRDefault="00450638" w:rsidP="00713395">
            <w:pPr>
              <w:pStyle w:val="TableParagraph"/>
              <w:ind w:left="876"/>
              <w:rPr>
                <w:sz w:val="28"/>
                <w:szCs w:val="28"/>
              </w:rPr>
            </w:pPr>
            <w:r w:rsidRPr="003872A1">
              <w:rPr>
                <w:spacing w:val="-5"/>
                <w:sz w:val="28"/>
                <w:szCs w:val="28"/>
              </w:rPr>
              <w:t>23</w:t>
            </w:r>
          </w:p>
        </w:tc>
      </w:tr>
      <w:tr w:rsidR="003872A1" w:rsidRPr="003872A1">
        <w:trPr>
          <w:trHeight w:val="772"/>
        </w:trPr>
        <w:tc>
          <w:tcPr>
            <w:tcW w:w="8359" w:type="dxa"/>
          </w:tcPr>
          <w:p w:rsidR="00207200" w:rsidRPr="003872A1" w:rsidRDefault="00450638" w:rsidP="00713395">
            <w:pPr>
              <w:pStyle w:val="TableParagraph"/>
              <w:ind w:left="54"/>
              <w:rPr>
                <w:b/>
                <w:sz w:val="28"/>
                <w:szCs w:val="28"/>
              </w:rPr>
            </w:pPr>
            <w:r w:rsidRPr="003872A1">
              <w:rPr>
                <w:b/>
                <w:sz w:val="28"/>
                <w:szCs w:val="28"/>
              </w:rPr>
              <w:t>КРИТЕРІЇ</w:t>
            </w:r>
            <w:r w:rsidR="00B22409" w:rsidRPr="003872A1">
              <w:rPr>
                <w:b/>
                <w:sz w:val="28"/>
                <w:szCs w:val="28"/>
              </w:rPr>
              <w:t xml:space="preserve"> </w:t>
            </w:r>
            <w:r w:rsidRPr="003872A1">
              <w:rPr>
                <w:b/>
                <w:sz w:val="28"/>
                <w:szCs w:val="28"/>
              </w:rPr>
              <w:t>ОЦІНЮВАННЯ</w:t>
            </w:r>
            <w:r w:rsidRPr="003872A1">
              <w:rPr>
                <w:b/>
                <w:spacing w:val="-16"/>
                <w:sz w:val="28"/>
                <w:szCs w:val="28"/>
              </w:rPr>
              <w:t xml:space="preserve"> </w:t>
            </w:r>
            <w:r w:rsidRPr="003872A1">
              <w:rPr>
                <w:b/>
                <w:sz w:val="28"/>
                <w:szCs w:val="28"/>
              </w:rPr>
              <w:t>РЕЗУЛЬТАТІВ</w:t>
            </w:r>
            <w:r w:rsidRPr="003872A1">
              <w:rPr>
                <w:b/>
                <w:spacing w:val="-11"/>
                <w:sz w:val="28"/>
                <w:szCs w:val="28"/>
              </w:rPr>
              <w:t xml:space="preserve"> </w:t>
            </w:r>
            <w:r w:rsidR="00B22409" w:rsidRPr="003872A1">
              <w:rPr>
                <w:b/>
                <w:sz w:val="28"/>
                <w:szCs w:val="28"/>
              </w:rPr>
              <w:t>ВСТУПНОГО</w:t>
            </w:r>
            <w:r w:rsidR="00B22409" w:rsidRPr="003872A1">
              <w:rPr>
                <w:b/>
                <w:spacing w:val="-1"/>
                <w:sz w:val="28"/>
                <w:szCs w:val="28"/>
              </w:rPr>
              <w:t xml:space="preserve"> ІСПИТУ ЗІ СПЕЦІАЛЬНОСТІ</w:t>
            </w:r>
          </w:p>
        </w:tc>
        <w:tc>
          <w:tcPr>
            <w:tcW w:w="1457" w:type="dxa"/>
          </w:tcPr>
          <w:p w:rsidR="00207200" w:rsidRPr="003872A1" w:rsidRDefault="00450638" w:rsidP="00713395">
            <w:pPr>
              <w:pStyle w:val="TableParagraph"/>
              <w:ind w:left="876"/>
              <w:rPr>
                <w:sz w:val="28"/>
                <w:szCs w:val="28"/>
              </w:rPr>
            </w:pPr>
            <w:r w:rsidRPr="003872A1">
              <w:rPr>
                <w:spacing w:val="-5"/>
                <w:sz w:val="28"/>
                <w:szCs w:val="28"/>
              </w:rPr>
              <w:t>26</w:t>
            </w:r>
          </w:p>
        </w:tc>
      </w:tr>
      <w:tr w:rsidR="003872A1" w:rsidRPr="003872A1">
        <w:trPr>
          <w:trHeight w:val="348"/>
        </w:trPr>
        <w:tc>
          <w:tcPr>
            <w:tcW w:w="8359" w:type="dxa"/>
          </w:tcPr>
          <w:p w:rsidR="00207200" w:rsidRPr="003872A1" w:rsidRDefault="00450638" w:rsidP="00713395">
            <w:pPr>
              <w:pStyle w:val="TableParagraph"/>
              <w:ind w:left="54"/>
              <w:rPr>
                <w:b/>
                <w:sz w:val="28"/>
                <w:szCs w:val="28"/>
              </w:rPr>
            </w:pPr>
            <w:r w:rsidRPr="003872A1">
              <w:rPr>
                <w:b/>
                <w:spacing w:val="-2"/>
                <w:sz w:val="28"/>
                <w:szCs w:val="28"/>
              </w:rPr>
              <w:t>РЕКОМЕНДОВАНА</w:t>
            </w:r>
            <w:r w:rsidRPr="003872A1">
              <w:rPr>
                <w:b/>
                <w:spacing w:val="7"/>
                <w:sz w:val="28"/>
                <w:szCs w:val="28"/>
              </w:rPr>
              <w:t xml:space="preserve"> </w:t>
            </w:r>
            <w:r w:rsidRPr="003872A1">
              <w:rPr>
                <w:b/>
                <w:spacing w:val="-2"/>
                <w:sz w:val="28"/>
                <w:szCs w:val="28"/>
              </w:rPr>
              <w:t>ЛІТЕРАТУРА</w:t>
            </w:r>
          </w:p>
        </w:tc>
        <w:tc>
          <w:tcPr>
            <w:tcW w:w="1457" w:type="dxa"/>
          </w:tcPr>
          <w:p w:rsidR="00207200" w:rsidRPr="003872A1" w:rsidRDefault="00450638" w:rsidP="00713395">
            <w:pPr>
              <w:pStyle w:val="TableParagraph"/>
              <w:ind w:left="876"/>
              <w:rPr>
                <w:sz w:val="28"/>
                <w:szCs w:val="28"/>
              </w:rPr>
            </w:pPr>
            <w:r w:rsidRPr="003872A1">
              <w:rPr>
                <w:spacing w:val="-5"/>
                <w:sz w:val="28"/>
                <w:szCs w:val="28"/>
              </w:rPr>
              <w:t>29</w:t>
            </w:r>
          </w:p>
        </w:tc>
      </w:tr>
    </w:tbl>
    <w:p w:rsidR="00207200" w:rsidRPr="003872A1" w:rsidRDefault="00207200" w:rsidP="00713395">
      <w:pPr>
        <w:pStyle w:val="TableParagraph"/>
        <w:rPr>
          <w:sz w:val="28"/>
          <w:szCs w:val="28"/>
        </w:rPr>
        <w:sectPr w:rsidR="00207200" w:rsidRPr="003872A1">
          <w:pgSz w:w="11910" w:h="16840"/>
          <w:pgMar w:top="1160" w:right="708" w:bottom="280" w:left="850" w:header="756" w:footer="0" w:gutter="0"/>
          <w:cols w:space="720"/>
        </w:sectPr>
      </w:pPr>
    </w:p>
    <w:p w:rsidR="00207200" w:rsidRPr="003872A1" w:rsidRDefault="00450638" w:rsidP="00713395">
      <w:pPr>
        <w:ind w:left="412" w:right="273"/>
        <w:jc w:val="center"/>
        <w:rPr>
          <w:b/>
          <w:sz w:val="28"/>
          <w:szCs w:val="28"/>
        </w:rPr>
      </w:pPr>
      <w:r w:rsidRPr="003872A1">
        <w:rPr>
          <w:b/>
          <w:spacing w:val="-2"/>
          <w:sz w:val="28"/>
          <w:szCs w:val="28"/>
        </w:rPr>
        <w:lastRenderedPageBreak/>
        <w:t>ПОЯСНЮВАЛЬНА</w:t>
      </w:r>
      <w:r w:rsidRPr="003872A1">
        <w:rPr>
          <w:b/>
          <w:spacing w:val="6"/>
          <w:sz w:val="28"/>
          <w:szCs w:val="28"/>
        </w:rPr>
        <w:t xml:space="preserve"> </w:t>
      </w:r>
      <w:r w:rsidRPr="003872A1">
        <w:rPr>
          <w:b/>
          <w:spacing w:val="-2"/>
          <w:sz w:val="28"/>
          <w:szCs w:val="28"/>
        </w:rPr>
        <w:t>ЗАПИСКА</w:t>
      </w:r>
    </w:p>
    <w:p w:rsidR="00207200" w:rsidRPr="003872A1" w:rsidRDefault="00450638" w:rsidP="00B22409">
      <w:pPr>
        <w:pStyle w:val="a3"/>
        <w:ind w:right="133"/>
        <w:jc w:val="both"/>
      </w:pPr>
      <w:r w:rsidRPr="003872A1">
        <w:t xml:space="preserve">Програма </w:t>
      </w:r>
      <w:r w:rsidR="00B22409" w:rsidRPr="003872A1">
        <w:t>вступного</w:t>
      </w:r>
      <w:r w:rsidR="00B22409" w:rsidRPr="003872A1">
        <w:rPr>
          <w:spacing w:val="1"/>
        </w:rPr>
        <w:t xml:space="preserve"> </w:t>
      </w:r>
      <w:r w:rsidR="00B22409" w:rsidRPr="003872A1">
        <w:t xml:space="preserve">іспиту зі спеціальності </w:t>
      </w:r>
      <w:r w:rsidRPr="003872A1">
        <w:t xml:space="preserve">на третій (освітньо-науковий) рівень вищої освіти «Доктор філософії» галузі знань </w:t>
      </w:r>
      <w:r w:rsidR="00B22409" w:rsidRPr="003872A1">
        <w:t>D Бізнес, адміністрування</w:t>
      </w:r>
      <w:r w:rsidRPr="003872A1">
        <w:t xml:space="preserve"> за спеціальністю </w:t>
      </w:r>
      <w:r w:rsidR="00B22409" w:rsidRPr="003872A1">
        <w:t>D2 Фінанси, банківська справа, страхування та фондовий ринок</w:t>
      </w:r>
      <w:r w:rsidRPr="003872A1">
        <w:rPr>
          <w:spacing w:val="66"/>
        </w:rPr>
        <w:t xml:space="preserve"> </w:t>
      </w:r>
      <w:r w:rsidRPr="003872A1">
        <w:t>розроблена</w:t>
      </w:r>
      <w:r w:rsidRPr="003872A1">
        <w:rPr>
          <w:spacing w:val="71"/>
        </w:rPr>
        <w:t xml:space="preserve"> </w:t>
      </w:r>
      <w:r w:rsidRPr="003872A1">
        <w:t>на</w:t>
      </w:r>
      <w:r w:rsidRPr="003872A1">
        <w:rPr>
          <w:spacing w:val="72"/>
        </w:rPr>
        <w:t xml:space="preserve"> </w:t>
      </w:r>
      <w:r w:rsidRPr="003872A1">
        <w:t>основі</w:t>
      </w:r>
      <w:r w:rsidRPr="003872A1">
        <w:rPr>
          <w:spacing w:val="64"/>
        </w:rPr>
        <w:t xml:space="preserve"> </w:t>
      </w:r>
      <w:r w:rsidRPr="003872A1">
        <w:t>чинної</w:t>
      </w:r>
      <w:r w:rsidRPr="003872A1">
        <w:rPr>
          <w:spacing w:val="65"/>
        </w:rPr>
        <w:t xml:space="preserve"> </w:t>
      </w:r>
      <w:r w:rsidRPr="003872A1">
        <w:t>освітньо-наукової</w:t>
      </w:r>
      <w:r w:rsidRPr="003872A1">
        <w:rPr>
          <w:spacing w:val="66"/>
        </w:rPr>
        <w:t xml:space="preserve"> </w:t>
      </w:r>
      <w:r w:rsidRPr="003872A1">
        <w:rPr>
          <w:spacing w:val="-2"/>
        </w:rPr>
        <w:t>програми</w:t>
      </w:r>
      <w:r w:rsidR="00B22409" w:rsidRPr="003872A1">
        <w:rPr>
          <w:spacing w:val="-2"/>
        </w:rPr>
        <w:t xml:space="preserve"> </w:t>
      </w:r>
      <w:r w:rsidRPr="003872A1">
        <w:t>«Фінанси,</w:t>
      </w:r>
      <w:r w:rsidRPr="003872A1">
        <w:rPr>
          <w:spacing w:val="-13"/>
        </w:rPr>
        <w:t xml:space="preserve"> </w:t>
      </w:r>
      <w:r w:rsidRPr="003872A1">
        <w:t>банківська</w:t>
      </w:r>
      <w:r w:rsidRPr="003872A1">
        <w:rPr>
          <w:spacing w:val="-7"/>
        </w:rPr>
        <w:t xml:space="preserve"> </w:t>
      </w:r>
      <w:r w:rsidRPr="003872A1">
        <w:t>справа</w:t>
      </w:r>
      <w:r w:rsidRPr="003872A1">
        <w:rPr>
          <w:spacing w:val="-12"/>
        </w:rPr>
        <w:t xml:space="preserve"> </w:t>
      </w:r>
      <w:r w:rsidRPr="003872A1">
        <w:t>та</w:t>
      </w:r>
      <w:r w:rsidRPr="003872A1">
        <w:rPr>
          <w:spacing w:val="-9"/>
        </w:rPr>
        <w:t xml:space="preserve"> </w:t>
      </w:r>
      <w:r w:rsidRPr="003872A1">
        <w:t>страхування»</w:t>
      </w:r>
      <w:r w:rsidRPr="003872A1">
        <w:rPr>
          <w:spacing w:val="-17"/>
        </w:rPr>
        <w:t xml:space="preserve"> </w:t>
      </w:r>
      <w:r w:rsidRPr="003872A1">
        <w:t>підготовки</w:t>
      </w:r>
      <w:r w:rsidRPr="003872A1">
        <w:rPr>
          <w:spacing w:val="-9"/>
        </w:rPr>
        <w:t xml:space="preserve"> </w:t>
      </w:r>
      <w:r w:rsidRPr="003872A1">
        <w:t>доктора</w:t>
      </w:r>
      <w:r w:rsidRPr="003872A1">
        <w:rPr>
          <w:spacing w:val="-9"/>
        </w:rPr>
        <w:t xml:space="preserve"> </w:t>
      </w:r>
      <w:r w:rsidRPr="003872A1">
        <w:rPr>
          <w:spacing w:val="-2"/>
        </w:rPr>
        <w:t>філософії.</w:t>
      </w:r>
    </w:p>
    <w:p w:rsidR="00207200" w:rsidRPr="003872A1" w:rsidRDefault="00450638" w:rsidP="00B22409">
      <w:pPr>
        <w:pStyle w:val="a3"/>
        <w:ind w:right="182"/>
        <w:jc w:val="both"/>
      </w:pPr>
      <w:r w:rsidRPr="003872A1">
        <w:rPr>
          <w:b/>
        </w:rPr>
        <w:t xml:space="preserve">Мета </w:t>
      </w:r>
      <w:r w:rsidR="00B22409" w:rsidRPr="003872A1">
        <w:t>вступного</w:t>
      </w:r>
      <w:r w:rsidR="00B22409" w:rsidRPr="003872A1">
        <w:rPr>
          <w:spacing w:val="1"/>
        </w:rPr>
        <w:t xml:space="preserve"> </w:t>
      </w:r>
      <w:r w:rsidR="00B22409" w:rsidRPr="003872A1">
        <w:t xml:space="preserve">іспиту зі спеціальності </w:t>
      </w:r>
      <w:r w:rsidRPr="003872A1">
        <w:t>– відбір до навчання в аспірантурі осіб, які продемонстрували найвищий рівень засвоєння фундаментальних</w:t>
      </w:r>
      <w:r w:rsidRPr="003872A1">
        <w:rPr>
          <w:spacing w:val="-4"/>
        </w:rPr>
        <w:t xml:space="preserve"> </w:t>
      </w:r>
      <w:r w:rsidRPr="003872A1">
        <w:t>та прикладних</w:t>
      </w:r>
      <w:r w:rsidRPr="003872A1">
        <w:rPr>
          <w:spacing w:val="-4"/>
        </w:rPr>
        <w:t xml:space="preserve"> </w:t>
      </w:r>
      <w:r w:rsidRPr="003872A1">
        <w:t>знань</w:t>
      </w:r>
      <w:r w:rsidRPr="003872A1">
        <w:rPr>
          <w:spacing w:val="-1"/>
        </w:rPr>
        <w:t xml:space="preserve"> </w:t>
      </w:r>
      <w:r w:rsidRPr="003872A1">
        <w:t>та вмінь, отриманих</w:t>
      </w:r>
      <w:r w:rsidRPr="003872A1">
        <w:rPr>
          <w:spacing w:val="-4"/>
        </w:rPr>
        <w:t xml:space="preserve"> </w:t>
      </w:r>
      <w:r w:rsidRPr="003872A1">
        <w:t>в</w:t>
      </w:r>
      <w:r w:rsidRPr="003872A1">
        <w:rPr>
          <w:spacing w:val="-1"/>
        </w:rPr>
        <w:t xml:space="preserve"> </w:t>
      </w:r>
      <w:r w:rsidRPr="003872A1">
        <w:t>результаті</w:t>
      </w:r>
      <w:r w:rsidRPr="003872A1">
        <w:rPr>
          <w:spacing w:val="-4"/>
        </w:rPr>
        <w:t xml:space="preserve"> </w:t>
      </w:r>
      <w:r w:rsidRPr="003872A1">
        <w:t>вивчення циклу</w:t>
      </w:r>
      <w:r w:rsidRPr="003872A1">
        <w:rPr>
          <w:spacing w:val="59"/>
          <w:w w:val="150"/>
        </w:rPr>
        <w:t xml:space="preserve"> </w:t>
      </w:r>
      <w:r w:rsidRPr="003872A1">
        <w:t>дисциплін,</w:t>
      </w:r>
      <w:r w:rsidRPr="003872A1">
        <w:rPr>
          <w:spacing w:val="61"/>
          <w:w w:val="150"/>
        </w:rPr>
        <w:t xml:space="preserve"> </w:t>
      </w:r>
      <w:r w:rsidRPr="003872A1">
        <w:t>передбачених</w:t>
      </w:r>
      <w:r w:rsidRPr="003872A1">
        <w:rPr>
          <w:spacing w:val="61"/>
          <w:w w:val="150"/>
        </w:rPr>
        <w:t xml:space="preserve"> </w:t>
      </w:r>
      <w:r w:rsidRPr="003872A1">
        <w:t>освітньо-кваліфікаційним</w:t>
      </w:r>
      <w:r w:rsidRPr="003872A1">
        <w:rPr>
          <w:spacing w:val="62"/>
          <w:w w:val="150"/>
        </w:rPr>
        <w:t xml:space="preserve"> </w:t>
      </w:r>
      <w:r w:rsidRPr="003872A1">
        <w:t>рівнем</w:t>
      </w:r>
      <w:r w:rsidRPr="003872A1">
        <w:rPr>
          <w:spacing w:val="65"/>
          <w:w w:val="150"/>
        </w:rPr>
        <w:t xml:space="preserve"> </w:t>
      </w:r>
      <w:r w:rsidRPr="003872A1">
        <w:t>«магістр»</w:t>
      </w:r>
      <w:r w:rsidRPr="003872A1">
        <w:rPr>
          <w:spacing w:val="69"/>
          <w:w w:val="150"/>
        </w:rPr>
        <w:t xml:space="preserve"> </w:t>
      </w:r>
      <w:r w:rsidRPr="003872A1">
        <w:rPr>
          <w:spacing w:val="-10"/>
        </w:rPr>
        <w:t>і</w:t>
      </w:r>
      <w:r w:rsidR="00B22409" w:rsidRPr="003872A1">
        <w:rPr>
          <w:spacing w:val="-10"/>
        </w:rPr>
        <w:t xml:space="preserve"> </w:t>
      </w:r>
      <w:r w:rsidRPr="003872A1">
        <w:t>«спеціаліст» зі спеціальності 072 «Фінанси, банківська справа, страхування та фондовий ринок».</w:t>
      </w:r>
    </w:p>
    <w:p w:rsidR="00207200" w:rsidRPr="003872A1" w:rsidRDefault="00450638" w:rsidP="00713395">
      <w:pPr>
        <w:pStyle w:val="a3"/>
        <w:ind w:right="180"/>
        <w:jc w:val="both"/>
      </w:pPr>
      <w:r w:rsidRPr="003872A1">
        <w:rPr>
          <w:b/>
        </w:rPr>
        <w:t xml:space="preserve">Головними завданнями </w:t>
      </w:r>
      <w:r w:rsidR="00B22409" w:rsidRPr="003872A1">
        <w:t>вступного</w:t>
      </w:r>
      <w:r w:rsidR="00B22409" w:rsidRPr="003872A1">
        <w:rPr>
          <w:spacing w:val="1"/>
        </w:rPr>
        <w:t xml:space="preserve"> </w:t>
      </w:r>
      <w:r w:rsidR="00B22409" w:rsidRPr="003872A1">
        <w:t xml:space="preserve">іспиту зі спеціальності </w:t>
      </w:r>
      <w:r w:rsidRPr="003872A1">
        <w:t>є: виявлення необхідних компетентностей для успішного проведення досліджень у сфері фінансів, банківської справи та страхування; розширення наукового світогляду; оволодіння</w:t>
      </w:r>
      <w:r w:rsidRPr="003872A1">
        <w:rPr>
          <w:spacing w:val="-1"/>
        </w:rPr>
        <w:t xml:space="preserve"> </w:t>
      </w:r>
      <w:r w:rsidRPr="003872A1">
        <w:t>знаннями, необхідними</w:t>
      </w:r>
      <w:r w:rsidRPr="003872A1">
        <w:rPr>
          <w:spacing w:val="-2"/>
        </w:rPr>
        <w:t xml:space="preserve"> </w:t>
      </w:r>
      <w:r w:rsidRPr="003872A1">
        <w:t>для проведення</w:t>
      </w:r>
      <w:r w:rsidRPr="003872A1">
        <w:rPr>
          <w:spacing w:val="40"/>
        </w:rPr>
        <w:t xml:space="preserve"> </w:t>
      </w:r>
      <w:r w:rsidRPr="003872A1">
        <w:t>досліджень;</w:t>
      </w:r>
      <w:r w:rsidRPr="003872A1">
        <w:rPr>
          <w:spacing w:val="80"/>
          <w:w w:val="150"/>
        </w:rPr>
        <w:t xml:space="preserve"> </w:t>
      </w:r>
      <w:r w:rsidRPr="003872A1">
        <w:t xml:space="preserve">розширення загального кругозору (філософського, психолого-педагогічного, методологічного тощо); розвиток інноваційного мислення, творчих (креативних) здібностей, здатності здійснювати самостійне оригінальне дослідження, здатності до самомотивації та самооцінювання; оволодіння досвідом творчої пошукової інформації; оперування інформацію зі спеціальності, генерування нових ідей, знаходження оптимальних шляхів вирішення проблем наукового характеру та прогнозування наслідків; удосконалення інтелектуальних і пізнавальних </w:t>
      </w:r>
      <w:r w:rsidRPr="003872A1">
        <w:rPr>
          <w:spacing w:val="-2"/>
        </w:rPr>
        <w:t>здібностей.</w:t>
      </w:r>
    </w:p>
    <w:p w:rsidR="00207200" w:rsidRPr="003872A1" w:rsidRDefault="00450638" w:rsidP="00713395">
      <w:pPr>
        <w:pStyle w:val="a3"/>
        <w:ind w:right="183"/>
        <w:jc w:val="both"/>
      </w:pPr>
      <w:r w:rsidRPr="003872A1">
        <w:rPr>
          <w:b/>
        </w:rPr>
        <w:t xml:space="preserve">Вимоги до здібностей і підготовленості вступників. </w:t>
      </w:r>
      <w:r w:rsidRPr="003872A1">
        <w:t>Для успішною засвоєння</w:t>
      </w:r>
      <w:r w:rsidRPr="003872A1">
        <w:rPr>
          <w:spacing w:val="80"/>
        </w:rPr>
        <w:t xml:space="preserve"> </w:t>
      </w:r>
      <w:r w:rsidRPr="003872A1">
        <w:t>освітньо-наукової</w:t>
      </w:r>
      <w:r w:rsidRPr="003872A1">
        <w:rPr>
          <w:spacing w:val="80"/>
        </w:rPr>
        <w:t xml:space="preserve"> </w:t>
      </w:r>
      <w:r w:rsidRPr="003872A1">
        <w:t>програми</w:t>
      </w:r>
      <w:r w:rsidRPr="003872A1">
        <w:rPr>
          <w:spacing w:val="80"/>
        </w:rPr>
        <w:t xml:space="preserve"> </w:t>
      </w:r>
      <w:r w:rsidRPr="003872A1">
        <w:t>підготовки</w:t>
      </w:r>
      <w:r w:rsidRPr="003872A1">
        <w:rPr>
          <w:spacing w:val="80"/>
        </w:rPr>
        <w:t xml:space="preserve"> </w:t>
      </w:r>
      <w:r w:rsidRPr="003872A1">
        <w:t>доктора</w:t>
      </w:r>
      <w:r w:rsidRPr="003872A1">
        <w:rPr>
          <w:spacing w:val="80"/>
        </w:rPr>
        <w:t xml:space="preserve"> </w:t>
      </w:r>
      <w:r w:rsidRPr="003872A1">
        <w:t>філософії вступники до аспірантури повинні мати ступінь магістра (або освітньо- кваліфікаційний рівень спеціаліста) та здібності до оволодіння знаннями, уміннями і навичками, що визначені Стандартом вищої освіти України в галузі загальних нормативних та спеціалізованих фахових дисциплін, що передбачені навчальними планами зі спеціальності 072 «Фінанси, банківська справа, страхування та фондовий ринок». Обов</w:t>
      </w:r>
      <w:r w:rsidR="00B22409" w:rsidRPr="003872A1">
        <w:t>’</w:t>
      </w:r>
      <w:r w:rsidRPr="003872A1">
        <w:t>язковою умовою є вільне володіння державною мовою. Вимоги до фахового випробування при вступі до аспірантури ґрунтуються на нормативних формах державної атестації осіб, які навчаються у навчальних закладах.</w:t>
      </w:r>
    </w:p>
    <w:p w:rsidR="00207200" w:rsidRPr="003872A1" w:rsidRDefault="00450638" w:rsidP="00713395">
      <w:pPr>
        <w:pStyle w:val="a3"/>
        <w:ind w:right="135"/>
        <w:jc w:val="both"/>
      </w:pPr>
      <w:r w:rsidRPr="003872A1">
        <w:rPr>
          <w:b/>
        </w:rPr>
        <w:t xml:space="preserve">Характеристика змісту програми. </w:t>
      </w:r>
      <w:r w:rsidRPr="003872A1">
        <w:t xml:space="preserve">Програма </w:t>
      </w:r>
      <w:r w:rsidR="00B22409" w:rsidRPr="003872A1">
        <w:t>вступного</w:t>
      </w:r>
      <w:r w:rsidR="00B22409" w:rsidRPr="003872A1">
        <w:rPr>
          <w:spacing w:val="1"/>
        </w:rPr>
        <w:t xml:space="preserve"> </w:t>
      </w:r>
      <w:r w:rsidR="00B22409" w:rsidRPr="003872A1">
        <w:t>іспиту зі спеціальності</w:t>
      </w:r>
      <w:r w:rsidRPr="003872A1">
        <w:t xml:space="preserve"> охоплює коло питань, які в сукупності характеризують вимоги до знань і вмінь особи, що бажа</w:t>
      </w:r>
      <w:bookmarkStart w:id="0" w:name="_GoBack"/>
      <w:bookmarkEnd w:id="0"/>
      <w:r w:rsidRPr="003872A1">
        <w:t xml:space="preserve">є навчатись в аспірантурі Таврійського державного агротехнологічного університету імені Дмитра Моторного з метою здобуття освітньо-наукового рівня «Доктор філософії» зі спеціальності </w:t>
      </w:r>
      <w:r w:rsidR="00B22409" w:rsidRPr="003872A1">
        <w:t>D2 Фінанси, банківська справа, страхування та фондовий ринок</w:t>
      </w:r>
      <w:r w:rsidRPr="003872A1">
        <w:t>. Програма має міжпредметний характер з охопленням ключових аспектів відповідних</w:t>
      </w:r>
      <w:r w:rsidRPr="003872A1">
        <w:rPr>
          <w:spacing w:val="40"/>
        </w:rPr>
        <w:t xml:space="preserve"> </w:t>
      </w:r>
      <w:r w:rsidRPr="003872A1">
        <w:t>навчальних дисциплін. Модулі програми, зокрема «Фінанси», «Банківська справа»,</w:t>
      </w:r>
      <w:r w:rsidRPr="003872A1">
        <w:rPr>
          <w:spacing w:val="40"/>
        </w:rPr>
        <w:t xml:space="preserve"> </w:t>
      </w:r>
      <w:r w:rsidRPr="003872A1">
        <w:t>«Страхування»</w:t>
      </w:r>
      <w:r w:rsidRPr="003872A1">
        <w:rPr>
          <w:spacing w:val="40"/>
        </w:rPr>
        <w:t xml:space="preserve"> </w:t>
      </w:r>
      <w:r w:rsidRPr="003872A1">
        <w:t>та</w:t>
      </w:r>
      <w:r w:rsidRPr="003872A1">
        <w:rPr>
          <w:spacing w:val="40"/>
        </w:rPr>
        <w:t xml:space="preserve"> </w:t>
      </w:r>
      <w:r w:rsidRPr="003872A1">
        <w:t>«Фондовий</w:t>
      </w:r>
      <w:r w:rsidRPr="003872A1">
        <w:rPr>
          <w:spacing w:val="40"/>
        </w:rPr>
        <w:t xml:space="preserve"> </w:t>
      </w:r>
      <w:r w:rsidRPr="003872A1">
        <w:t>ринок»,</w:t>
      </w:r>
      <w:r w:rsidRPr="003872A1">
        <w:rPr>
          <w:spacing w:val="40"/>
        </w:rPr>
        <w:t xml:space="preserve"> </w:t>
      </w:r>
      <w:r w:rsidRPr="003872A1">
        <w:t>відповідають</w:t>
      </w:r>
      <w:r w:rsidRPr="003872A1">
        <w:rPr>
          <w:spacing w:val="40"/>
        </w:rPr>
        <w:t xml:space="preserve"> </w:t>
      </w:r>
      <w:r w:rsidRPr="003872A1">
        <w:t>компетенціям,</w:t>
      </w:r>
      <w:r w:rsidRPr="003872A1">
        <w:rPr>
          <w:spacing w:val="40"/>
        </w:rPr>
        <w:t xml:space="preserve"> </w:t>
      </w:r>
      <w:r w:rsidRPr="003872A1">
        <w:t>для</w:t>
      </w:r>
    </w:p>
    <w:p w:rsidR="00207200" w:rsidRPr="003872A1" w:rsidRDefault="00207200" w:rsidP="00713395">
      <w:pPr>
        <w:pStyle w:val="a3"/>
        <w:jc w:val="both"/>
        <w:sectPr w:rsidR="00207200" w:rsidRPr="003872A1">
          <w:pgSz w:w="11910" w:h="16840"/>
          <w:pgMar w:top="1160" w:right="708" w:bottom="280" w:left="850" w:header="756" w:footer="0" w:gutter="0"/>
          <w:cols w:space="720"/>
        </w:sectPr>
      </w:pPr>
    </w:p>
    <w:p w:rsidR="00207200" w:rsidRPr="003872A1" w:rsidRDefault="00450638" w:rsidP="00713395">
      <w:pPr>
        <w:pStyle w:val="a3"/>
        <w:ind w:firstLine="0"/>
        <w:jc w:val="both"/>
      </w:pPr>
      <w:r w:rsidRPr="003872A1">
        <w:lastRenderedPageBreak/>
        <w:t>виконання</w:t>
      </w:r>
      <w:r w:rsidRPr="003872A1">
        <w:rPr>
          <w:spacing w:val="-6"/>
        </w:rPr>
        <w:t xml:space="preserve"> </w:t>
      </w:r>
      <w:r w:rsidRPr="003872A1">
        <w:t>яких</w:t>
      </w:r>
      <w:r w:rsidRPr="003872A1">
        <w:rPr>
          <w:spacing w:val="-11"/>
        </w:rPr>
        <w:t xml:space="preserve"> </w:t>
      </w:r>
      <w:r w:rsidRPr="003872A1">
        <w:t>має</w:t>
      </w:r>
      <w:r w:rsidRPr="003872A1">
        <w:rPr>
          <w:spacing w:val="-6"/>
        </w:rPr>
        <w:t xml:space="preserve"> </w:t>
      </w:r>
      <w:r w:rsidRPr="003872A1">
        <w:t>бути</w:t>
      </w:r>
      <w:r w:rsidRPr="003872A1">
        <w:rPr>
          <w:spacing w:val="-6"/>
        </w:rPr>
        <w:t xml:space="preserve"> </w:t>
      </w:r>
      <w:r w:rsidRPr="003872A1">
        <w:t>підготовлений</w:t>
      </w:r>
      <w:r w:rsidRPr="003872A1">
        <w:rPr>
          <w:spacing w:val="-5"/>
        </w:rPr>
        <w:t xml:space="preserve"> </w:t>
      </w:r>
      <w:r w:rsidRPr="003872A1">
        <w:t>магістр</w:t>
      </w:r>
      <w:r w:rsidRPr="003872A1">
        <w:rPr>
          <w:spacing w:val="-1"/>
        </w:rPr>
        <w:t xml:space="preserve"> </w:t>
      </w:r>
      <w:r w:rsidRPr="003872A1">
        <w:rPr>
          <w:spacing w:val="-2"/>
        </w:rPr>
        <w:t>(спеціаліст).</w:t>
      </w:r>
    </w:p>
    <w:p w:rsidR="00207200" w:rsidRPr="003872A1" w:rsidRDefault="00450638" w:rsidP="00713395">
      <w:pPr>
        <w:pStyle w:val="a3"/>
        <w:ind w:right="132"/>
        <w:jc w:val="both"/>
      </w:pPr>
      <w:r w:rsidRPr="003872A1">
        <w:t xml:space="preserve">Порядок проведення </w:t>
      </w:r>
      <w:r w:rsidR="00B22409" w:rsidRPr="003872A1">
        <w:t>вступного</w:t>
      </w:r>
      <w:r w:rsidR="00B22409" w:rsidRPr="003872A1">
        <w:rPr>
          <w:spacing w:val="1"/>
        </w:rPr>
        <w:t xml:space="preserve"> </w:t>
      </w:r>
      <w:r w:rsidR="00B22409" w:rsidRPr="003872A1">
        <w:t xml:space="preserve">іспиту зі спеціальності </w:t>
      </w:r>
      <w:r w:rsidRPr="003872A1">
        <w:t xml:space="preserve">визначається Правилами прийому до аспірантури Таврійського державного агротехнологічного </w:t>
      </w:r>
      <w:r w:rsidRPr="003872A1">
        <w:rPr>
          <w:spacing w:val="-2"/>
        </w:rPr>
        <w:t>університету</w:t>
      </w:r>
      <w:r w:rsidRPr="003872A1">
        <w:rPr>
          <w:spacing w:val="-14"/>
        </w:rPr>
        <w:t xml:space="preserve"> </w:t>
      </w:r>
      <w:r w:rsidRPr="003872A1">
        <w:rPr>
          <w:spacing w:val="-2"/>
        </w:rPr>
        <w:t>імені</w:t>
      </w:r>
      <w:r w:rsidRPr="003872A1">
        <w:rPr>
          <w:spacing w:val="-16"/>
        </w:rPr>
        <w:t xml:space="preserve"> </w:t>
      </w:r>
      <w:r w:rsidRPr="003872A1">
        <w:rPr>
          <w:spacing w:val="-2"/>
        </w:rPr>
        <w:t>Дмитра</w:t>
      </w:r>
      <w:r w:rsidRPr="003872A1">
        <w:rPr>
          <w:spacing w:val="-11"/>
        </w:rPr>
        <w:t xml:space="preserve"> </w:t>
      </w:r>
      <w:r w:rsidRPr="003872A1">
        <w:rPr>
          <w:spacing w:val="-2"/>
        </w:rPr>
        <w:t>Моторного</w:t>
      </w:r>
      <w:r w:rsidRPr="003872A1">
        <w:rPr>
          <w:spacing w:val="-5"/>
        </w:rPr>
        <w:t xml:space="preserve"> </w:t>
      </w:r>
      <w:r w:rsidRPr="003872A1">
        <w:rPr>
          <w:spacing w:val="-2"/>
        </w:rPr>
        <w:t>у</w:t>
      </w:r>
      <w:r w:rsidRPr="003872A1">
        <w:rPr>
          <w:spacing w:val="-16"/>
        </w:rPr>
        <w:t xml:space="preserve"> </w:t>
      </w:r>
      <w:r w:rsidRPr="003872A1">
        <w:rPr>
          <w:spacing w:val="-2"/>
        </w:rPr>
        <w:t>202</w:t>
      </w:r>
      <w:r w:rsidR="00B22409" w:rsidRPr="003872A1">
        <w:rPr>
          <w:spacing w:val="-2"/>
        </w:rPr>
        <w:t>5</w:t>
      </w:r>
      <w:r w:rsidRPr="003872A1">
        <w:rPr>
          <w:spacing w:val="-12"/>
        </w:rPr>
        <w:t xml:space="preserve"> </w:t>
      </w:r>
      <w:r w:rsidRPr="003872A1">
        <w:rPr>
          <w:spacing w:val="-2"/>
        </w:rPr>
        <w:t>році.</w:t>
      </w:r>
      <w:r w:rsidRPr="003872A1">
        <w:rPr>
          <w:spacing w:val="-10"/>
        </w:rPr>
        <w:t xml:space="preserve"> </w:t>
      </w:r>
      <w:r w:rsidRPr="003872A1">
        <w:rPr>
          <w:spacing w:val="-2"/>
        </w:rPr>
        <w:t>Правила</w:t>
      </w:r>
      <w:r w:rsidRPr="003872A1">
        <w:rPr>
          <w:spacing w:val="-12"/>
        </w:rPr>
        <w:t xml:space="preserve"> </w:t>
      </w:r>
      <w:r w:rsidRPr="003872A1">
        <w:rPr>
          <w:spacing w:val="-2"/>
        </w:rPr>
        <w:t>прийому</w:t>
      </w:r>
      <w:r w:rsidRPr="003872A1">
        <w:rPr>
          <w:spacing w:val="-16"/>
        </w:rPr>
        <w:t xml:space="preserve"> </w:t>
      </w:r>
      <w:r w:rsidRPr="003872A1">
        <w:rPr>
          <w:spacing w:val="-2"/>
        </w:rPr>
        <w:t>до</w:t>
      </w:r>
      <w:r w:rsidRPr="003872A1">
        <w:rPr>
          <w:spacing w:val="-12"/>
        </w:rPr>
        <w:t xml:space="preserve"> </w:t>
      </w:r>
      <w:r w:rsidRPr="003872A1">
        <w:rPr>
          <w:spacing w:val="-2"/>
        </w:rPr>
        <w:t xml:space="preserve">аспірантури </w:t>
      </w:r>
      <w:r w:rsidRPr="003872A1">
        <w:t xml:space="preserve">ТДАТУ Міністерства освіти і науки України розроблені відповідно до Закону </w:t>
      </w:r>
      <w:r w:rsidRPr="003872A1">
        <w:rPr>
          <w:spacing w:val="-2"/>
        </w:rPr>
        <w:t>України</w:t>
      </w:r>
      <w:r w:rsidRPr="003872A1">
        <w:rPr>
          <w:spacing w:val="-16"/>
        </w:rPr>
        <w:t xml:space="preserve"> </w:t>
      </w:r>
      <w:r w:rsidRPr="003872A1">
        <w:rPr>
          <w:spacing w:val="-2"/>
        </w:rPr>
        <w:t>«Про</w:t>
      </w:r>
      <w:r w:rsidRPr="003872A1">
        <w:rPr>
          <w:spacing w:val="-15"/>
        </w:rPr>
        <w:t xml:space="preserve"> </w:t>
      </w:r>
      <w:r w:rsidRPr="003872A1">
        <w:rPr>
          <w:spacing w:val="-2"/>
        </w:rPr>
        <w:t>вищу</w:t>
      </w:r>
      <w:r w:rsidRPr="003872A1">
        <w:rPr>
          <w:spacing w:val="-16"/>
        </w:rPr>
        <w:t xml:space="preserve"> </w:t>
      </w:r>
      <w:r w:rsidRPr="003872A1">
        <w:rPr>
          <w:spacing w:val="-2"/>
        </w:rPr>
        <w:t>освіту»</w:t>
      </w:r>
      <w:r w:rsidRPr="003872A1">
        <w:rPr>
          <w:spacing w:val="-15"/>
        </w:rPr>
        <w:t xml:space="preserve"> </w:t>
      </w:r>
      <w:r w:rsidRPr="003872A1">
        <w:rPr>
          <w:spacing w:val="-2"/>
        </w:rPr>
        <w:t>від</w:t>
      </w:r>
      <w:r w:rsidRPr="003872A1">
        <w:rPr>
          <w:spacing w:val="-13"/>
        </w:rPr>
        <w:t xml:space="preserve"> </w:t>
      </w:r>
      <w:r w:rsidRPr="003872A1">
        <w:rPr>
          <w:spacing w:val="-2"/>
        </w:rPr>
        <w:t>01.07.2014</w:t>
      </w:r>
      <w:r w:rsidRPr="003872A1">
        <w:rPr>
          <w:spacing w:val="-15"/>
        </w:rPr>
        <w:t xml:space="preserve"> </w:t>
      </w:r>
      <w:r w:rsidRPr="003872A1">
        <w:rPr>
          <w:spacing w:val="-2"/>
        </w:rPr>
        <w:t>р.</w:t>
      </w:r>
      <w:r w:rsidRPr="003872A1">
        <w:rPr>
          <w:spacing w:val="-13"/>
        </w:rPr>
        <w:t xml:space="preserve"> </w:t>
      </w:r>
      <w:r w:rsidRPr="003872A1">
        <w:rPr>
          <w:spacing w:val="-2"/>
        </w:rPr>
        <w:t>№1556-VII,</w:t>
      </w:r>
      <w:r w:rsidRPr="003872A1">
        <w:rPr>
          <w:spacing w:val="-13"/>
        </w:rPr>
        <w:t xml:space="preserve"> </w:t>
      </w:r>
      <w:r w:rsidRPr="003872A1">
        <w:rPr>
          <w:spacing w:val="-2"/>
        </w:rPr>
        <w:t>наказу</w:t>
      </w:r>
      <w:r w:rsidRPr="003872A1">
        <w:rPr>
          <w:spacing w:val="-16"/>
        </w:rPr>
        <w:t xml:space="preserve"> </w:t>
      </w:r>
      <w:r w:rsidRPr="003872A1">
        <w:rPr>
          <w:spacing w:val="-2"/>
        </w:rPr>
        <w:t>МОН</w:t>
      </w:r>
      <w:r w:rsidRPr="003872A1">
        <w:rPr>
          <w:spacing w:val="-15"/>
        </w:rPr>
        <w:t xml:space="preserve"> </w:t>
      </w:r>
      <w:r w:rsidRPr="003872A1">
        <w:rPr>
          <w:spacing w:val="-2"/>
        </w:rPr>
        <w:t>України</w:t>
      </w:r>
      <w:r w:rsidRPr="003872A1">
        <w:rPr>
          <w:spacing w:val="-11"/>
        </w:rPr>
        <w:t xml:space="preserve"> </w:t>
      </w:r>
      <w:r w:rsidRPr="003872A1">
        <w:rPr>
          <w:spacing w:val="-2"/>
        </w:rPr>
        <w:t>від</w:t>
      </w:r>
      <w:r w:rsidRPr="003872A1">
        <w:rPr>
          <w:spacing w:val="-13"/>
        </w:rPr>
        <w:t xml:space="preserve"> </w:t>
      </w:r>
      <w:r w:rsidRPr="003872A1">
        <w:rPr>
          <w:spacing w:val="-2"/>
        </w:rPr>
        <w:t xml:space="preserve">06 </w:t>
      </w:r>
      <w:r w:rsidRPr="003872A1">
        <w:t>березня 2024 року № 266 «Про затвердження Порядку прийому на навчання для здобуття вищої освіти в 2024 році», Порядку підготовки здобувачів вищої освіти ступеня</w:t>
      </w:r>
      <w:r w:rsidRPr="003872A1">
        <w:rPr>
          <w:spacing w:val="-11"/>
        </w:rPr>
        <w:t xml:space="preserve"> </w:t>
      </w:r>
      <w:r w:rsidRPr="003872A1">
        <w:t>доктора</w:t>
      </w:r>
      <w:r w:rsidRPr="003872A1">
        <w:rPr>
          <w:spacing w:val="-11"/>
        </w:rPr>
        <w:t xml:space="preserve"> </w:t>
      </w:r>
      <w:r w:rsidRPr="003872A1">
        <w:t>філософії</w:t>
      </w:r>
      <w:r w:rsidRPr="003872A1">
        <w:rPr>
          <w:spacing w:val="-15"/>
        </w:rPr>
        <w:t xml:space="preserve"> </w:t>
      </w:r>
      <w:r w:rsidRPr="003872A1">
        <w:t>та</w:t>
      </w:r>
      <w:r w:rsidRPr="003872A1">
        <w:rPr>
          <w:spacing w:val="-11"/>
        </w:rPr>
        <w:t xml:space="preserve"> </w:t>
      </w:r>
      <w:r w:rsidRPr="003872A1">
        <w:t>доктора</w:t>
      </w:r>
      <w:r w:rsidRPr="003872A1">
        <w:rPr>
          <w:spacing w:val="-11"/>
        </w:rPr>
        <w:t xml:space="preserve"> </w:t>
      </w:r>
      <w:r w:rsidRPr="003872A1">
        <w:t>наук</w:t>
      </w:r>
      <w:r w:rsidRPr="003872A1">
        <w:rPr>
          <w:spacing w:val="-12"/>
        </w:rPr>
        <w:t xml:space="preserve"> </w:t>
      </w:r>
      <w:r w:rsidRPr="003872A1">
        <w:t>у</w:t>
      </w:r>
      <w:r w:rsidRPr="003872A1">
        <w:rPr>
          <w:spacing w:val="-15"/>
        </w:rPr>
        <w:t xml:space="preserve"> </w:t>
      </w:r>
      <w:r w:rsidRPr="003872A1">
        <w:t>вищих</w:t>
      </w:r>
      <w:r w:rsidRPr="003872A1">
        <w:rPr>
          <w:spacing w:val="-15"/>
        </w:rPr>
        <w:t xml:space="preserve"> </w:t>
      </w:r>
      <w:r w:rsidRPr="003872A1">
        <w:t>навчальних</w:t>
      </w:r>
      <w:r w:rsidRPr="003872A1">
        <w:rPr>
          <w:spacing w:val="-15"/>
        </w:rPr>
        <w:t xml:space="preserve"> </w:t>
      </w:r>
      <w:r w:rsidRPr="003872A1">
        <w:t>закладах</w:t>
      </w:r>
      <w:r w:rsidRPr="003872A1">
        <w:rPr>
          <w:spacing w:val="-15"/>
        </w:rPr>
        <w:t xml:space="preserve"> </w:t>
      </w:r>
      <w:r w:rsidRPr="003872A1">
        <w:t xml:space="preserve">(наукових </w:t>
      </w:r>
      <w:r w:rsidRPr="003872A1">
        <w:rPr>
          <w:spacing w:val="-2"/>
        </w:rPr>
        <w:t>установах),</w:t>
      </w:r>
      <w:r w:rsidRPr="003872A1">
        <w:rPr>
          <w:spacing w:val="-11"/>
        </w:rPr>
        <w:t xml:space="preserve"> </w:t>
      </w:r>
      <w:r w:rsidRPr="003872A1">
        <w:rPr>
          <w:spacing w:val="-2"/>
        </w:rPr>
        <w:t>затвердженого</w:t>
      </w:r>
      <w:r w:rsidRPr="003872A1">
        <w:rPr>
          <w:spacing w:val="-12"/>
        </w:rPr>
        <w:t xml:space="preserve"> </w:t>
      </w:r>
      <w:r w:rsidRPr="003872A1">
        <w:rPr>
          <w:spacing w:val="-2"/>
        </w:rPr>
        <w:t>постановою</w:t>
      </w:r>
      <w:r w:rsidRPr="003872A1">
        <w:rPr>
          <w:spacing w:val="-14"/>
        </w:rPr>
        <w:t xml:space="preserve"> </w:t>
      </w:r>
      <w:r w:rsidRPr="003872A1">
        <w:rPr>
          <w:spacing w:val="-2"/>
        </w:rPr>
        <w:t>Кабінету</w:t>
      </w:r>
      <w:r w:rsidRPr="003872A1">
        <w:rPr>
          <w:spacing w:val="-12"/>
        </w:rPr>
        <w:t xml:space="preserve"> </w:t>
      </w:r>
      <w:r w:rsidRPr="003872A1">
        <w:rPr>
          <w:spacing w:val="-2"/>
        </w:rPr>
        <w:t>Міністрів</w:t>
      </w:r>
      <w:r w:rsidRPr="003872A1">
        <w:rPr>
          <w:spacing w:val="-14"/>
        </w:rPr>
        <w:t xml:space="preserve"> </w:t>
      </w:r>
      <w:r w:rsidRPr="003872A1">
        <w:rPr>
          <w:spacing w:val="-2"/>
        </w:rPr>
        <w:t>України</w:t>
      </w:r>
      <w:r w:rsidRPr="003872A1">
        <w:rPr>
          <w:spacing w:val="-9"/>
        </w:rPr>
        <w:t xml:space="preserve"> </w:t>
      </w:r>
      <w:r w:rsidRPr="003872A1">
        <w:rPr>
          <w:spacing w:val="-2"/>
        </w:rPr>
        <w:t>від</w:t>
      </w:r>
      <w:r w:rsidRPr="003872A1">
        <w:rPr>
          <w:spacing w:val="-11"/>
        </w:rPr>
        <w:t xml:space="preserve"> </w:t>
      </w:r>
      <w:r w:rsidRPr="003872A1">
        <w:rPr>
          <w:spacing w:val="-2"/>
        </w:rPr>
        <w:t>23.03.2016</w:t>
      </w:r>
      <w:r w:rsidRPr="003872A1">
        <w:rPr>
          <w:spacing w:val="-8"/>
        </w:rPr>
        <w:t xml:space="preserve"> </w:t>
      </w:r>
      <w:r w:rsidRPr="003872A1">
        <w:rPr>
          <w:spacing w:val="-2"/>
        </w:rPr>
        <w:t>р.</w:t>
      </w:r>
    </w:p>
    <w:p w:rsidR="00207200" w:rsidRPr="003872A1" w:rsidRDefault="00450638" w:rsidP="00713395">
      <w:pPr>
        <w:pStyle w:val="a3"/>
        <w:ind w:right="136" w:firstLine="0"/>
        <w:jc w:val="both"/>
      </w:pPr>
      <w:r w:rsidRPr="003872A1">
        <w:t>№ 261 (в редакції постанови Кабінету Міністрів України від 19.05.2023 № 502), наказу</w:t>
      </w:r>
      <w:r w:rsidRPr="003872A1">
        <w:rPr>
          <w:spacing w:val="-1"/>
        </w:rPr>
        <w:t xml:space="preserve"> </w:t>
      </w:r>
      <w:r w:rsidRPr="003872A1">
        <w:t>МОН</w:t>
      </w:r>
      <w:r w:rsidRPr="003872A1">
        <w:rPr>
          <w:spacing w:val="-1"/>
        </w:rPr>
        <w:t xml:space="preserve"> </w:t>
      </w:r>
      <w:r w:rsidRPr="003872A1">
        <w:t>України від 29.01.2021 р. «Про ліцензування освітньої</w:t>
      </w:r>
      <w:r w:rsidRPr="003872A1">
        <w:rPr>
          <w:spacing w:val="-3"/>
        </w:rPr>
        <w:t xml:space="preserve"> </w:t>
      </w:r>
      <w:r w:rsidRPr="003872A1">
        <w:t xml:space="preserve">діяльності» № </w:t>
      </w:r>
      <w:r w:rsidRPr="003872A1">
        <w:rPr>
          <w:spacing w:val="-4"/>
        </w:rPr>
        <w:t>11-л.</w:t>
      </w:r>
    </w:p>
    <w:p w:rsidR="00207200" w:rsidRPr="003872A1" w:rsidRDefault="00450638" w:rsidP="00713395">
      <w:pPr>
        <w:pStyle w:val="a3"/>
        <w:ind w:right="136"/>
        <w:jc w:val="both"/>
      </w:pPr>
      <w:r w:rsidRPr="003872A1">
        <w:t xml:space="preserve">Програма </w:t>
      </w:r>
      <w:r w:rsidR="00B22409" w:rsidRPr="003872A1">
        <w:t>вступного</w:t>
      </w:r>
      <w:r w:rsidR="00B22409" w:rsidRPr="003872A1">
        <w:rPr>
          <w:spacing w:val="1"/>
        </w:rPr>
        <w:t xml:space="preserve"> </w:t>
      </w:r>
      <w:r w:rsidR="00B22409" w:rsidRPr="003872A1">
        <w:t xml:space="preserve">іспиту зі спеціальності </w:t>
      </w:r>
      <w:r w:rsidRPr="003872A1">
        <w:t xml:space="preserve">складається з пояснювальної записки, змісту програми </w:t>
      </w:r>
      <w:r w:rsidR="00B22409" w:rsidRPr="003872A1">
        <w:t>вступного</w:t>
      </w:r>
      <w:r w:rsidR="00B22409" w:rsidRPr="003872A1">
        <w:rPr>
          <w:spacing w:val="1"/>
        </w:rPr>
        <w:t xml:space="preserve"> </w:t>
      </w:r>
      <w:r w:rsidR="00B22409" w:rsidRPr="003872A1">
        <w:t xml:space="preserve">іспиту зі спеціальностей </w:t>
      </w:r>
      <w:r w:rsidRPr="003872A1">
        <w:t>фінанс</w:t>
      </w:r>
      <w:r w:rsidR="00B22409" w:rsidRPr="003872A1">
        <w:t>и</w:t>
      </w:r>
      <w:r w:rsidRPr="003872A1">
        <w:t>, банківськ</w:t>
      </w:r>
      <w:r w:rsidR="00B22409" w:rsidRPr="003872A1">
        <w:t>а</w:t>
      </w:r>
      <w:r w:rsidRPr="003872A1">
        <w:t xml:space="preserve"> справ</w:t>
      </w:r>
      <w:r w:rsidR="00B22409" w:rsidRPr="003872A1">
        <w:t>а</w:t>
      </w:r>
      <w:r w:rsidRPr="003872A1">
        <w:t>,</w:t>
      </w:r>
      <w:r w:rsidRPr="003872A1">
        <w:rPr>
          <w:spacing w:val="-18"/>
        </w:rPr>
        <w:t xml:space="preserve"> </w:t>
      </w:r>
      <w:r w:rsidRPr="003872A1">
        <w:t>страхування</w:t>
      </w:r>
      <w:r w:rsidRPr="003872A1">
        <w:rPr>
          <w:spacing w:val="-2"/>
        </w:rPr>
        <w:t xml:space="preserve"> </w:t>
      </w:r>
      <w:r w:rsidRPr="003872A1">
        <w:t>та фондов</w:t>
      </w:r>
      <w:r w:rsidR="00B22409" w:rsidRPr="003872A1">
        <w:t>ий</w:t>
      </w:r>
      <w:r w:rsidRPr="003872A1">
        <w:t xml:space="preserve"> рин</w:t>
      </w:r>
      <w:r w:rsidR="00B22409" w:rsidRPr="003872A1">
        <w:t>ок</w:t>
      </w:r>
      <w:r w:rsidRPr="003872A1">
        <w:t xml:space="preserve">, порядку проведення </w:t>
      </w:r>
      <w:r w:rsidR="00B22409" w:rsidRPr="003872A1">
        <w:t>вступного</w:t>
      </w:r>
      <w:r w:rsidR="00B22409" w:rsidRPr="003872A1">
        <w:rPr>
          <w:spacing w:val="1"/>
        </w:rPr>
        <w:t xml:space="preserve"> </w:t>
      </w:r>
      <w:r w:rsidR="00B22409" w:rsidRPr="003872A1">
        <w:t>іспиту зі спеціальності</w:t>
      </w:r>
      <w:r w:rsidRPr="003872A1">
        <w:t xml:space="preserve">, дослідницької пропозиції критеріїв оцінювання результатів </w:t>
      </w:r>
      <w:r w:rsidR="00B22409" w:rsidRPr="003872A1">
        <w:t>вступного</w:t>
      </w:r>
      <w:r w:rsidR="00B22409" w:rsidRPr="003872A1">
        <w:rPr>
          <w:spacing w:val="1"/>
        </w:rPr>
        <w:t xml:space="preserve"> </w:t>
      </w:r>
      <w:r w:rsidR="00B22409" w:rsidRPr="003872A1">
        <w:t>іспиту зі спеціальності</w:t>
      </w:r>
      <w:r w:rsidRPr="003872A1">
        <w:t>, списку рекомендованих джерел.</w:t>
      </w:r>
    </w:p>
    <w:p w:rsidR="00207200" w:rsidRPr="003872A1" w:rsidRDefault="00207200" w:rsidP="00713395">
      <w:pPr>
        <w:pStyle w:val="a3"/>
        <w:jc w:val="both"/>
        <w:sectPr w:rsidR="00207200" w:rsidRPr="003872A1">
          <w:pgSz w:w="11910" w:h="16840"/>
          <w:pgMar w:top="1160" w:right="708" w:bottom="280" w:left="850" w:header="756" w:footer="0" w:gutter="0"/>
          <w:cols w:space="720"/>
        </w:sectPr>
      </w:pPr>
    </w:p>
    <w:p w:rsidR="00207200" w:rsidRPr="003872A1" w:rsidRDefault="00207200" w:rsidP="00713395">
      <w:pPr>
        <w:pStyle w:val="a3"/>
        <w:ind w:left="0" w:firstLine="0"/>
      </w:pPr>
    </w:p>
    <w:p w:rsidR="00207200" w:rsidRPr="003872A1" w:rsidRDefault="00450638" w:rsidP="00713395">
      <w:pPr>
        <w:pStyle w:val="1"/>
        <w:ind w:left="144"/>
        <w:rPr>
          <w:spacing w:val="-2"/>
        </w:rPr>
      </w:pPr>
      <w:r w:rsidRPr="003872A1">
        <w:rPr>
          <w:spacing w:val="-2"/>
        </w:rPr>
        <w:t>ПРОГРАМА</w:t>
      </w:r>
    </w:p>
    <w:p w:rsidR="00AC5B4D" w:rsidRPr="003872A1" w:rsidRDefault="00AC5B4D" w:rsidP="00713395">
      <w:pPr>
        <w:pStyle w:val="1"/>
        <w:ind w:left="144"/>
      </w:pPr>
    </w:p>
    <w:p w:rsidR="00207200" w:rsidRPr="003872A1" w:rsidRDefault="00450638" w:rsidP="00713395">
      <w:pPr>
        <w:ind w:left="136"/>
        <w:jc w:val="center"/>
        <w:rPr>
          <w:b/>
          <w:sz w:val="28"/>
          <w:szCs w:val="28"/>
        </w:rPr>
      </w:pPr>
      <w:r w:rsidRPr="003872A1">
        <w:rPr>
          <w:b/>
          <w:sz w:val="28"/>
          <w:szCs w:val="28"/>
        </w:rPr>
        <w:t>МОДУЛЬ</w:t>
      </w:r>
      <w:r w:rsidRPr="003872A1">
        <w:rPr>
          <w:b/>
          <w:spacing w:val="-10"/>
          <w:sz w:val="28"/>
          <w:szCs w:val="28"/>
        </w:rPr>
        <w:t xml:space="preserve"> </w:t>
      </w:r>
      <w:r w:rsidRPr="003872A1">
        <w:rPr>
          <w:b/>
          <w:sz w:val="28"/>
          <w:szCs w:val="28"/>
        </w:rPr>
        <w:t>1.</w:t>
      </w:r>
      <w:r w:rsidRPr="003872A1">
        <w:rPr>
          <w:b/>
          <w:spacing w:val="-1"/>
          <w:sz w:val="28"/>
          <w:szCs w:val="28"/>
        </w:rPr>
        <w:t xml:space="preserve"> </w:t>
      </w:r>
      <w:r w:rsidRPr="003872A1">
        <w:rPr>
          <w:b/>
          <w:spacing w:val="-2"/>
          <w:sz w:val="28"/>
          <w:szCs w:val="28"/>
        </w:rPr>
        <w:t>ФІНАНСИ</w:t>
      </w:r>
    </w:p>
    <w:p w:rsidR="00207200" w:rsidRPr="003872A1" w:rsidRDefault="00450638" w:rsidP="00713395">
      <w:pPr>
        <w:pStyle w:val="2"/>
        <w:numPr>
          <w:ilvl w:val="1"/>
          <w:numId w:val="16"/>
        </w:numPr>
        <w:tabs>
          <w:tab w:val="left" w:pos="2327"/>
        </w:tabs>
        <w:spacing w:line="240" w:lineRule="auto"/>
        <w:ind w:left="2327" w:hanging="493"/>
        <w:jc w:val="both"/>
      </w:pPr>
      <w:r w:rsidRPr="003872A1">
        <w:t>Фінанси,</w:t>
      </w:r>
      <w:r w:rsidRPr="003872A1">
        <w:rPr>
          <w:spacing w:val="-3"/>
        </w:rPr>
        <w:t xml:space="preserve"> </w:t>
      </w:r>
      <w:r w:rsidRPr="003872A1">
        <w:t>їх</w:t>
      </w:r>
      <w:r w:rsidRPr="003872A1">
        <w:rPr>
          <w:spacing w:val="-10"/>
        </w:rPr>
        <w:t xml:space="preserve"> </w:t>
      </w:r>
      <w:r w:rsidRPr="003872A1">
        <w:t>сутність</w:t>
      </w:r>
      <w:r w:rsidRPr="003872A1">
        <w:rPr>
          <w:spacing w:val="-8"/>
        </w:rPr>
        <w:t xml:space="preserve"> </w:t>
      </w:r>
      <w:r w:rsidRPr="003872A1">
        <w:t>та</w:t>
      </w:r>
      <w:r w:rsidRPr="003872A1">
        <w:rPr>
          <w:spacing w:val="-6"/>
        </w:rPr>
        <w:t xml:space="preserve"> </w:t>
      </w:r>
      <w:r w:rsidRPr="003872A1">
        <w:t>роль</w:t>
      </w:r>
      <w:r w:rsidRPr="003872A1">
        <w:rPr>
          <w:spacing w:val="-8"/>
        </w:rPr>
        <w:t xml:space="preserve"> </w:t>
      </w:r>
      <w:r w:rsidRPr="003872A1">
        <w:t>в</w:t>
      </w:r>
      <w:r w:rsidRPr="003872A1">
        <w:rPr>
          <w:spacing w:val="-7"/>
        </w:rPr>
        <w:t xml:space="preserve"> </w:t>
      </w:r>
      <w:r w:rsidRPr="003872A1">
        <w:t>ринковій</w:t>
      </w:r>
      <w:r w:rsidRPr="003872A1">
        <w:rPr>
          <w:spacing w:val="-8"/>
        </w:rPr>
        <w:t xml:space="preserve"> </w:t>
      </w:r>
      <w:r w:rsidRPr="003872A1">
        <w:rPr>
          <w:spacing w:val="-2"/>
        </w:rPr>
        <w:t>економіці</w:t>
      </w:r>
    </w:p>
    <w:p w:rsidR="00207200" w:rsidRPr="003872A1" w:rsidRDefault="00450638" w:rsidP="00713395">
      <w:pPr>
        <w:pStyle w:val="a3"/>
        <w:ind w:right="134"/>
        <w:jc w:val="both"/>
      </w:pPr>
      <w:r w:rsidRPr="003872A1">
        <w:t>Предмет науки про фінанси. Фінанси як специфічна сфера суспільних відносин. Об</w:t>
      </w:r>
      <w:r w:rsidR="00B22409" w:rsidRPr="003872A1">
        <w:t>’</w:t>
      </w:r>
      <w:r w:rsidRPr="003872A1">
        <w:t>єктивні передумови виникнення та розвитку фінансів. Генезис та еволюція фінансів. Фінанси як економічна, вартісна, розподільна й історична категорія. Специфічні ознаки фінансів, їх суспільне призначення. Макро- і мікрорівень фінансів. Національні та міжнародні фінанси.</w:t>
      </w:r>
    </w:p>
    <w:p w:rsidR="00207200" w:rsidRPr="003872A1" w:rsidRDefault="00450638" w:rsidP="00713395">
      <w:pPr>
        <w:pStyle w:val="a3"/>
        <w:ind w:right="136"/>
        <w:jc w:val="both"/>
      </w:pPr>
      <w:r w:rsidRPr="003872A1">
        <w:t>Функції фінансів як виявлення сутнісних ознак, властивостей і суспільного призначення фінансів. Розподільна функція, її зміст. Об</w:t>
      </w:r>
      <w:r w:rsidR="00B22409" w:rsidRPr="003872A1">
        <w:t>’</w:t>
      </w:r>
      <w:r w:rsidRPr="003872A1">
        <w:t>єкти і суб</w:t>
      </w:r>
      <w:r w:rsidR="00B22409" w:rsidRPr="003872A1">
        <w:t>’</w:t>
      </w:r>
      <w:r w:rsidRPr="003872A1">
        <w:t>єкти розподілу та перерозподілу вартості національного продукту. Роль фінансів у розподілі і перерозподілі вартості національного продукту, оптимальному розміщенні фінансових ресурсів, оптимізації співвідношення між індивідуальним і</w:t>
      </w:r>
      <w:r w:rsidRPr="003872A1">
        <w:rPr>
          <w:spacing w:val="40"/>
        </w:rPr>
        <w:t xml:space="preserve"> </w:t>
      </w:r>
      <w:r w:rsidRPr="003872A1">
        <w:t>суспільним споживанням у трансформації доходів у заощадження, а заощаджень</w:t>
      </w:r>
      <w:r w:rsidRPr="003872A1">
        <w:rPr>
          <w:spacing w:val="80"/>
        </w:rPr>
        <w:t xml:space="preserve"> </w:t>
      </w:r>
      <w:r w:rsidRPr="003872A1">
        <w:t>у інвестиції. Контрольна функція. Взаємозв</w:t>
      </w:r>
      <w:r w:rsidR="00B22409" w:rsidRPr="003872A1">
        <w:t>’</w:t>
      </w:r>
      <w:r w:rsidRPr="003872A1">
        <w:t>язок розподільної і контрольної функцій. Дискусійні питання щодо сутності та функцій фінансів.</w:t>
      </w:r>
    </w:p>
    <w:p w:rsidR="00207200" w:rsidRPr="003872A1" w:rsidRDefault="00450638" w:rsidP="00713395">
      <w:pPr>
        <w:pStyle w:val="a3"/>
        <w:ind w:right="141"/>
        <w:jc w:val="both"/>
      </w:pPr>
      <w:r w:rsidRPr="003872A1">
        <w:t>Вплив фінансів на розвиток суспільного виробництва. Фінансове забезпечення відтворювального процесу. Форми фінансового забезпечення. Фінансове регулювання і фінансове стимулювання соціально-економічного розвитку. Роль фінансів у забезпеченні сталого економічного розвитку.</w:t>
      </w:r>
    </w:p>
    <w:p w:rsidR="00207200" w:rsidRPr="003872A1" w:rsidRDefault="00450638" w:rsidP="00713395">
      <w:pPr>
        <w:pStyle w:val="a3"/>
        <w:ind w:right="136"/>
        <w:jc w:val="both"/>
      </w:pPr>
      <w:r w:rsidRPr="003872A1">
        <w:t>Поняття фінансової системи та теоретичні основи її побудови. Правові та організаційні основи фінансів. Верховенство права як об</w:t>
      </w:r>
      <w:r w:rsidR="00B22409" w:rsidRPr="003872A1">
        <w:t>’</w:t>
      </w:r>
      <w:r w:rsidRPr="003872A1">
        <w:t>єктивний чинник розвитку фінансів. Норми фінансового права. Сутність норм фінансової регламентації. Державне регулювання фінансових відносин. Права законодавчих, виконавчих та судових органів державної влади щодо загального управління фінансовими потоками. Оперативне управління фінансами, його суб</w:t>
      </w:r>
      <w:r w:rsidR="00B22409" w:rsidRPr="003872A1">
        <w:t>’</w:t>
      </w:r>
      <w:r w:rsidRPr="003872A1">
        <w:t>єкти. Управлінські функції фінансових органів, розмежування функцій між ними. Фінансові інститути, їх функції та роль.</w:t>
      </w:r>
    </w:p>
    <w:p w:rsidR="00207200" w:rsidRPr="003872A1" w:rsidRDefault="00450638" w:rsidP="00713395">
      <w:pPr>
        <w:pStyle w:val="a3"/>
        <w:ind w:right="146"/>
        <w:jc w:val="both"/>
      </w:pPr>
      <w:r w:rsidRPr="003872A1">
        <w:t>Фінансова політика як складова економічної політики держави. Складові фінансової політики. Завдання та принципи фінансової політики. Фінансова стратегія і тактика. Обумовленість фінансової політики політичним курсом та економічною концепцією розвитку країни. Пріоритети фінансової політики.</w:t>
      </w:r>
    </w:p>
    <w:p w:rsidR="00207200" w:rsidRPr="003872A1" w:rsidRDefault="00450638" w:rsidP="00713395">
      <w:pPr>
        <w:pStyle w:val="a3"/>
        <w:ind w:right="139"/>
        <w:jc w:val="both"/>
      </w:pPr>
      <w:r w:rsidRPr="003872A1">
        <w:t xml:space="preserve">Макрофінансова стабілізація та стимулювання економічного зростання. Фінансовий механізм як сукупність форм і методів організації фінансових відносин, його роль у реалізації фінансової політики. Складові елементи фінансового механізму. Кількісні та якісні параметри фінансового впливу на соціально-економічний розвиток. Фінансове регулювання, його методи та </w:t>
      </w:r>
      <w:r w:rsidRPr="003872A1">
        <w:rPr>
          <w:spacing w:val="-2"/>
        </w:rPr>
        <w:t>інструменти.</w:t>
      </w:r>
    </w:p>
    <w:p w:rsidR="00207200" w:rsidRPr="003872A1" w:rsidRDefault="00207200" w:rsidP="00713395">
      <w:pPr>
        <w:pStyle w:val="a3"/>
        <w:ind w:left="0" w:firstLine="0"/>
      </w:pPr>
    </w:p>
    <w:p w:rsidR="00207200" w:rsidRPr="003872A1" w:rsidRDefault="00450638" w:rsidP="00713395">
      <w:pPr>
        <w:pStyle w:val="2"/>
        <w:numPr>
          <w:ilvl w:val="1"/>
          <w:numId w:val="16"/>
        </w:numPr>
        <w:tabs>
          <w:tab w:val="left" w:pos="4301"/>
        </w:tabs>
        <w:spacing w:line="240" w:lineRule="auto"/>
        <w:ind w:left="4301" w:hanging="493"/>
        <w:jc w:val="left"/>
      </w:pPr>
      <w:r w:rsidRPr="003872A1">
        <w:rPr>
          <w:spacing w:val="-2"/>
        </w:rPr>
        <w:t>Бюджетна</w:t>
      </w:r>
      <w:r w:rsidRPr="003872A1">
        <w:rPr>
          <w:spacing w:val="-3"/>
        </w:rPr>
        <w:t xml:space="preserve"> </w:t>
      </w:r>
      <w:r w:rsidRPr="003872A1">
        <w:rPr>
          <w:spacing w:val="-2"/>
        </w:rPr>
        <w:t>система</w:t>
      </w:r>
    </w:p>
    <w:p w:rsidR="00207200" w:rsidRPr="003872A1" w:rsidRDefault="00450638" w:rsidP="00713395">
      <w:pPr>
        <w:pStyle w:val="a3"/>
        <w:ind w:right="138"/>
        <w:jc w:val="both"/>
      </w:pPr>
      <w:r w:rsidRPr="003872A1">
        <w:t>Економічна сутність, призначення та функції бюджету. Фактори, що впливають на формування та виконання бюджету. Нормативно-правове забезпечення функціонування бюджетної системи України. Бюджетна класифікація: сутність, характеристика та призначення.</w:t>
      </w:r>
    </w:p>
    <w:p w:rsidR="00207200" w:rsidRPr="003872A1" w:rsidRDefault="00450638" w:rsidP="00713395">
      <w:pPr>
        <w:pStyle w:val="a3"/>
        <w:ind w:right="147"/>
        <w:jc w:val="both"/>
      </w:pPr>
      <w:r w:rsidRPr="003872A1">
        <w:t xml:space="preserve">Поняття, структура та принципи побудови бюджетної системи України. </w:t>
      </w:r>
      <w:r w:rsidRPr="003872A1">
        <w:lastRenderedPageBreak/>
        <w:t>Права та повноваження суб</w:t>
      </w:r>
      <w:r w:rsidR="00B22409" w:rsidRPr="003872A1">
        <w:t>’</w:t>
      </w:r>
      <w:r w:rsidRPr="003872A1">
        <w:t>єктів бюджетного процесу. Бюджетний процес та бюджетний регламент. Правова регламентація процесу формування бюджету. Органи оперативного управління бюджетом, їх права та повноваження.</w:t>
      </w:r>
    </w:p>
    <w:p w:rsidR="00207200" w:rsidRPr="003872A1" w:rsidRDefault="00450638" w:rsidP="00713395">
      <w:pPr>
        <w:pStyle w:val="a3"/>
        <w:ind w:right="140"/>
        <w:jc w:val="both"/>
      </w:pPr>
      <w:r w:rsidRPr="003872A1">
        <w:t>Доходи бюджету: сутність та класифікація. Склад та структура податкових надходжень до Зведеного бюджету України. Склад та структура неподаткових надходжень та доходів від операцій з капіталом до Зведеного бюджету України. Трансферти та їх роль у формуванні доходів бюджетів різних рівнів. Склад і структура доходів місцевих бюджетів. Форми взаємовідносин між бюджетами різних рівнів. Надходження та доходи Державного бюджету України. Методи формування доходів бюджету. Зовнішні джерела формування доходів бюджету. Структура міжбюджетних трансфертів: сучасні зміни та тенденції.</w:t>
      </w:r>
    </w:p>
    <w:p w:rsidR="00207200" w:rsidRPr="003872A1" w:rsidRDefault="00450638" w:rsidP="00713395">
      <w:pPr>
        <w:pStyle w:val="a3"/>
        <w:ind w:right="148"/>
        <w:jc w:val="both"/>
      </w:pPr>
      <w:r w:rsidRPr="003872A1">
        <w:t>Видатки бюджету: економічна сутність та класифікація. Склад та структура видатків Державного бюджету України. Видатки місцевих бюджетів. Витрати та видатки бюджету. Чинники впливу на визначення напрямів витрачання бюджетних коштів. Розмежування видатків бюджету на здійснення повноважень. Бюджетне фінансування: форми та методи.</w:t>
      </w:r>
    </w:p>
    <w:p w:rsidR="00207200" w:rsidRPr="003872A1" w:rsidRDefault="00450638" w:rsidP="00713395">
      <w:pPr>
        <w:pStyle w:val="a3"/>
        <w:ind w:right="136"/>
        <w:jc w:val="both"/>
      </w:pPr>
      <w:r w:rsidRPr="003872A1">
        <w:t xml:space="preserve">Економічна сутність бюджетного дефіциту та причини його виникнення. Соціально-економічні наслідки бюджетного дефіциту. Вплив бюджетного дефіциту на економіку. Концепції збалансування бюджету та їх економічний зміст. Класифікація бюджетного дефіциту. Джерела фінансування дефіциту бюджету та їх класифікація. Монетизація дефіциту бюджету та її наслідки для економіки країни. Спеціальні фіскальні правила щодо обмеження дефіциту </w:t>
      </w:r>
      <w:r w:rsidRPr="003872A1">
        <w:rPr>
          <w:spacing w:val="-2"/>
        </w:rPr>
        <w:t>бюджету.</w:t>
      </w:r>
    </w:p>
    <w:p w:rsidR="00207200" w:rsidRPr="003872A1" w:rsidRDefault="00450638" w:rsidP="00713395">
      <w:pPr>
        <w:pStyle w:val="a3"/>
        <w:ind w:right="141"/>
        <w:jc w:val="both"/>
      </w:pPr>
      <w:r w:rsidRPr="003872A1">
        <w:t>Державний борг, причини його виникнення та зростання. Види державного боргу та джерела його погашення. Внутрішні державні запозичення та їх форми. Особливості здійснення місцевих запозичень в Україні. Чинники, що негативно вплинули на величину</w:t>
      </w:r>
      <w:r w:rsidRPr="003872A1">
        <w:rPr>
          <w:spacing w:val="-4"/>
        </w:rPr>
        <w:t xml:space="preserve"> </w:t>
      </w:r>
      <w:r w:rsidRPr="003872A1">
        <w:t>державного боргу</w:t>
      </w:r>
      <w:r w:rsidRPr="003872A1">
        <w:rPr>
          <w:spacing w:val="-4"/>
        </w:rPr>
        <w:t xml:space="preserve"> </w:t>
      </w:r>
      <w:r w:rsidRPr="003872A1">
        <w:t>України. Наслідки державного боргу</w:t>
      </w:r>
      <w:r w:rsidRPr="003872A1">
        <w:rPr>
          <w:spacing w:val="-4"/>
        </w:rPr>
        <w:t xml:space="preserve"> </w:t>
      </w:r>
      <w:r w:rsidRPr="003872A1">
        <w:t>для економіки держави. Специфіка управління внутрішнім та зовнішнім державним боргом. Методи управління державним боргом.</w:t>
      </w:r>
    </w:p>
    <w:p w:rsidR="00207200" w:rsidRPr="003872A1" w:rsidRDefault="00450638" w:rsidP="00713395">
      <w:pPr>
        <w:pStyle w:val="a3"/>
        <w:ind w:right="139"/>
        <w:jc w:val="both"/>
      </w:pPr>
      <w:r w:rsidRPr="003872A1">
        <w:t>Зміст міжбюджетних відносин та особливості їх організації. Концепції бюджетного унітаризму та бюджетного федералізму. Бюджетне регулювання, його цілі та методи. Інструменти міжбюджетних відносин. Види фіскальних дисбалансів та способи їх усунення. Фінансове вирівнювання: сутність та методи регулювання. Форми руху бюджетних ресурсів у процесі міжбюджетних</w:t>
      </w:r>
      <w:r w:rsidRPr="003872A1">
        <w:rPr>
          <w:spacing w:val="40"/>
        </w:rPr>
        <w:t xml:space="preserve"> </w:t>
      </w:r>
      <w:r w:rsidRPr="003872A1">
        <w:t>відносин. Міжбюджетні трансферти та їх види.</w:t>
      </w:r>
    </w:p>
    <w:p w:rsidR="00207200" w:rsidRPr="003872A1" w:rsidRDefault="00450638" w:rsidP="00713395">
      <w:pPr>
        <w:pStyle w:val="a3"/>
        <w:ind w:right="139"/>
        <w:jc w:val="both"/>
      </w:pPr>
      <w:r w:rsidRPr="003872A1">
        <w:t>Соціальні видатки бюджету. Видатки бюджету на соціальний захист і соціальне забезпечення. Видатки бюджету на освіту: форми та методи фінансування. Видатки бюджету на охорону здоров</w:t>
      </w:r>
      <w:r w:rsidR="00B22409" w:rsidRPr="003872A1">
        <w:t>’</w:t>
      </w:r>
      <w:r w:rsidRPr="003872A1">
        <w:t>я: структура та форми фінансування. Видатки бюджету на духовний та фізичний розвиток.</w:t>
      </w:r>
    </w:p>
    <w:p w:rsidR="00207200" w:rsidRPr="003872A1" w:rsidRDefault="00450638" w:rsidP="00713395">
      <w:pPr>
        <w:pStyle w:val="a3"/>
        <w:ind w:right="132"/>
        <w:jc w:val="both"/>
      </w:pPr>
      <w:r w:rsidRPr="003872A1">
        <w:t>Напрями витрачання та форми фінансування бюджетних видатків на економічну діяльність держави. Структура видатків на національну оборону та їх класифікація. Видатки бюджету на громадський порядок, безпеку та судову</w:t>
      </w:r>
      <w:r w:rsidRPr="003872A1">
        <w:rPr>
          <w:spacing w:val="80"/>
        </w:rPr>
        <w:t xml:space="preserve"> </w:t>
      </w:r>
      <w:r w:rsidRPr="003872A1">
        <w:t>владу. Видатки бюджету на обслуговування державного боргу. Видатки бюджету на загальнодержавні функції: склад та причини зростання.</w:t>
      </w:r>
    </w:p>
    <w:p w:rsidR="00207200" w:rsidRPr="003872A1" w:rsidRDefault="00450638" w:rsidP="00713395">
      <w:pPr>
        <w:pStyle w:val="2"/>
        <w:numPr>
          <w:ilvl w:val="1"/>
          <w:numId w:val="16"/>
        </w:numPr>
        <w:tabs>
          <w:tab w:val="left" w:pos="3968"/>
        </w:tabs>
        <w:spacing w:line="240" w:lineRule="auto"/>
        <w:ind w:left="3968" w:hanging="564"/>
        <w:jc w:val="both"/>
      </w:pPr>
      <w:r w:rsidRPr="003872A1">
        <w:rPr>
          <w:spacing w:val="-2"/>
        </w:rPr>
        <w:t>Бюджетний</w:t>
      </w:r>
      <w:r w:rsidRPr="003872A1">
        <w:rPr>
          <w:spacing w:val="-1"/>
        </w:rPr>
        <w:t xml:space="preserve"> </w:t>
      </w:r>
      <w:r w:rsidRPr="003872A1">
        <w:rPr>
          <w:spacing w:val="-2"/>
        </w:rPr>
        <w:t>менеджмент</w:t>
      </w:r>
    </w:p>
    <w:p w:rsidR="00207200" w:rsidRPr="003872A1" w:rsidRDefault="00450638" w:rsidP="00713395">
      <w:pPr>
        <w:pStyle w:val="a3"/>
        <w:ind w:right="129"/>
        <w:jc w:val="both"/>
      </w:pPr>
      <w:r w:rsidRPr="003872A1">
        <w:t xml:space="preserve">Сутність та складові бюджетного менеджменту. Органи управління бюджетом. Методи і принципи формування доходів бюджету. Класифікація </w:t>
      </w:r>
      <w:r w:rsidRPr="003872A1">
        <w:lastRenderedPageBreak/>
        <w:t>видатків бюджету. Форми бюджетного</w:t>
      </w:r>
      <w:r w:rsidRPr="003872A1">
        <w:rPr>
          <w:spacing w:val="40"/>
        </w:rPr>
        <w:t xml:space="preserve"> </w:t>
      </w:r>
      <w:r w:rsidRPr="003872A1">
        <w:t>фінансування.</w:t>
      </w:r>
      <w:r w:rsidRPr="003872A1">
        <w:rPr>
          <w:spacing w:val="40"/>
        </w:rPr>
        <w:t xml:space="preserve"> </w:t>
      </w:r>
      <w:r w:rsidRPr="003872A1">
        <w:t>Поточний</w:t>
      </w:r>
      <w:r w:rsidRPr="003872A1">
        <w:rPr>
          <w:spacing w:val="40"/>
        </w:rPr>
        <w:t xml:space="preserve"> </w:t>
      </w:r>
      <w:r w:rsidRPr="003872A1">
        <w:t>бюджет</w:t>
      </w:r>
      <w:r w:rsidRPr="003872A1">
        <w:rPr>
          <w:spacing w:val="40"/>
        </w:rPr>
        <w:t xml:space="preserve"> </w:t>
      </w:r>
      <w:r w:rsidRPr="003872A1">
        <w:t>і бюджет</w:t>
      </w:r>
      <w:r w:rsidRPr="003872A1">
        <w:rPr>
          <w:spacing w:val="40"/>
        </w:rPr>
        <w:t xml:space="preserve"> </w:t>
      </w:r>
      <w:r w:rsidRPr="003872A1">
        <w:t>розвитку: сутність і призначення. Сутність кошторисного фінансування.</w:t>
      </w:r>
    </w:p>
    <w:p w:rsidR="00207200" w:rsidRPr="003872A1" w:rsidRDefault="00450638" w:rsidP="00713395">
      <w:pPr>
        <w:pStyle w:val="a3"/>
        <w:ind w:right="136"/>
        <w:jc w:val="both"/>
      </w:pPr>
      <w:r w:rsidRPr="003872A1">
        <w:t>Міністерство</w:t>
      </w:r>
      <w:r w:rsidRPr="003872A1">
        <w:rPr>
          <w:spacing w:val="-1"/>
        </w:rPr>
        <w:t xml:space="preserve"> </w:t>
      </w:r>
      <w:r w:rsidRPr="003872A1">
        <w:t>фінансів</w:t>
      </w:r>
      <w:r w:rsidRPr="003872A1">
        <w:rPr>
          <w:spacing w:val="-3"/>
        </w:rPr>
        <w:t xml:space="preserve"> </w:t>
      </w:r>
      <w:r w:rsidRPr="003872A1">
        <w:t>України:</w:t>
      </w:r>
      <w:r w:rsidRPr="003872A1">
        <w:rPr>
          <w:spacing w:val="-6"/>
        </w:rPr>
        <w:t xml:space="preserve"> </w:t>
      </w:r>
      <w:r w:rsidRPr="003872A1">
        <w:t>завдання та функції. Державна казначейська служба України: призначення та структура. Функції органів Державної казначейської служби України.</w:t>
      </w:r>
    </w:p>
    <w:p w:rsidR="00207200" w:rsidRPr="003872A1" w:rsidRDefault="00450638" w:rsidP="00713395">
      <w:pPr>
        <w:pStyle w:val="a3"/>
        <w:ind w:right="130"/>
        <w:jc w:val="both"/>
      </w:pPr>
      <w:r w:rsidRPr="003872A1">
        <w:t>Сценарії</w:t>
      </w:r>
      <w:r w:rsidRPr="003872A1">
        <w:rPr>
          <w:spacing w:val="-7"/>
        </w:rPr>
        <w:t xml:space="preserve"> </w:t>
      </w:r>
      <w:r w:rsidRPr="003872A1">
        <w:t>розвитку</w:t>
      </w:r>
      <w:r w:rsidRPr="003872A1">
        <w:rPr>
          <w:spacing w:val="-6"/>
        </w:rPr>
        <w:t xml:space="preserve"> </w:t>
      </w:r>
      <w:r w:rsidRPr="003872A1">
        <w:t>економіки</w:t>
      </w:r>
      <w:r w:rsidRPr="003872A1">
        <w:rPr>
          <w:spacing w:val="-2"/>
        </w:rPr>
        <w:t xml:space="preserve"> </w:t>
      </w:r>
      <w:r w:rsidRPr="003872A1">
        <w:t>при</w:t>
      </w:r>
      <w:r w:rsidRPr="003872A1">
        <w:rPr>
          <w:spacing w:val="-2"/>
        </w:rPr>
        <w:t xml:space="preserve"> </w:t>
      </w:r>
      <w:r w:rsidRPr="003872A1">
        <w:t>формуванні</w:t>
      </w:r>
      <w:r w:rsidRPr="003872A1">
        <w:rPr>
          <w:spacing w:val="-6"/>
        </w:rPr>
        <w:t xml:space="preserve"> </w:t>
      </w:r>
      <w:r w:rsidRPr="003872A1">
        <w:t>бюджету</w:t>
      </w:r>
      <w:r w:rsidRPr="003872A1">
        <w:rPr>
          <w:spacing w:val="-2"/>
        </w:rPr>
        <w:t xml:space="preserve"> </w:t>
      </w:r>
      <w:r w:rsidRPr="003872A1">
        <w:t>та</w:t>
      </w:r>
      <w:r w:rsidRPr="003872A1">
        <w:rPr>
          <w:spacing w:val="-1"/>
        </w:rPr>
        <w:t xml:space="preserve"> </w:t>
      </w:r>
      <w:r w:rsidRPr="003872A1">
        <w:t>їх</w:t>
      </w:r>
      <w:r w:rsidRPr="003872A1">
        <w:rPr>
          <w:spacing w:val="-2"/>
        </w:rPr>
        <w:t xml:space="preserve"> </w:t>
      </w:r>
      <w:r w:rsidRPr="003872A1">
        <w:t>характеристика. Бюджетне планування: сутність та призначення. Стратегічні й тактичні завдання процесу бюджетного планування. Бюджетні резерви: сутність та напрями фінансування витрат держави. Методи бюджетного планування. Особливості формування Державного бюджету України за програмно-цільовим методом.</w:t>
      </w:r>
    </w:p>
    <w:p w:rsidR="00207200" w:rsidRPr="003872A1" w:rsidRDefault="00450638" w:rsidP="00713395">
      <w:pPr>
        <w:pStyle w:val="a3"/>
        <w:ind w:right="134"/>
        <w:jc w:val="both"/>
      </w:pPr>
      <w:r w:rsidRPr="003872A1">
        <w:t>Основні етапи складання та розгляду проекту Державного бюджету</w:t>
      </w:r>
      <w:r w:rsidRPr="003872A1">
        <w:rPr>
          <w:spacing w:val="40"/>
        </w:rPr>
        <w:t xml:space="preserve"> </w:t>
      </w:r>
      <w:r w:rsidRPr="003872A1">
        <w:t xml:space="preserve">України. Порядок затвердження Державного бюджету України. Обмеження для видатків нового бюджетного періоду у разі несвоєчасного прийняття Закону про </w:t>
      </w:r>
      <w:r w:rsidRPr="003872A1">
        <w:rPr>
          <w:spacing w:val="-4"/>
        </w:rPr>
        <w:t>Державний</w:t>
      </w:r>
      <w:r w:rsidRPr="003872A1">
        <w:rPr>
          <w:spacing w:val="-14"/>
        </w:rPr>
        <w:t xml:space="preserve"> </w:t>
      </w:r>
      <w:r w:rsidRPr="003872A1">
        <w:rPr>
          <w:spacing w:val="-4"/>
        </w:rPr>
        <w:t>бюджет.</w:t>
      </w:r>
      <w:r w:rsidRPr="003872A1">
        <w:rPr>
          <w:spacing w:val="-13"/>
        </w:rPr>
        <w:t xml:space="preserve"> </w:t>
      </w:r>
      <w:r w:rsidRPr="003872A1">
        <w:rPr>
          <w:spacing w:val="-4"/>
        </w:rPr>
        <w:t>Механізм</w:t>
      </w:r>
      <w:r w:rsidRPr="003872A1">
        <w:rPr>
          <w:spacing w:val="-14"/>
        </w:rPr>
        <w:t xml:space="preserve"> </w:t>
      </w:r>
      <w:r w:rsidRPr="003872A1">
        <w:rPr>
          <w:spacing w:val="-4"/>
        </w:rPr>
        <w:t>планування</w:t>
      </w:r>
      <w:r w:rsidRPr="003872A1">
        <w:rPr>
          <w:spacing w:val="-13"/>
        </w:rPr>
        <w:t xml:space="preserve"> </w:t>
      </w:r>
      <w:r w:rsidRPr="003872A1">
        <w:rPr>
          <w:spacing w:val="-4"/>
        </w:rPr>
        <w:t>доходів</w:t>
      </w:r>
      <w:r w:rsidRPr="003872A1">
        <w:rPr>
          <w:spacing w:val="-14"/>
        </w:rPr>
        <w:t xml:space="preserve"> </w:t>
      </w:r>
      <w:r w:rsidRPr="003872A1">
        <w:rPr>
          <w:spacing w:val="-4"/>
        </w:rPr>
        <w:t>бюджету</w:t>
      </w:r>
      <w:r w:rsidRPr="003872A1">
        <w:rPr>
          <w:spacing w:val="-13"/>
        </w:rPr>
        <w:t xml:space="preserve"> </w:t>
      </w:r>
      <w:r w:rsidRPr="003872A1">
        <w:rPr>
          <w:spacing w:val="-4"/>
        </w:rPr>
        <w:t>(у</w:t>
      </w:r>
      <w:r w:rsidRPr="003872A1">
        <w:rPr>
          <w:spacing w:val="-14"/>
        </w:rPr>
        <w:t xml:space="preserve"> </w:t>
      </w:r>
      <w:r w:rsidRPr="003872A1">
        <w:rPr>
          <w:spacing w:val="-4"/>
        </w:rPr>
        <w:t>розрізі</w:t>
      </w:r>
      <w:r w:rsidRPr="003872A1">
        <w:rPr>
          <w:spacing w:val="-13"/>
        </w:rPr>
        <w:t xml:space="preserve"> </w:t>
      </w:r>
      <w:r w:rsidRPr="003872A1">
        <w:rPr>
          <w:spacing w:val="-4"/>
        </w:rPr>
        <w:t>основних</w:t>
      </w:r>
      <w:r w:rsidRPr="003872A1">
        <w:rPr>
          <w:spacing w:val="-14"/>
        </w:rPr>
        <w:t xml:space="preserve"> </w:t>
      </w:r>
      <w:r w:rsidRPr="003872A1">
        <w:rPr>
          <w:spacing w:val="-4"/>
        </w:rPr>
        <w:t xml:space="preserve">видів </w:t>
      </w:r>
      <w:r w:rsidRPr="003872A1">
        <w:rPr>
          <w:spacing w:val="-2"/>
        </w:rPr>
        <w:t>податків).</w:t>
      </w:r>
    </w:p>
    <w:p w:rsidR="00207200" w:rsidRPr="003872A1" w:rsidRDefault="00450638" w:rsidP="00713395">
      <w:pPr>
        <w:pStyle w:val="a3"/>
        <w:ind w:right="147"/>
        <w:jc w:val="both"/>
      </w:pPr>
      <w:r w:rsidRPr="003872A1">
        <w:t>Форми</w:t>
      </w:r>
      <w:r w:rsidRPr="003872A1">
        <w:rPr>
          <w:spacing w:val="-6"/>
        </w:rPr>
        <w:t xml:space="preserve"> </w:t>
      </w:r>
      <w:r w:rsidRPr="003872A1">
        <w:t>фінансового</w:t>
      </w:r>
      <w:r w:rsidRPr="003872A1">
        <w:rPr>
          <w:spacing w:val="-6"/>
        </w:rPr>
        <w:t xml:space="preserve"> </w:t>
      </w:r>
      <w:r w:rsidRPr="003872A1">
        <w:t>забезпечення</w:t>
      </w:r>
      <w:r w:rsidRPr="003872A1">
        <w:rPr>
          <w:spacing w:val="-5"/>
        </w:rPr>
        <w:t xml:space="preserve"> </w:t>
      </w:r>
      <w:r w:rsidRPr="003872A1">
        <w:t>розвитку</w:t>
      </w:r>
      <w:r w:rsidRPr="003872A1">
        <w:rPr>
          <w:spacing w:val="-6"/>
        </w:rPr>
        <w:t xml:space="preserve"> </w:t>
      </w:r>
      <w:r w:rsidRPr="003872A1">
        <w:t>економіки.</w:t>
      </w:r>
      <w:r w:rsidRPr="003872A1">
        <w:rPr>
          <w:spacing w:val="-4"/>
        </w:rPr>
        <w:t xml:space="preserve"> </w:t>
      </w:r>
      <w:r w:rsidRPr="003872A1">
        <w:t>Форми</w:t>
      </w:r>
      <w:r w:rsidRPr="003872A1">
        <w:rPr>
          <w:spacing w:val="-1"/>
        </w:rPr>
        <w:t xml:space="preserve"> </w:t>
      </w:r>
      <w:r w:rsidRPr="003872A1">
        <w:t>кошторисів</w:t>
      </w:r>
      <w:r w:rsidRPr="003872A1">
        <w:rPr>
          <w:spacing w:val="-3"/>
        </w:rPr>
        <w:t xml:space="preserve"> </w:t>
      </w:r>
      <w:r w:rsidRPr="003872A1">
        <w:t>та їх характеристика. Види кошторисів, що застосовуються в бюджетному плануванні. Сутність бюджетних призначень та бюджетних асигнувань.</w:t>
      </w:r>
    </w:p>
    <w:p w:rsidR="00207200" w:rsidRPr="003872A1" w:rsidRDefault="00450638" w:rsidP="00713395">
      <w:pPr>
        <w:pStyle w:val="a3"/>
        <w:ind w:right="132"/>
        <w:jc w:val="both"/>
      </w:pPr>
      <w:r w:rsidRPr="003872A1">
        <w:t>Органи,</w:t>
      </w:r>
      <w:r w:rsidRPr="003872A1">
        <w:rPr>
          <w:spacing w:val="40"/>
        </w:rPr>
        <w:t xml:space="preserve"> </w:t>
      </w:r>
      <w:r w:rsidRPr="003872A1">
        <w:t>що</w:t>
      </w:r>
      <w:r w:rsidRPr="003872A1">
        <w:rPr>
          <w:spacing w:val="40"/>
        </w:rPr>
        <w:t xml:space="preserve"> </w:t>
      </w:r>
      <w:r w:rsidRPr="003872A1">
        <w:t>забезпечують</w:t>
      </w:r>
      <w:r w:rsidRPr="003872A1">
        <w:rPr>
          <w:spacing w:val="40"/>
        </w:rPr>
        <w:t xml:space="preserve"> </w:t>
      </w:r>
      <w:r w:rsidRPr="003872A1">
        <w:t>виконання</w:t>
      </w:r>
      <w:r w:rsidRPr="003872A1">
        <w:rPr>
          <w:spacing w:val="40"/>
        </w:rPr>
        <w:t xml:space="preserve"> </w:t>
      </w:r>
      <w:r w:rsidRPr="003872A1">
        <w:t>дохідної</w:t>
      </w:r>
      <w:r w:rsidRPr="003872A1">
        <w:rPr>
          <w:spacing w:val="40"/>
        </w:rPr>
        <w:t xml:space="preserve"> </w:t>
      </w:r>
      <w:r w:rsidRPr="003872A1">
        <w:t>частини</w:t>
      </w:r>
      <w:r w:rsidRPr="003872A1">
        <w:rPr>
          <w:spacing w:val="40"/>
        </w:rPr>
        <w:t xml:space="preserve"> </w:t>
      </w:r>
      <w:r w:rsidRPr="003872A1">
        <w:t xml:space="preserve">бюджету та </w:t>
      </w:r>
      <w:r w:rsidRPr="003872A1">
        <w:rPr>
          <w:spacing w:val="-2"/>
        </w:rPr>
        <w:t>механізм</w:t>
      </w:r>
      <w:r w:rsidRPr="003872A1">
        <w:rPr>
          <w:spacing w:val="-16"/>
        </w:rPr>
        <w:t xml:space="preserve"> </w:t>
      </w:r>
      <w:r w:rsidRPr="003872A1">
        <w:rPr>
          <w:spacing w:val="-2"/>
        </w:rPr>
        <w:t>їх</w:t>
      </w:r>
      <w:r w:rsidRPr="003872A1">
        <w:rPr>
          <w:spacing w:val="-15"/>
        </w:rPr>
        <w:t xml:space="preserve"> </w:t>
      </w:r>
      <w:r w:rsidRPr="003872A1">
        <w:rPr>
          <w:spacing w:val="-2"/>
        </w:rPr>
        <w:t>взаємодії.</w:t>
      </w:r>
      <w:r w:rsidRPr="003872A1">
        <w:rPr>
          <w:spacing w:val="-16"/>
        </w:rPr>
        <w:t xml:space="preserve"> </w:t>
      </w:r>
      <w:r w:rsidRPr="003872A1">
        <w:rPr>
          <w:spacing w:val="-2"/>
        </w:rPr>
        <w:t>Сутність</w:t>
      </w:r>
      <w:r w:rsidRPr="003872A1">
        <w:rPr>
          <w:spacing w:val="-15"/>
        </w:rPr>
        <w:t xml:space="preserve"> </w:t>
      </w:r>
      <w:r w:rsidRPr="003872A1">
        <w:rPr>
          <w:spacing w:val="-2"/>
        </w:rPr>
        <w:t>та</w:t>
      </w:r>
      <w:r w:rsidRPr="003872A1">
        <w:rPr>
          <w:spacing w:val="-16"/>
        </w:rPr>
        <w:t xml:space="preserve"> </w:t>
      </w:r>
      <w:r w:rsidRPr="003872A1">
        <w:rPr>
          <w:spacing w:val="-2"/>
        </w:rPr>
        <w:t>види</w:t>
      </w:r>
      <w:r w:rsidRPr="003872A1">
        <w:rPr>
          <w:spacing w:val="-15"/>
        </w:rPr>
        <w:t xml:space="preserve"> </w:t>
      </w:r>
      <w:r w:rsidRPr="003872A1">
        <w:rPr>
          <w:spacing w:val="-2"/>
        </w:rPr>
        <w:t>системи</w:t>
      </w:r>
      <w:r w:rsidRPr="003872A1">
        <w:rPr>
          <w:spacing w:val="-16"/>
        </w:rPr>
        <w:t xml:space="preserve"> </w:t>
      </w:r>
      <w:r w:rsidRPr="003872A1">
        <w:rPr>
          <w:spacing w:val="-2"/>
        </w:rPr>
        <w:t>касового</w:t>
      </w:r>
      <w:r w:rsidRPr="003872A1">
        <w:rPr>
          <w:spacing w:val="-15"/>
        </w:rPr>
        <w:t xml:space="preserve"> </w:t>
      </w:r>
      <w:r w:rsidRPr="003872A1">
        <w:rPr>
          <w:spacing w:val="-2"/>
        </w:rPr>
        <w:t>виконання</w:t>
      </w:r>
      <w:r w:rsidRPr="003872A1">
        <w:rPr>
          <w:spacing w:val="-16"/>
        </w:rPr>
        <w:t xml:space="preserve"> </w:t>
      </w:r>
      <w:r w:rsidRPr="003872A1">
        <w:rPr>
          <w:spacing w:val="-2"/>
        </w:rPr>
        <w:t>бюджету.</w:t>
      </w:r>
      <w:r w:rsidRPr="003872A1">
        <w:rPr>
          <w:spacing w:val="-11"/>
        </w:rPr>
        <w:t xml:space="preserve"> </w:t>
      </w:r>
      <w:r w:rsidRPr="003872A1">
        <w:rPr>
          <w:spacing w:val="-2"/>
        </w:rPr>
        <w:t xml:space="preserve">Етапи </w:t>
      </w:r>
      <w:r w:rsidRPr="003872A1">
        <w:t>становлення казначейської системи касового виконання бюджету в Україні. Основні причини переходу</w:t>
      </w:r>
      <w:r w:rsidRPr="003872A1">
        <w:rPr>
          <w:spacing w:val="-1"/>
        </w:rPr>
        <w:t xml:space="preserve"> </w:t>
      </w:r>
      <w:r w:rsidRPr="003872A1">
        <w:t>на казначейську</w:t>
      </w:r>
      <w:r w:rsidRPr="003872A1">
        <w:rPr>
          <w:spacing w:val="-2"/>
        </w:rPr>
        <w:t xml:space="preserve"> </w:t>
      </w:r>
      <w:r w:rsidRPr="003872A1">
        <w:t>систему касового виконання бюджету в Україні. Сутність банківської системи касового виконання бюджету. Сутність казначейської системи касового виконання бюджету.</w:t>
      </w:r>
    </w:p>
    <w:p w:rsidR="00207200" w:rsidRPr="003872A1" w:rsidRDefault="00450638" w:rsidP="00713395">
      <w:pPr>
        <w:pStyle w:val="a3"/>
        <w:ind w:right="137"/>
        <w:jc w:val="both"/>
      </w:pPr>
      <w:r w:rsidRPr="003872A1">
        <w:t xml:space="preserve">Характеристика функціональної класифікації видатків та кредитування бюджету. Характеристика економічної класифікації видатків бюджету. Характеристика відомчої класифікації видатків та кредитування бюджету. Характеристика програмної класифікації видатків та кредитування бюджету. Бюджетне фінансування: сутність та принципи. Форми та методи бюджетного </w:t>
      </w:r>
      <w:r w:rsidRPr="003872A1">
        <w:rPr>
          <w:spacing w:val="-2"/>
        </w:rPr>
        <w:t>фінансування.</w:t>
      </w:r>
    </w:p>
    <w:p w:rsidR="00207200" w:rsidRPr="003872A1" w:rsidRDefault="00450638" w:rsidP="00713395">
      <w:pPr>
        <w:pStyle w:val="a3"/>
        <w:ind w:right="135"/>
        <w:jc w:val="both"/>
      </w:pPr>
      <w:r w:rsidRPr="003872A1">
        <w:t>Характеристика системи бюджетного обліку. Первинні документи та їх класифікація. Системи і форми обліку. Звітність розпорядників коштів та види бюджетної звітності. Порядок та строки подання періодичної звітності про виконання бюджету вищим виконавчим органам. Порядок подання і</w:t>
      </w:r>
      <w:r w:rsidRPr="003872A1">
        <w:rPr>
          <w:spacing w:val="80"/>
        </w:rPr>
        <w:t xml:space="preserve"> </w:t>
      </w:r>
      <w:r w:rsidRPr="003872A1">
        <w:t>затвердження річної звітності про виконання бюджету.</w:t>
      </w:r>
    </w:p>
    <w:p w:rsidR="00207200" w:rsidRPr="003872A1" w:rsidRDefault="00450638" w:rsidP="00713395">
      <w:pPr>
        <w:pStyle w:val="a3"/>
        <w:ind w:left="993" w:firstLine="0"/>
        <w:jc w:val="both"/>
      </w:pPr>
      <w:r w:rsidRPr="003872A1">
        <w:t>Види</w:t>
      </w:r>
      <w:r w:rsidRPr="003872A1">
        <w:rPr>
          <w:spacing w:val="39"/>
        </w:rPr>
        <w:t xml:space="preserve">  </w:t>
      </w:r>
      <w:r w:rsidRPr="003872A1">
        <w:t>бюджетного</w:t>
      </w:r>
      <w:r w:rsidRPr="003872A1">
        <w:rPr>
          <w:spacing w:val="41"/>
        </w:rPr>
        <w:t xml:space="preserve">  </w:t>
      </w:r>
      <w:r w:rsidRPr="003872A1">
        <w:t>контролю</w:t>
      </w:r>
      <w:r w:rsidRPr="003872A1">
        <w:rPr>
          <w:spacing w:val="39"/>
        </w:rPr>
        <w:t xml:space="preserve">  </w:t>
      </w:r>
      <w:r w:rsidRPr="003872A1">
        <w:t>залежно</w:t>
      </w:r>
      <w:r w:rsidRPr="003872A1">
        <w:rPr>
          <w:spacing w:val="39"/>
        </w:rPr>
        <w:t xml:space="preserve">  </w:t>
      </w:r>
      <w:r w:rsidRPr="003872A1">
        <w:t>від</w:t>
      </w:r>
      <w:r w:rsidRPr="003872A1">
        <w:rPr>
          <w:spacing w:val="41"/>
        </w:rPr>
        <w:t xml:space="preserve">  </w:t>
      </w:r>
      <w:r w:rsidRPr="003872A1">
        <w:t>суб</w:t>
      </w:r>
      <w:r w:rsidR="00B22409" w:rsidRPr="003872A1">
        <w:t>’</w:t>
      </w:r>
      <w:r w:rsidRPr="003872A1">
        <w:t>єктів,</w:t>
      </w:r>
      <w:r w:rsidRPr="003872A1">
        <w:rPr>
          <w:spacing w:val="41"/>
        </w:rPr>
        <w:t xml:space="preserve">  </w:t>
      </w:r>
      <w:r w:rsidRPr="003872A1">
        <w:t>які</w:t>
      </w:r>
      <w:r w:rsidRPr="003872A1">
        <w:rPr>
          <w:spacing w:val="37"/>
        </w:rPr>
        <w:t xml:space="preserve">  </w:t>
      </w:r>
      <w:r w:rsidRPr="003872A1">
        <w:t>ініціюють</w:t>
      </w:r>
      <w:r w:rsidRPr="003872A1">
        <w:rPr>
          <w:spacing w:val="41"/>
        </w:rPr>
        <w:t xml:space="preserve">  </w:t>
      </w:r>
      <w:r w:rsidRPr="003872A1">
        <w:rPr>
          <w:spacing w:val="-10"/>
        </w:rPr>
        <w:t>і</w:t>
      </w:r>
    </w:p>
    <w:p w:rsidR="00207200" w:rsidRPr="003872A1" w:rsidRDefault="00450638" w:rsidP="00713395">
      <w:pPr>
        <w:pStyle w:val="a3"/>
        <w:ind w:right="136" w:firstLine="0"/>
        <w:jc w:val="both"/>
      </w:pPr>
      <w:r w:rsidRPr="003872A1">
        <w:t>здійснюють контроль, та їх характеристика. Форми бюджетного контролю залежно від способу</w:t>
      </w:r>
      <w:r w:rsidRPr="003872A1">
        <w:rPr>
          <w:spacing w:val="-1"/>
        </w:rPr>
        <w:t xml:space="preserve"> </w:t>
      </w:r>
      <w:r w:rsidRPr="003872A1">
        <w:t>його здійснення та їх характеристика. Основі</w:t>
      </w:r>
      <w:r w:rsidRPr="003872A1">
        <w:rPr>
          <w:spacing w:val="-1"/>
        </w:rPr>
        <w:t xml:space="preserve"> </w:t>
      </w:r>
      <w:r w:rsidRPr="003872A1">
        <w:t>функції</w:t>
      </w:r>
      <w:r w:rsidRPr="003872A1">
        <w:rPr>
          <w:spacing w:val="-2"/>
        </w:rPr>
        <w:t xml:space="preserve"> </w:t>
      </w:r>
      <w:r w:rsidRPr="003872A1">
        <w:t>органів державного фінансового контролю у процесі бюджетного планування. Види ревізій та їх характеристика. Сутність бюджетного контролю та його завдання.</w:t>
      </w:r>
    </w:p>
    <w:p w:rsidR="00207200" w:rsidRPr="003872A1" w:rsidRDefault="00450638" w:rsidP="00713395">
      <w:pPr>
        <w:pStyle w:val="a3"/>
        <w:ind w:right="131"/>
        <w:jc w:val="both"/>
      </w:pPr>
      <w:r w:rsidRPr="003872A1">
        <w:t>Структура та функції Державної фінансової інспекції України. Основні завдання та функції органів Державної аудиторської служби України. Причинна обумовленість створення Рахункової палати в Україні. Основні завдання Рахункової палати. Склад і структура Рахункової палати. Структура та головні завдання Державної фіскальної служби України.</w:t>
      </w:r>
    </w:p>
    <w:p w:rsidR="00207200" w:rsidRPr="003872A1" w:rsidRDefault="00450638" w:rsidP="00713395">
      <w:pPr>
        <w:pStyle w:val="a3"/>
        <w:ind w:right="136"/>
        <w:jc w:val="both"/>
      </w:pPr>
      <w:r w:rsidRPr="003872A1">
        <w:t>Формування та функціонування об</w:t>
      </w:r>
      <w:r w:rsidR="00B22409" w:rsidRPr="003872A1">
        <w:t>’</w:t>
      </w:r>
      <w:r w:rsidRPr="003872A1">
        <w:t>єднаних територіальних громад в Україні. Передумови об</w:t>
      </w:r>
      <w:r w:rsidR="00B22409" w:rsidRPr="003872A1">
        <w:t>’</w:t>
      </w:r>
      <w:r w:rsidRPr="003872A1">
        <w:t>єднання територіальних</w:t>
      </w:r>
      <w:r w:rsidRPr="003872A1">
        <w:rPr>
          <w:spacing w:val="-1"/>
        </w:rPr>
        <w:t xml:space="preserve"> </w:t>
      </w:r>
      <w:r w:rsidRPr="003872A1">
        <w:t>громад в умовах</w:t>
      </w:r>
      <w:r w:rsidRPr="003872A1">
        <w:rPr>
          <w:spacing w:val="-1"/>
        </w:rPr>
        <w:t xml:space="preserve"> </w:t>
      </w:r>
      <w:r w:rsidRPr="003872A1">
        <w:t xml:space="preserve">децентралізації. </w:t>
      </w:r>
      <w:r w:rsidRPr="003872A1">
        <w:lastRenderedPageBreak/>
        <w:t>Повноваження територіальної громади та утворюваних нею органів. Основні засади взаємодії місцевих органів влади. Часові терміни у послідовному формуванні та створенні об</w:t>
      </w:r>
      <w:r w:rsidR="00B22409" w:rsidRPr="003872A1">
        <w:t>’</w:t>
      </w:r>
      <w:r w:rsidRPr="003872A1">
        <w:t>єднаних територіальних громад. Організація та функціонування системи місцевого самоврядування об</w:t>
      </w:r>
      <w:r w:rsidR="00B22409" w:rsidRPr="003872A1">
        <w:t>’</w:t>
      </w:r>
      <w:r w:rsidRPr="003872A1">
        <w:t>єднаної територіальної громади. Компетенція територіальної громади щодо вирішення питань місцевого самоврядування. Принципи організації системи місцевого самоврядування об</w:t>
      </w:r>
      <w:r w:rsidR="00B22409" w:rsidRPr="003872A1">
        <w:t>’</w:t>
      </w:r>
      <w:r w:rsidRPr="003872A1">
        <w:t>єднаної територіальної громади. Територіальне розмежування громад. Перспективний план формування територій громад. Основні документи системи планування просторового розвитку населеного пункту ОТГ. Стратегічне планування розвитку об</w:t>
      </w:r>
      <w:r w:rsidR="00B22409" w:rsidRPr="003872A1">
        <w:t>’</w:t>
      </w:r>
      <w:r w:rsidRPr="003872A1">
        <w:t>єднаної територіальної громади.</w:t>
      </w:r>
    </w:p>
    <w:p w:rsidR="00207200" w:rsidRPr="003872A1" w:rsidRDefault="00450638" w:rsidP="00713395">
      <w:pPr>
        <w:pStyle w:val="a3"/>
        <w:ind w:right="137"/>
        <w:jc w:val="both"/>
      </w:pPr>
      <w:r w:rsidRPr="003872A1">
        <w:t>Доходи об</w:t>
      </w:r>
      <w:r w:rsidR="00B22409" w:rsidRPr="003872A1">
        <w:t>’</w:t>
      </w:r>
      <w:r w:rsidRPr="003872A1">
        <w:t>єднаних територіальних громад. Джерелами формування фінансових ресурсів ОТГ. Класифікація джерел фінансування ОТГ. Основні фінансові ресурси об</w:t>
      </w:r>
      <w:r w:rsidR="00B22409" w:rsidRPr="003872A1">
        <w:t>’</w:t>
      </w:r>
      <w:r w:rsidRPr="003872A1">
        <w:t>єднаної територіальної громади. Критерії впливу на надходження ПДФО, плати за землю. Механізм прийняття рішень об</w:t>
      </w:r>
      <w:r w:rsidR="00B22409" w:rsidRPr="003872A1">
        <w:t>’</w:t>
      </w:r>
      <w:r w:rsidRPr="003872A1">
        <w:t>єднаними територіальними громадами щодо запровадження місцевих податків і зборів. Практика надходжень місцевих податків і зборів в об</w:t>
      </w:r>
      <w:r w:rsidR="00B22409" w:rsidRPr="003872A1">
        <w:t>’</w:t>
      </w:r>
      <w:r w:rsidRPr="003872A1">
        <w:t>єднаних територіальних громадах.</w:t>
      </w:r>
      <w:r w:rsidRPr="003872A1">
        <w:rPr>
          <w:spacing w:val="-2"/>
        </w:rPr>
        <w:t xml:space="preserve"> </w:t>
      </w:r>
      <w:r w:rsidRPr="003872A1">
        <w:t>Міжбюджетні</w:t>
      </w:r>
      <w:r w:rsidRPr="003872A1">
        <w:rPr>
          <w:spacing w:val="-5"/>
        </w:rPr>
        <w:t xml:space="preserve"> </w:t>
      </w:r>
      <w:r w:rsidRPr="003872A1">
        <w:t>трансферти</w:t>
      </w:r>
      <w:r w:rsidRPr="003872A1">
        <w:rPr>
          <w:spacing w:val="-5"/>
        </w:rPr>
        <w:t xml:space="preserve"> </w:t>
      </w:r>
      <w:r w:rsidRPr="003872A1">
        <w:t>об</w:t>
      </w:r>
      <w:r w:rsidR="00B22409" w:rsidRPr="003872A1">
        <w:t>’</w:t>
      </w:r>
      <w:r w:rsidRPr="003872A1">
        <w:t>єднаних</w:t>
      </w:r>
      <w:r w:rsidRPr="003872A1">
        <w:rPr>
          <w:spacing w:val="-5"/>
        </w:rPr>
        <w:t xml:space="preserve"> </w:t>
      </w:r>
      <w:r w:rsidRPr="003872A1">
        <w:t>територіальних</w:t>
      </w:r>
      <w:r w:rsidRPr="003872A1">
        <w:rPr>
          <w:spacing w:val="-8"/>
        </w:rPr>
        <w:t xml:space="preserve"> </w:t>
      </w:r>
      <w:r w:rsidRPr="003872A1">
        <w:t>громад.</w:t>
      </w:r>
      <w:r w:rsidRPr="003872A1">
        <w:rPr>
          <w:spacing w:val="-2"/>
        </w:rPr>
        <w:t xml:space="preserve"> </w:t>
      </w:r>
      <w:r w:rsidRPr="003872A1">
        <w:t>Механізм горизонтального вирівнювання податкоспроможності місцевих бюджетів. Розрахунок</w:t>
      </w:r>
      <w:r w:rsidRPr="003872A1">
        <w:rPr>
          <w:spacing w:val="-3"/>
        </w:rPr>
        <w:t xml:space="preserve"> </w:t>
      </w:r>
      <w:r w:rsidRPr="003872A1">
        <w:t>базової/реверсної</w:t>
      </w:r>
      <w:r w:rsidRPr="003872A1">
        <w:rPr>
          <w:spacing w:val="-8"/>
        </w:rPr>
        <w:t xml:space="preserve"> </w:t>
      </w:r>
      <w:r w:rsidRPr="003872A1">
        <w:t>дотації.</w:t>
      </w:r>
      <w:r w:rsidRPr="003872A1">
        <w:rPr>
          <w:spacing w:val="-1"/>
        </w:rPr>
        <w:t xml:space="preserve"> </w:t>
      </w:r>
      <w:r w:rsidRPr="003872A1">
        <w:t>Видатки</w:t>
      </w:r>
      <w:r w:rsidRPr="003872A1">
        <w:rPr>
          <w:spacing w:val="-3"/>
        </w:rPr>
        <w:t xml:space="preserve"> </w:t>
      </w:r>
      <w:r w:rsidRPr="003872A1">
        <w:t>об</w:t>
      </w:r>
      <w:r w:rsidR="00B22409" w:rsidRPr="003872A1">
        <w:t>’</w:t>
      </w:r>
      <w:r w:rsidRPr="003872A1">
        <w:t>єднаних</w:t>
      </w:r>
      <w:r w:rsidRPr="003872A1">
        <w:rPr>
          <w:spacing w:val="-8"/>
        </w:rPr>
        <w:t xml:space="preserve"> </w:t>
      </w:r>
      <w:r w:rsidRPr="003872A1">
        <w:t>територіальних</w:t>
      </w:r>
      <w:r w:rsidRPr="003872A1">
        <w:rPr>
          <w:spacing w:val="-7"/>
        </w:rPr>
        <w:t xml:space="preserve"> </w:t>
      </w:r>
      <w:r w:rsidRPr="003872A1">
        <w:t>громад. Розмежування видів видатків між місцевими бюджетами.</w:t>
      </w:r>
    </w:p>
    <w:p w:rsidR="00207200" w:rsidRPr="003872A1" w:rsidRDefault="00450638" w:rsidP="00713395">
      <w:pPr>
        <w:pStyle w:val="a3"/>
        <w:ind w:right="141"/>
        <w:jc w:val="both"/>
      </w:pPr>
      <w:r w:rsidRPr="003872A1">
        <w:t>Фінансова спроможність об</w:t>
      </w:r>
      <w:r w:rsidR="00B22409" w:rsidRPr="003872A1">
        <w:t>’</w:t>
      </w:r>
      <w:r w:rsidRPr="003872A1">
        <w:t>єднаних територіальних громад Особливості формування бюджетів ОТГ. Планування та затвердження бюджету об</w:t>
      </w:r>
      <w:r w:rsidR="00B22409" w:rsidRPr="003872A1">
        <w:t>’</w:t>
      </w:r>
      <w:r w:rsidRPr="003872A1">
        <w:t>єднаної територіальної громади. Бюджетний календар. Виконання бюджету об</w:t>
      </w:r>
      <w:r w:rsidR="00B22409" w:rsidRPr="003872A1">
        <w:t>’</w:t>
      </w:r>
      <w:r w:rsidRPr="003872A1">
        <w:t>єднаної територіальної громади та внесення змін до нього. Моніторинг і контроль формування і використання місцевих бюджетів ОТГ старостами. Сутність фінансової спроможності ОТГ. Основні етапи створення спроможної територіальної громади. Показники фінансової спроможності територіальних громад. Порядок розрахунку фінансової спроможності об</w:t>
      </w:r>
      <w:r w:rsidR="00B22409" w:rsidRPr="003872A1">
        <w:t>’</w:t>
      </w:r>
      <w:r w:rsidRPr="003872A1">
        <w:t xml:space="preserve">єднаної територіальної </w:t>
      </w:r>
      <w:r w:rsidRPr="003872A1">
        <w:rPr>
          <w:spacing w:val="-2"/>
        </w:rPr>
        <w:t>громади.</w:t>
      </w:r>
    </w:p>
    <w:p w:rsidR="00207200" w:rsidRPr="003872A1" w:rsidRDefault="00450638" w:rsidP="00713395">
      <w:pPr>
        <w:pStyle w:val="a3"/>
        <w:ind w:right="138"/>
        <w:jc w:val="both"/>
      </w:pPr>
      <w:r w:rsidRPr="003872A1">
        <w:t>Застосування програмно-цільового методу в бюджетному процесі. Ген- дерно-орієнтоване бюджетування на місцевому рівні. Бюджетні програми ОТГ. Резерви</w:t>
      </w:r>
      <w:r w:rsidRPr="003872A1">
        <w:rPr>
          <w:spacing w:val="40"/>
        </w:rPr>
        <w:t xml:space="preserve">  </w:t>
      </w:r>
      <w:r w:rsidRPr="003872A1">
        <w:t>зростання</w:t>
      </w:r>
      <w:r w:rsidRPr="003872A1">
        <w:rPr>
          <w:spacing w:val="40"/>
        </w:rPr>
        <w:t xml:space="preserve">  </w:t>
      </w:r>
      <w:r w:rsidRPr="003872A1">
        <w:t>фінансових</w:t>
      </w:r>
      <w:r w:rsidRPr="003872A1">
        <w:rPr>
          <w:spacing w:val="40"/>
        </w:rPr>
        <w:t xml:space="preserve">  </w:t>
      </w:r>
      <w:r w:rsidRPr="003872A1">
        <w:t>ресурсів</w:t>
      </w:r>
      <w:r w:rsidRPr="003872A1">
        <w:rPr>
          <w:spacing w:val="40"/>
        </w:rPr>
        <w:t xml:space="preserve">  </w:t>
      </w:r>
      <w:r w:rsidRPr="003872A1">
        <w:t>територіальних</w:t>
      </w:r>
      <w:r w:rsidRPr="003872A1">
        <w:rPr>
          <w:spacing w:val="40"/>
        </w:rPr>
        <w:t xml:space="preserve">  </w:t>
      </w:r>
      <w:r w:rsidRPr="003872A1">
        <w:t>громад</w:t>
      </w:r>
      <w:r w:rsidRPr="003872A1">
        <w:rPr>
          <w:spacing w:val="55"/>
        </w:rPr>
        <w:t xml:space="preserve">  </w:t>
      </w:r>
      <w:r w:rsidRPr="003872A1">
        <w:t>в</w:t>
      </w:r>
      <w:r w:rsidRPr="003872A1">
        <w:rPr>
          <w:spacing w:val="40"/>
        </w:rPr>
        <w:t xml:space="preserve">  </w:t>
      </w:r>
      <w:r w:rsidRPr="003872A1">
        <w:t>умовах</w:t>
      </w:r>
    </w:p>
    <w:p w:rsidR="00207200" w:rsidRPr="003872A1" w:rsidRDefault="00450638" w:rsidP="00713395">
      <w:pPr>
        <w:pStyle w:val="a3"/>
        <w:ind w:right="142" w:firstLine="0"/>
        <w:jc w:val="both"/>
      </w:pPr>
      <w:r w:rsidRPr="003872A1">
        <w:t>бюджетної децентралізації. Зарубіжний досвід управління фінансами територіальних громад та його впровадження у вітчизняну практику</w:t>
      </w:r>
    </w:p>
    <w:p w:rsidR="00207200" w:rsidRPr="003872A1" w:rsidRDefault="00207200" w:rsidP="00713395">
      <w:pPr>
        <w:pStyle w:val="a3"/>
        <w:ind w:left="0" w:firstLine="0"/>
      </w:pPr>
    </w:p>
    <w:p w:rsidR="00207200" w:rsidRPr="003872A1" w:rsidRDefault="00450638" w:rsidP="00713395">
      <w:pPr>
        <w:pStyle w:val="2"/>
        <w:numPr>
          <w:ilvl w:val="1"/>
          <w:numId w:val="16"/>
        </w:numPr>
        <w:tabs>
          <w:tab w:val="left" w:pos="2850"/>
        </w:tabs>
        <w:spacing w:line="240" w:lineRule="auto"/>
        <w:ind w:left="2850" w:hanging="488"/>
        <w:jc w:val="both"/>
      </w:pPr>
      <w:r w:rsidRPr="003872A1">
        <w:t>Податкова</w:t>
      </w:r>
      <w:r w:rsidRPr="003872A1">
        <w:rPr>
          <w:spacing w:val="-9"/>
        </w:rPr>
        <w:t xml:space="preserve"> </w:t>
      </w:r>
      <w:r w:rsidRPr="003872A1">
        <w:t>система</w:t>
      </w:r>
      <w:r w:rsidRPr="003872A1">
        <w:rPr>
          <w:spacing w:val="-11"/>
        </w:rPr>
        <w:t xml:space="preserve"> </w:t>
      </w:r>
      <w:r w:rsidRPr="003872A1">
        <w:t>та</w:t>
      </w:r>
      <w:r w:rsidRPr="003872A1">
        <w:rPr>
          <w:spacing w:val="-11"/>
        </w:rPr>
        <w:t xml:space="preserve"> </w:t>
      </w:r>
      <w:r w:rsidRPr="003872A1">
        <w:t>податковий</w:t>
      </w:r>
      <w:r w:rsidRPr="003872A1">
        <w:rPr>
          <w:spacing w:val="-8"/>
        </w:rPr>
        <w:t xml:space="preserve"> </w:t>
      </w:r>
      <w:r w:rsidRPr="003872A1">
        <w:rPr>
          <w:spacing w:val="-2"/>
        </w:rPr>
        <w:t>менеджмент</w:t>
      </w:r>
    </w:p>
    <w:p w:rsidR="00207200" w:rsidRPr="003872A1" w:rsidRDefault="00450638" w:rsidP="00713395">
      <w:pPr>
        <w:pStyle w:val="a3"/>
        <w:ind w:right="131"/>
        <w:jc w:val="both"/>
      </w:pPr>
      <w:r w:rsidRPr="003872A1">
        <w:t>Податок як вихідна категорія державних фінансів. Сутність податків, їх функції та роль. Історичний розвиток форм оподаткування. Податки та інші</w:t>
      </w:r>
      <w:r w:rsidRPr="003872A1">
        <w:rPr>
          <w:spacing w:val="40"/>
        </w:rPr>
        <w:t xml:space="preserve"> </w:t>
      </w:r>
      <w:r w:rsidRPr="003872A1">
        <w:t>форми платежів до бюджету – плата, внески і відрахування, збори. Основні напрямкирегулювання економіки за допомогою податків.</w:t>
      </w:r>
    </w:p>
    <w:p w:rsidR="00207200" w:rsidRPr="003872A1" w:rsidRDefault="00450638" w:rsidP="00713395">
      <w:pPr>
        <w:pStyle w:val="a3"/>
        <w:ind w:right="135"/>
        <w:jc w:val="both"/>
      </w:pPr>
      <w:r w:rsidRPr="003872A1">
        <w:t>Елементи системи оподаткування. Види податкових ставок та методи їх побудови. Універсальні та диференційовані податкові ставки. Тверді та процентні ставки. Види процентних ставок. Податковий кредит, податкова знижка, податкове зобов</w:t>
      </w:r>
      <w:r w:rsidR="00B22409" w:rsidRPr="003872A1">
        <w:t>’</w:t>
      </w:r>
      <w:r w:rsidRPr="003872A1">
        <w:t>язання. Класифікація податків.</w:t>
      </w:r>
    </w:p>
    <w:p w:rsidR="00207200" w:rsidRPr="003872A1" w:rsidRDefault="00450638" w:rsidP="00713395">
      <w:pPr>
        <w:pStyle w:val="a3"/>
        <w:ind w:right="136"/>
        <w:jc w:val="both"/>
      </w:pPr>
      <w:r w:rsidRPr="003872A1">
        <w:t>Податкова система, її структура. Склад і структура податкової системи України. Податкова політика України в сучасних умовах.</w:t>
      </w:r>
    </w:p>
    <w:p w:rsidR="00207200" w:rsidRPr="003872A1" w:rsidRDefault="00450638" w:rsidP="00713395">
      <w:pPr>
        <w:pStyle w:val="a3"/>
        <w:ind w:right="138"/>
        <w:jc w:val="both"/>
      </w:pPr>
      <w:r w:rsidRPr="003872A1">
        <w:t xml:space="preserve">Сутність податку на додану вартість (ПДВ), його зародження, розвиток і </w:t>
      </w:r>
      <w:r w:rsidRPr="003872A1">
        <w:lastRenderedPageBreak/>
        <w:t>роль у</w:t>
      </w:r>
      <w:r w:rsidRPr="003872A1">
        <w:rPr>
          <w:spacing w:val="-11"/>
        </w:rPr>
        <w:t xml:space="preserve"> </w:t>
      </w:r>
      <w:r w:rsidRPr="003872A1">
        <w:t>формуванні доходів Державного бюджету України. Порядок обчислення і сплати ПДВ. Проблематика і дискусійні питання ПДВ в Україні. Акцизний податок в Україні як форма специфічних акцизів, його недоліки і переваги, порядок</w:t>
      </w:r>
      <w:r w:rsidRPr="003872A1">
        <w:rPr>
          <w:spacing w:val="-18"/>
        </w:rPr>
        <w:t xml:space="preserve"> </w:t>
      </w:r>
      <w:r w:rsidRPr="003872A1">
        <w:t>обчислення</w:t>
      </w:r>
      <w:r w:rsidRPr="003872A1">
        <w:rPr>
          <w:spacing w:val="-4"/>
        </w:rPr>
        <w:t xml:space="preserve"> </w:t>
      </w:r>
      <w:r w:rsidRPr="003872A1">
        <w:t>і</w:t>
      </w:r>
      <w:r w:rsidRPr="003872A1">
        <w:rPr>
          <w:spacing w:val="-4"/>
        </w:rPr>
        <w:t xml:space="preserve"> </w:t>
      </w:r>
      <w:r w:rsidRPr="003872A1">
        <w:t>сплати. Перелік підакцизних</w:t>
      </w:r>
      <w:r w:rsidRPr="003872A1">
        <w:rPr>
          <w:spacing w:val="-2"/>
        </w:rPr>
        <w:t xml:space="preserve"> </w:t>
      </w:r>
      <w:r w:rsidRPr="003872A1">
        <w:t>товарів в</w:t>
      </w:r>
      <w:r w:rsidRPr="003872A1">
        <w:rPr>
          <w:spacing w:val="-1"/>
        </w:rPr>
        <w:t xml:space="preserve"> </w:t>
      </w:r>
      <w:r w:rsidRPr="003872A1">
        <w:t>Україні. Адвалерні та специфічні ставки акцизного податку.</w:t>
      </w:r>
    </w:p>
    <w:p w:rsidR="00207200" w:rsidRPr="003872A1" w:rsidRDefault="00450638" w:rsidP="00713395">
      <w:pPr>
        <w:pStyle w:val="a3"/>
        <w:ind w:left="993" w:firstLine="0"/>
        <w:jc w:val="both"/>
      </w:pPr>
      <w:r w:rsidRPr="003872A1">
        <w:t>Митна</w:t>
      </w:r>
      <w:r w:rsidRPr="003872A1">
        <w:rPr>
          <w:spacing w:val="40"/>
        </w:rPr>
        <w:t xml:space="preserve"> </w:t>
      </w:r>
      <w:r w:rsidRPr="003872A1">
        <w:t>політика</w:t>
      </w:r>
      <w:r w:rsidRPr="003872A1">
        <w:rPr>
          <w:spacing w:val="46"/>
        </w:rPr>
        <w:t xml:space="preserve"> </w:t>
      </w:r>
      <w:r w:rsidRPr="003872A1">
        <w:t>в</w:t>
      </w:r>
      <w:r w:rsidRPr="003872A1">
        <w:rPr>
          <w:spacing w:val="43"/>
        </w:rPr>
        <w:t xml:space="preserve"> </w:t>
      </w:r>
      <w:r w:rsidRPr="003872A1">
        <w:t>Україні</w:t>
      </w:r>
      <w:r w:rsidRPr="003872A1">
        <w:rPr>
          <w:spacing w:val="40"/>
        </w:rPr>
        <w:t xml:space="preserve"> </w:t>
      </w:r>
      <w:r w:rsidRPr="003872A1">
        <w:t>та</w:t>
      </w:r>
      <w:r w:rsidRPr="003872A1">
        <w:rPr>
          <w:spacing w:val="46"/>
        </w:rPr>
        <w:t xml:space="preserve"> </w:t>
      </w:r>
      <w:r w:rsidRPr="003872A1">
        <w:t>її</w:t>
      </w:r>
      <w:r w:rsidRPr="003872A1">
        <w:rPr>
          <w:spacing w:val="35"/>
        </w:rPr>
        <w:t xml:space="preserve"> </w:t>
      </w:r>
      <w:r w:rsidRPr="003872A1">
        <w:t>цілі.</w:t>
      </w:r>
      <w:r w:rsidRPr="003872A1">
        <w:rPr>
          <w:spacing w:val="47"/>
        </w:rPr>
        <w:t xml:space="preserve"> </w:t>
      </w:r>
      <w:r w:rsidRPr="003872A1">
        <w:t>Порядок</w:t>
      </w:r>
      <w:r w:rsidRPr="003872A1">
        <w:rPr>
          <w:spacing w:val="40"/>
        </w:rPr>
        <w:t xml:space="preserve"> </w:t>
      </w:r>
      <w:r w:rsidRPr="003872A1">
        <w:t>визначення</w:t>
      </w:r>
      <w:r w:rsidRPr="003872A1">
        <w:rPr>
          <w:spacing w:val="42"/>
        </w:rPr>
        <w:t xml:space="preserve"> </w:t>
      </w:r>
      <w:r w:rsidRPr="003872A1">
        <w:t>митної</w:t>
      </w:r>
      <w:r w:rsidRPr="003872A1">
        <w:rPr>
          <w:spacing w:val="40"/>
        </w:rPr>
        <w:t xml:space="preserve"> </w:t>
      </w:r>
      <w:r w:rsidRPr="003872A1">
        <w:rPr>
          <w:spacing w:val="-2"/>
        </w:rPr>
        <w:t>вартості.</w:t>
      </w:r>
    </w:p>
    <w:p w:rsidR="00207200" w:rsidRPr="003872A1" w:rsidRDefault="00450638" w:rsidP="00713395">
      <w:pPr>
        <w:pStyle w:val="a3"/>
        <w:ind w:firstLine="0"/>
        <w:jc w:val="both"/>
      </w:pPr>
      <w:r w:rsidRPr="003872A1">
        <w:t>Види</w:t>
      </w:r>
      <w:r w:rsidRPr="003872A1">
        <w:rPr>
          <w:spacing w:val="58"/>
        </w:rPr>
        <w:t xml:space="preserve"> </w:t>
      </w:r>
      <w:r w:rsidRPr="003872A1">
        <w:t>процентних</w:t>
      </w:r>
      <w:r w:rsidRPr="003872A1">
        <w:rPr>
          <w:spacing w:val="55"/>
        </w:rPr>
        <w:t xml:space="preserve"> </w:t>
      </w:r>
      <w:r w:rsidRPr="003872A1">
        <w:t>ставок</w:t>
      </w:r>
      <w:r w:rsidRPr="003872A1">
        <w:rPr>
          <w:spacing w:val="-5"/>
        </w:rPr>
        <w:t xml:space="preserve"> </w:t>
      </w:r>
      <w:r w:rsidRPr="003872A1">
        <w:t>мита:</w:t>
      </w:r>
      <w:r w:rsidRPr="003872A1">
        <w:rPr>
          <w:spacing w:val="-11"/>
        </w:rPr>
        <w:t xml:space="preserve"> </w:t>
      </w:r>
      <w:r w:rsidRPr="003872A1">
        <w:t>преференційні,</w:t>
      </w:r>
      <w:r w:rsidRPr="003872A1">
        <w:rPr>
          <w:spacing w:val="-2"/>
        </w:rPr>
        <w:t xml:space="preserve"> </w:t>
      </w:r>
      <w:r w:rsidRPr="003872A1">
        <w:t>пільгові,</w:t>
      </w:r>
      <w:r w:rsidRPr="003872A1">
        <w:rPr>
          <w:spacing w:val="-3"/>
        </w:rPr>
        <w:t xml:space="preserve"> </w:t>
      </w:r>
      <w:r w:rsidRPr="003872A1">
        <w:rPr>
          <w:spacing w:val="-2"/>
        </w:rPr>
        <w:t>повні.</w:t>
      </w:r>
    </w:p>
    <w:p w:rsidR="00207200" w:rsidRPr="003872A1" w:rsidRDefault="00450638" w:rsidP="00713395">
      <w:pPr>
        <w:pStyle w:val="a3"/>
        <w:ind w:right="130"/>
        <w:jc w:val="both"/>
      </w:pPr>
      <w:r w:rsidRPr="003872A1">
        <w:t>Прибуткове оподаткування як основна сучасна форма прямого оподаткування, його роль у регулюванні економіки та види. Податок на прибуток підприємств. Платники і ставки податку на прибуток. Об</w:t>
      </w:r>
      <w:r w:rsidR="00B22409" w:rsidRPr="003872A1">
        <w:t>’</w:t>
      </w:r>
      <w:r w:rsidRPr="003872A1">
        <w:t>єкт оподаткування. Порядок обчислення і сплати податку на прибуток. Методи нарахування амортизації та групи основних засобів і нематеріальних активів, що визначені у Податковому кодексі України.</w:t>
      </w:r>
    </w:p>
    <w:p w:rsidR="00207200" w:rsidRPr="003872A1" w:rsidRDefault="00450638" w:rsidP="00713395">
      <w:pPr>
        <w:pStyle w:val="a3"/>
        <w:ind w:right="136"/>
        <w:jc w:val="both"/>
      </w:pPr>
      <w:r w:rsidRPr="003872A1">
        <w:t>Податок на доходи фізичних осіб як форма індивідуального прибуткового оподаткування, його бюджетоутворююче значення. Переваги і недоліки прибуткового оподаткування громадян. Оподаткування пасивних доходів.</w:t>
      </w:r>
    </w:p>
    <w:p w:rsidR="00207200" w:rsidRPr="003872A1" w:rsidRDefault="00450638" w:rsidP="00713395">
      <w:pPr>
        <w:pStyle w:val="a3"/>
        <w:ind w:right="142"/>
        <w:jc w:val="both"/>
      </w:pPr>
      <w:r w:rsidRPr="003872A1">
        <w:t>Місцеві податки і збори в Україні. Повноваження місцевих органів влади щодо</w:t>
      </w:r>
      <w:r w:rsidRPr="003872A1">
        <w:rPr>
          <w:spacing w:val="-2"/>
        </w:rPr>
        <w:t xml:space="preserve"> </w:t>
      </w:r>
      <w:r w:rsidRPr="003872A1">
        <w:t>встановлення ставок місцевих податків і зборів. Податок на майно та його складові. Єдиний податок. Групи платників єдиного податку та ставки.</w:t>
      </w:r>
    </w:p>
    <w:p w:rsidR="00207200" w:rsidRPr="003872A1" w:rsidRDefault="00450638" w:rsidP="00713395">
      <w:pPr>
        <w:pStyle w:val="a3"/>
        <w:ind w:right="137"/>
        <w:jc w:val="both"/>
      </w:pPr>
      <w:r w:rsidRPr="003872A1">
        <w:t>Сутність і складові податкового менеджменту. Облік платників податків. Розстрочка та відстрочка податкових зобов</w:t>
      </w:r>
      <w:r w:rsidR="00B22409" w:rsidRPr="003872A1">
        <w:t>’</w:t>
      </w:r>
      <w:r w:rsidRPr="003872A1">
        <w:t>язань платника. Податковий борг (недоїмка). Оскарження дій податкових органів. Податкова амністія: зарубіжний досвід та перспективи запровадження в України.</w:t>
      </w:r>
    </w:p>
    <w:p w:rsidR="00207200" w:rsidRPr="003872A1" w:rsidRDefault="00450638" w:rsidP="00713395">
      <w:pPr>
        <w:pStyle w:val="a3"/>
        <w:ind w:right="136"/>
        <w:jc w:val="both"/>
      </w:pPr>
      <w:r w:rsidRPr="003872A1">
        <w:t>Податкове прогнозування. Механізм та методи податкового планування. Податкова звітність. Напрями реформування податкової системи. Податковий потенціал. Податкове навантаження.</w:t>
      </w:r>
    </w:p>
    <w:p w:rsidR="00207200" w:rsidRPr="003872A1" w:rsidRDefault="00450638" w:rsidP="00713395">
      <w:pPr>
        <w:pStyle w:val="a3"/>
        <w:ind w:right="150"/>
        <w:jc w:val="both"/>
      </w:pPr>
      <w:r w:rsidRPr="003872A1">
        <w:t>Сутність</w:t>
      </w:r>
      <w:r w:rsidRPr="003872A1">
        <w:rPr>
          <w:spacing w:val="-1"/>
        </w:rPr>
        <w:t xml:space="preserve"> </w:t>
      </w:r>
      <w:r w:rsidRPr="003872A1">
        <w:t>корпоративного податкового менеджменту. Податкова стратегія та податкова</w:t>
      </w:r>
      <w:r w:rsidRPr="003872A1">
        <w:rPr>
          <w:spacing w:val="-6"/>
        </w:rPr>
        <w:t xml:space="preserve"> </w:t>
      </w:r>
      <w:r w:rsidRPr="003872A1">
        <w:t>політика</w:t>
      </w:r>
      <w:r w:rsidRPr="003872A1">
        <w:rPr>
          <w:spacing w:val="-6"/>
        </w:rPr>
        <w:t xml:space="preserve"> </w:t>
      </w:r>
      <w:r w:rsidRPr="003872A1">
        <w:t>підприємства.</w:t>
      </w:r>
      <w:r w:rsidRPr="003872A1">
        <w:rPr>
          <w:spacing w:val="-4"/>
        </w:rPr>
        <w:t xml:space="preserve"> </w:t>
      </w:r>
      <w:r w:rsidRPr="003872A1">
        <w:t>Інформаційні</w:t>
      </w:r>
      <w:r w:rsidRPr="003872A1">
        <w:rPr>
          <w:spacing w:val="-11"/>
        </w:rPr>
        <w:t xml:space="preserve"> </w:t>
      </w:r>
      <w:r w:rsidRPr="003872A1">
        <w:t>системи,</w:t>
      </w:r>
      <w:r w:rsidRPr="003872A1">
        <w:rPr>
          <w:spacing w:val="-5"/>
        </w:rPr>
        <w:t xml:space="preserve"> </w:t>
      </w:r>
      <w:r w:rsidRPr="003872A1">
        <w:t>програмне</w:t>
      </w:r>
      <w:r w:rsidRPr="003872A1">
        <w:rPr>
          <w:spacing w:val="-6"/>
        </w:rPr>
        <w:t xml:space="preserve"> </w:t>
      </w:r>
      <w:r w:rsidRPr="003872A1">
        <w:t>забезпечення, електронні сервіси з питань оподаткування.</w:t>
      </w:r>
    </w:p>
    <w:p w:rsidR="00207200" w:rsidRPr="003872A1" w:rsidRDefault="00450638" w:rsidP="00713395">
      <w:pPr>
        <w:pStyle w:val="a3"/>
        <w:ind w:right="143"/>
        <w:jc w:val="both"/>
      </w:pPr>
      <w:r w:rsidRPr="003872A1">
        <w:t>Мінімізація податкових платежів. Спеціальні податкові режими. Податкові пільги. Податкове планування на підприємствах. Уникнення штрафних санкцій.</w:t>
      </w:r>
    </w:p>
    <w:p w:rsidR="00207200" w:rsidRPr="003872A1" w:rsidRDefault="00450638" w:rsidP="00713395">
      <w:pPr>
        <w:pStyle w:val="a3"/>
        <w:ind w:right="146"/>
        <w:jc w:val="both"/>
      </w:pPr>
      <w:r w:rsidRPr="003872A1">
        <w:t>Оподаткування сільськогосподарських товаровиробників. Оподаткування фінансових установ.</w:t>
      </w:r>
    </w:p>
    <w:p w:rsidR="00207200" w:rsidRPr="003872A1" w:rsidRDefault="00450638" w:rsidP="00713395">
      <w:pPr>
        <w:pStyle w:val="a3"/>
        <w:ind w:right="143"/>
        <w:jc w:val="both"/>
      </w:pPr>
      <w:r w:rsidRPr="003872A1">
        <w:t>Сутність міжнародного податкового планування. Уникнення подвійного оподаткування. Діяльність офшорів. Оподаткування нерезидентів. Оподаткування зовнішньоекономічної діяльності.</w:t>
      </w:r>
    </w:p>
    <w:p w:rsidR="00207200" w:rsidRPr="003872A1" w:rsidRDefault="00207200" w:rsidP="00713395">
      <w:pPr>
        <w:pStyle w:val="a3"/>
        <w:ind w:left="0" w:firstLine="0"/>
      </w:pPr>
    </w:p>
    <w:p w:rsidR="00207200" w:rsidRPr="003872A1" w:rsidRDefault="00450638" w:rsidP="00713395">
      <w:pPr>
        <w:pStyle w:val="2"/>
        <w:numPr>
          <w:ilvl w:val="1"/>
          <w:numId w:val="16"/>
        </w:numPr>
        <w:tabs>
          <w:tab w:val="left" w:pos="4228"/>
        </w:tabs>
        <w:spacing w:line="240" w:lineRule="auto"/>
        <w:ind w:left="4228" w:hanging="488"/>
        <w:jc w:val="both"/>
      </w:pPr>
      <w:r w:rsidRPr="003872A1">
        <w:t>Ринок</w:t>
      </w:r>
      <w:r w:rsidRPr="003872A1">
        <w:rPr>
          <w:spacing w:val="-12"/>
        </w:rPr>
        <w:t xml:space="preserve"> </w:t>
      </w:r>
      <w:r w:rsidRPr="003872A1">
        <w:t>фінансових</w:t>
      </w:r>
      <w:r w:rsidRPr="003872A1">
        <w:rPr>
          <w:spacing w:val="-14"/>
        </w:rPr>
        <w:t xml:space="preserve"> </w:t>
      </w:r>
      <w:r w:rsidRPr="003872A1">
        <w:rPr>
          <w:spacing w:val="-2"/>
        </w:rPr>
        <w:t>послуг</w:t>
      </w:r>
    </w:p>
    <w:p w:rsidR="00207200" w:rsidRPr="003872A1" w:rsidRDefault="00450638" w:rsidP="00713395">
      <w:pPr>
        <w:pStyle w:val="a3"/>
        <w:ind w:right="142"/>
        <w:jc w:val="both"/>
      </w:pPr>
      <w:r w:rsidRPr="003872A1">
        <w:t>Роль та функції ринку фінансових послуг. Ринок фінансових послуг та його роль в економіці. Макро- та мікроекономічний ефект від функціонування ринку фінансових послуг. Сегментація ринку фінансових послуг за видами фінансових активів. За окремими сегментами ринку фінансових послуг розрізняють інструменти, які їх обслуговують: інструменти ринку банківських послуг та послуг кредитної кооперації, інструменти ринку цінних паперів, інструменти валютного ринку, інструменти страхового ринку, інструменти іпотечного ринку.</w:t>
      </w:r>
    </w:p>
    <w:p w:rsidR="00207200" w:rsidRPr="003872A1" w:rsidRDefault="00450638" w:rsidP="00713395">
      <w:pPr>
        <w:pStyle w:val="a3"/>
        <w:ind w:right="140"/>
        <w:jc w:val="both"/>
      </w:pPr>
      <w:r w:rsidRPr="003872A1">
        <w:t>Склад суб</w:t>
      </w:r>
      <w:r w:rsidR="00B22409" w:rsidRPr="003872A1">
        <w:t>’</w:t>
      </w:r>
      <w:r w:rsidRPr="003872A1">
        <w:t>єктів ринку фінансових послуг. Класифікація суб</w:t>
      </w:r>
      <w:r w:rsidR="00B22409" w:rsidRPr="003872A1">
        <w:t>’</w:t>
      </w:r>
      <w:r w:rsidRPr="003872A1">
        <w:t xml:space="preserve">єктів ринку фінансових послуг: за формою (фізичні особи, підприємства, держава); за </w:t>
      </w:r>
      <w:r w:rsidRPr="003872A1">
        <w:lastRenderedPageBreak/>
        <w:t>функціями (емітенти, інвестори, фінансові установи, інститути інфраструктури ринку фінансових послуг); за формою укладення угод (продавці і покупці фінансових активів, фінансові посередники, суб</w:t>
      </w:r>
      <w:r w:rsidR="00B22409" w:rsidRPr="003872A1">
        <w:t>’</w:t>
      </w:r>
      <w:r w:rsidRPr="003872A1">
        <w:t>єкти, що виконують допоміжні функції.) Споживачі та оференти фінансових послуг. Класифікаційні ознаки суб</w:t>
      </w:r>
      <w:r w:rsidR="00B22409" w:rsidRPr="003872A1">
        <w:t>’</w:t>
      </w:r>
      <w:r w:rsidRPr="003872A1">
        <w:t>єктів ринку фінансових послуг та їх застосування для визначення умов їх діяльності на ринку.</w:t>
      </w:r>
    </w:p>
    <w:p w:rsidR="00207200" w:rsidRPr="003872A1" w:rsidRDefault="00450638" w:rsidP="00713395">
      <w:pPr>
        <w:pStyle w:val="a3"/>
        <w:ind w:left="993" w:firstLine="0"/>
        <w:jc w:val="both"/>
      </w:pPr>
      <w:r w:rsidRPr="003872A1">
        <w:t>Система</w:t>
      </w:r>
      <w:r w:rsidRPr="003872A1">
        <w:rPr>
          <w:spacing w:val="-6"/>
        </w:rPr>
        <w:t xml:space="preserve"> </w:t>
      </w:r>
      <w:r w:rsidRPr="003872A1">
        <w:t>взаємодії</w:t>
      </w:r>
      <w:r w:rsidRPr="003872A1">
        <w:rPr>
          <w:spacing w:val="-12"/>
        </w:rPr>
        <w:t xml:space="preserve"> </w:t>
      </w:r>
      <w:r w:rsidRPr="003872A1">
        <w:t>суб</w:t>
      </w:r>
      <w:r w:rsidR="00B22409" w:rsidRPr="003872A1">
        <w:t>’</w:t>
      </w:r>
      <w:r w:rsidRPr="003872A1">
        <w:t>єктів</w:t>
      </w:r>
      <w:r w:rsidRPr="003872A1">
        <w:rPr>
          <w:spacing w:val="-9"/>
        </w:rPr>
        <w:t xml:space="preserve"> </w:t>
      </w:r>
      <w:r w:rsidRPr="003872A1">
        <w:t>ринку</w:t>
      </w:r>
      <w:r w:rsidRPr="003872A1">
        <w:rPr>
          <w:spacing w:val="-10"/>
        </w:rPr>
        <w:t xml:space="preserve"> </w:t>
      </w:r>
      <w:r w:rsidRPr="003872A1">
        <w:t>фінансових</w:t>
      </w:r>
      <w:r w:rsidRPr="003872A1">
        <w:rPr>
          <w:spacing w:val="-10"/>
        </w:rPr>
        <w:t xml:space="preserve"> </w:t>
      </w:r>
      <w:r w:rsidRPr="003872A1">
        <w:rPr>
          <w:spacing w:val="-2"/>
        </w:rPr>
        <w:t>послуг.</w:t>
      </w:r>
    </w:p>
    <w:p w:rsidR="00207200" w:rsidRPr="003872A1" w:rsidRDefault="00450638" w:rsidP="00713395">
      <w:pPr>
        <w:pStyle w:val="a3"/>
        <w:ind w:right="144"/>
        <w:jc w:val="both"/>
      </w:pPr>
      <w:r w:rsidRPr="003872A1">
        <w:t>Виникнення та розвиток фінансового посередництва. Класифікація послуг фінансових посередників.</w:t>
      </w:r>
    </w:p>
    <w:p w:rsidR="00207200" w:rsidRPr="003872A1" w:rsidRDefault="00450638" w:rsidP="00713395">
      <w:pPr>
        <w:pStyle w:val="a3"/>
        <w:ind w:right="137"/>
        <w:jc w:val="both"/>
      </w:pPr>
      <w:r w:rsidRPr="003872A1">
        <w:t>Основні завдання державного регулювання ринку фінансових послуг. Форми державного регулювання ринку фінансових послуг. Захист прав споживачів фінансових послуг. Національна комісія з цінних паперів та</w:t>
      </w:r>
      <w:r w:rsidRPr="003872A1">
        <w:rPr>
          <w:spacing w:val="40"/>
        </w:rPr>
        <w:t xml:space="preserve"> </w:t>
      </w:r>
      <w:r w:rsidRPr="003872A1">
        <w:t>фондового ринку.</w:t>
      </w:r>
      <w:r w:rsidRPr="003872A1">
        <w:rPr>
          <w:spacing w:val="40"/>
        </w:rPr>
        <w:t xml:space="preserve"> </w:t>
      </w:r>
      <w:r w:rsidRPr="003872A1">
        <w:t>Саморегулювання ринку фінансових послуг. Державне регулювання діяльності суб</w:t>
      </w:r>
      <w:r w:rsidR="00B22409" w:rsidRPr="003872A1">
        <w:t>’</w:t>
      </w:r>
      <w:r w:rsidRPr="003872A1">
        <w:t>єктів інфраструктури фінансового ринку. Вимоги щодо діяльності організаційно оформлених ринків (бірж, торгівельно- інформаційних систем). Вимоги до суб</w:t>
      </w:r>
      <w:r w:rsidR="00B22409" w:rsidRPr="003872A1">
        <w:t>’</w:t>
      </w:r>
      <w:r w:rsidRPr="003872A1">
        <w:t>єктів депозитарної системи.</w:t>
      </w:r>
    </w:p>
    <w:p w:rsidR="00207200" w:rsidRPr="003872A1" w:rsidRDefault="00450638" w:rsidP="00713395">
      <w:pPr>
        <w:pStyle w:val="a3"/>
        <w:ind w:right="137"/>
        <w:jc w:val="both"/>
      </w:pPr>
      <w:r w:rsidRPr="003872A1">
        <w:t>Структура грошового ринку. Обслуговування розрахункових операцій фінансовими посередниками. Розрахунки платіжними інструментами. Платіжні системи. Порядок емісії платіжних карток та здійснення операцій з їх застосуванням. Еквайринг.</w:t>
      </w:r>
    </w:p>
    <w:p w:rsidR="00207200" w:rsidRPr="003872A1" w:rsidRDefault="00450638" w:rsidP="00713395">
      <w:pPr>
        <w:pStyle w:val="a3"/>
        <w:ind w:right="135"/>
        <w:jc w:val="both"/>
      </w:pPr>
      <w:r w:rsidRPr="003872A1">
        <w:t>Депозитні послуги. Ощадні послуги. Особливості депозитних послуг кредитних спілок. Послуги інвестиційних фондів грошового ринку. Послуги зі страхування життя як</w:t>
      </w:r>
      <w:r w:rsidRPr="003872A1">
        <w:rPr>
          <w:spacing w:val="-1"/>
        </w:rPr>
        <w:t xml:space="preserve"> </w:t>
      </w:r>
      <w:r w:rsidRPr="003872A1">
        <w:t>спосіб вкладання капіталу. Послуги недержавних</w:t>
      </w:r>
      <w:r w:rsidRPr="003872A1">
        <w:rPr>
          <w:spacing w:val="-5"/>
        </w:rPr>
        <w:t xml:space="preserve"> </w:t>
      </w:r>
      <w:r w:rsidRPr="003872A1">
        <w:t>пенсійних фондів. Переказ в Україні через внутрішньодержавні та міжнародні платіжні системи. Операції з інструментами грошового ринку. Сек</w:t>
      </w:r>
      <w:r w:rsidR="00B22409" w:rsidRPr="003872A1">
        <w:t>’</w:t>
      </w:r>
      <w:r w:rsidRPr="003872A1">
        <w:t>юритизація фінансових</w:t>
      </w:r>
    </w:p>
    <w:p w:rsidR="00207200" w:rsidRPr="003872A1" w:rsidRDefault="00450638" w:rsidP="00713395">
      <w:pPr>
        <w:pStyle w:val="a3"/>
        <w:ind w:right="146" w:firstLine="0"/>
        <w:jc w:val="both"/>
      </w:pPr>
      <w:r w:rsidRPr="003872A1">
        <w:t>послуг на грошовому ринку. Операції з комерційними векселями. Операції з банківськими металами.</w:t>
      </w:r>
    </w:p>
    <w:p w:rsidR="00207200" w:rsidRPr="003872A1" w:rsidRDefault="00450638" w:rsidP="00713395">
      <w:pPr>
        <w:pStyle w:val="a3"/>
        <w:ind w:right="136"/>
        <w:jc w:val="both"/>
      </w:pPr>
      <w:r w:rsidRPr="003872A1">
        <w:t>Конверсійні операції на валютному ринку. Ринок операцій СПОТ. Визначення спот-курсу. Валютний арбітраж та його види. Операції на форвардному ринку. Визначення форвард-курсу. Валютні ф</w:t>
      </w:r>
      <w:r w:rsidR="00B22409" w:rsidRPr="003872A1">
        <w:t>’</w:t>
      </w:r>
      <w:r w:rsidRPr="003872A1">
        <w:t>ючерси. Валютні опціони. Операції СВОП. Валютні цінності. Визначення вартості валютних цінностей. Платіжні засоби. Платіжні інструменти деноміновані в іноземній валюті. Валютний ризик.</w:t>
      </w:r>
    </w:p>
    <w:p w:rsidR="00207200" w:rsidRPr="003872A1" w:rsidRDefault="00450638" w:rsidP="00713395">
      <w:pPr>
        <w:pStyle w:val="a3"/>
        <w:ind w:right="130"/>
        <w:jc w:val="both"/>
      </w:pPr>
      <w:r w:rsidRPr="003872A1">
        <w:t>Міжнародні розрахунки. Основні форми міжнародних розрахунків. Міждержавні платіжні угоди. Міжнародний банківський переказ. Чеки у міжнародних розрахунках. Інкасо в міжнародних розрахунках. Акредитив у міжнародних розрахунках. Векселі в міжнародних розрахунках. Особливості послуг з обслуговування розрахунків у валюті.</w:t>
      </w:r>
    </w:p>
    <w:p w:rsidR="00207200" w:rsidRPr="003872A1" w:rsidRDefault="00450638" w:rsidP="00713395">
      <w:pPr>
        <w:pStyle w:val="a3"/>
        <w:ind w:right="138"/>
        <w:jc w:val="both"/>
      </w:pPr>
      <w:r w:rsidRPr="003872A1">
        <w:t>Види лізингу та ступінь окупності предмета лізингу: фінансовий, оперативний. Обсяг обслуговування предмета лізингу: чистий, з частковим набором послуг, «мокрий» лізинг. Державне регулювання та контроль за</w:t>
      </w:r>
      <w:r w:rsidRPr="003872A1">
        <w:rPr>
          <w:spacing w:val="40"/>
        </w:rPr>
        <w:t xml:space="preserve"> </w:t>
      </w:r>
      <w:r w:rsidRPr="003872A1">
        <w:t>наданням фінансових послуг з лізингу. Право власності на предмет лізингу.</w:t>
      </w:r>
    </w:p>
    <w:p w:rsidR="00AC5B4D" w:rsidRPr="003872A1" w:rsidRDefault="00AC5B4D" w:rsidP="00713395">
      <w:pPr>
        <w:pStyle w:val="a3"/>
        <w:ind w:right="138"/>
        <w:jc w:val="both"/>
      </w:pPr>
    </w:p>
    <w:p w:rsidR="00207200" w:rsidRPr="003872A1" w:rsidRDefault="00450638" w:rsidP="00713395">
      <w:pPr>
        <w:pStyle w:val="2"/>
        <w:numPr>
          <w:ilvl w:val="1"/>
          <w:numId w:val="16"/>
        </w:numPr>
        <w:tabs>
          <w:tab w:val="left" w:pos="3922"/>
        </w:tabs>
        <w:spacing w:line="240" w:lineRule="auto"/>
        <w:ind w:left="3922"/>
        <w:jc w:val="both"/>
      </w:pPr>
      <w:r w:rsidRPr="003872A1">
        <w:rPr>
          <w:spacing w:val="-2"/>
        </w:rPr>
        <w:t>Фінансовий</w:t>
      </w:r>
      <w:r w:rsidRPr="003872A1">
        <w:rPr>
          <w:spacing w:val="-4"/>
        </w:rPr>
        <w:t xml:space="preserve"> </w:t>
      </w:r>
      <w:r w:rsidRPr="003872A1">
        <w:rPr>
          <w:spacing w:val="-2"/>
        </w:rPr>
        <w:t>менеджмент</w:t>
      </w:r>
    </w:p>
    <w:p w:rsidR="00207200" w:rsidRPr="003872A1" w:rsidRDefault="00450638" w:rsidP="00713395">
      <w:pPr>
        <w:pStyle w:val="a3"/>
        <w:ind w:right="136"/>
        <w:jc w:val="both"/>
      </w:pPr>
      <w:r w:rsidRPr="003872A1">
        <w:t xml:space="preserve">Необхідність, мета та значення фінансового менеджменту в загальному управлінні підприємством. Принципи фінансового менеджменту. Функції менеджменту як керуючої системи стосовно розробки і реалізації фінансової </w:t>
      </w:r>
      <w:r w:rsidRPr="003872A1">
        <w:lastRenderedPageBreak/>
        <w:t>стратегії підприємства, формування ефективних інформаційних систем, здійснення аналізу</w:t>
      </w:r>
      <w:r w:rsidRPr="003872A1">
        <w:rPr>
          <w:spacing w:val="-4"/>
        </w:rPr>
        <w:t xml:space="preserve"> </w:t>
      </w:r>
      <w:r w:rsidRPr="003872A1">
        <w:t>різноманітних</w:t>
      </w:r>
      <w:r w:rsidRPr="003872A1">
        <w:rPr>
          <w:spacing w:val="-4"/>
        </w:rPr>
        <w:t xml:space="preserve"> </w:t>
      </w:r>
      <w:r w:rsidRPr="003872A1">
        <w:t>аспектів</w:t>
      </w:r>
      <w:r w:rsidRPr="003872A1">
        <w:rPr>
          <w:spacing w:val="-1"/>
        </w:rPr>
        <w:t xml:space="preserve"> </w:t>
      </w:r>
      <w:r w:rsidRPr="003872A1">
        <w:t>його фінансової</w:t>
      </w:r>
      <w:r w:rsidRPr="003872A1">
        <w:rPr>
          <w:spacing w:val="-4"/>
        </w:rPr>
        <w:t xml:space="preserve"> </w:t>
      </w:r>
      <w:r w:rsidRPr="003872A1">
        <w:t>діяльності, планування та</w:t>
      </w:r>
      <w:r w:rsidRPr="003872A1">
        <w:rPr>
          <w:spacing w:val="-5"/>
        </w:rPr>
        <w:t xml:space="preserve"> </w:t>
      </w:r>
      <w:r w:rsidRPr="003872A1">
        <w:t>здійснення контролю</w:t>
      </w:r>
      <w:r w:rsidRPr="003872A1">
        <w:rPr>
          <w:spacing w:val="-7"/>
        </w:rPr>
        <w:t xml:space="preserve"> </w:t>
      </w:r>
      <w:r w:rsidRPr="003872A1">
        <w:t>за основними</w:t>
      </w:r>
      <w:r w:rsidRPr="003872A1">
        <w:rPr>
          <w:spacing w:val="-6"/>
        </w:rPr>
        <w:t xml:space="preserve"> </w:t>
      </w:r>
      <w:r w:rsidRPr="003872A1">
        <w:t>напрямами фінансової</w:t>
      </w:r>
      <w:r w:rsidRPr="003872A1">
        <w:rPr>
          <w:spacing w:val="-6"/>
        </w:rPr>
        <w:t xml:space="preserve"> </w:t>
      </w:r>
      <w:r w:rsidRPr="003872A1">
        <w:t>діяльності. Механізм фінансового менеджменту та його складові елементи.</w:t>
      </w:r>
    </w:p>
    <w:p w:rsidR="00207200" w:rsidRPr="003872A1" w:rsidRDefault="00450638" w:rsidP="00713395">
      <w:pPr>
        <w:pStyle w:val="a3"/>
        <w:ind w:right="138"/>
        <w:jc w:val="both"/>
      </w:pPr>
      <w:r w:rsidRPr="003872A1">
        <w:t>Система організаційного забезпечення фінансового менеджменту. Загальні принципи формування організаційної системи. Концепція і типи «центрів відповідальності» на підприємстві. Етапи формування системи організаційного забезпечення фінансового управління на підставі центрів відповідальності.</w:t>
      </w:r>
    </w:p>
    <w:p w:rsidR="00207200" w:rsidRPr="003872A1" w:rsidRDefault="00450638" w:rsidP="00713395">
      <w:pPr>
        <w:pStyle w:val="a3"/>
        <w:ind w:right="140"/>
        <w:jc w:val="both"/>
      </w:pPr>
      <w:r w:rsidRPr="003872A1">
        <w:t>Суть та мета управління грошовими потоками. Принципи управління грошовими потоками та порядок його здійснення. Мета та об</w:t>
      </w:r>
      <w:r w:rsidR="00B22409" w:rsidRPr="003872A1">
        <w:t>’</w:t>
      </w:r>
      <w:r w:rsidRPr="003872A1">
        <w:t>єкти оптимізації грошових потоків. Фактори, що впливають на обсяг і час формування грошових потоків підприємства. Методи оптимізації потоків за обсягами</w:t>
      </w:r>
    </w:p>
    <w:p w:rsidR="00207200" w:rsidRPr="003872A1" w:rsidRDefault="00450638" w:rsidP="00713395">
      <w:pPr>
        <w:pStyle w:val="a3"/>
        <w:ind w:right="145"/>
        <w:jc w:val="both"/>
      </w:pPr>
      <w:r w:rsidRPr="003872A1">
        <w:t>Управління доходами підприємств і організацій. Види доходів та їх характеристика. Цінова політика підприємства: зміст і механізм формування. Види витрат підприємства та порядок управління ними.</w:t>
      </w:r>
    </w:p>
    <w:p w:rsidR="00207200" w:rsidRPr="003872A1" w:rsidRDefault="00450638" w:rsidP="00713395">
      <w:pPr>
        <w:pStyle w:val="a3"/>
        <w:ind w:right="138"/>
        <w:jc w:val="both"/>
      </w:pPr>
      <w:r w:rsidRPr="003872A1">
        <w:t>Управління прибутком. Види прибутку. Моделі управління формуванням операційного прибутку. Операційний важіль (ліверидж) як механізм управління формуванням прибутку та особливості його використання в фінансовому управлінні. Фінансовий важіль (ліверидж). Ефект фінансового важеля</w:t>
      </w:r>
      <w:r w:rsidRPr="003872A1">
        <w:rPr>
          <w:spacing w:val="40"/>
        </w:rPr>
        <w:t xml:space="preserve"> </w:t>
      </w:r>
      <w:r w:rsidRPr="003872A1">
        <w:t>(лівериджу): суть, методика розрахунку.</w:t>
      </w:r>
    </w:p>
    <w:p w:rsidR="00207200" w:rsidRPr="003872A1" w:rsidRDefault="00450638" w:rsidP="00AC5B4D">
      <w:pPr>
        <w:pStyle w:val="a3"/>
        <w:ind w:right="138"/>
        <w:jc w:val="both"/>
      </w:pPr>
      <w:r w:rsidRPr="003872A1">
        <w:t>Сутність оборотного капіталу та основні підходи до його формування. Управління</w:t>
      </w:r>
      <w:r w:rsidRPr="003872A1">
        <w:rPr>
          <w:spacing w:val="54"/>
          <w:w w:val="150"/>
        </w:rPr>
        <w:t xml:space="preserve"> </w:t>
      </w:r>
      <w:r w:rsidRPr="003872A1">
        <w:t>виробничими</w:t>
      </w:r>
      <w:r w:rsidRPr="003872A1">
        <w:rPr>
          <w:spacing w:val="52"/>
          <w:w w:val="150"/>
        </w:rPr>
        <w:t xml:space="preserve"> </w:t>
      </w:r>
      <w:r w:rsidRPr="003872A1">
        <w:t>запасами</w:t>
      </w:r>
      <w:r w:rsidRPr="003872A1">
        <w:rPr>
          <w:spacing w:val="53"/>
          <w:w w:val="150"/>
        </w:rPr>
        <w:t xml:space="preserve"> </w:t>
      </w:r>
      <w:r w:rsidRPr="003872A1">
        <w:t>підприємства.</w:t>
      </w:r>
      <w:r w:rsidRPr="003872A1">
        <w:rPr>
          <w:spacing w:val="62"/>
          <w:w w:val="150"/>
        </w:rPr>
        <w:t xml:space="preserve"> </w:t>
      </w:r>
      <w:r w:rsidRPr="003872A1">
        <w:t>Основні</w:t>
      </w:r>
      <w:r w:rsidRPr="003872A1">
        <w:rPr>
          <w:spacing w:val="49"/>
          <w:w w:val="150"/>
        </w:rPr>
        <w:t xml:space="preserve"> </w:t>
      </w:r>
      <w:r w:rsidRPr="003872A1">
        <w:t>моделі</w:t>
      </w:r>
      <w:r w:rsidRPr="003872A1">
        <w:rPr>
          <w:spacing w:val="48"/>
          <w:w w:val="150"/>
        </w:rPr>
        <w:t xml:space="preserve"> </w:t>
      </w:r>
      <w:r w:rsidRPr="003872A1">
        <w:rPr>
          <w:spacing w:val="-2"/>
        </w:rPr>
        <w:t>розрахунку</w:t>
      </w:r>
      <w:r w:rsidR="00AC5B4D" w:rsidRPr="003872A1">
        <w:rPr>
          <w:spacing w:val="-2"/>
        </w:rPr>
        <w:t xml:space="preserve"> </w:t>
      </w:r>
      <w:r w:rsidRPr="003872A1">
        <w:t>оптимальної величини виробничих запасів. Управління дебіторською заборгованістю. Розрахунок фінансового циклу. Аналіз руху коштів. Прогнозування грошового потоку. Визначення оптимального рівня коштів. Модель Баумоля, Міллера-Орра. Управління необоротними активами. Джерела фінансування необоротних активів підприємства.</w:t>
      </w:r>
    </w:p>
    <w:p w:rsidR="00207200" w:rsidRPr="003872A1" w:rsidRDefault="00450638" w:rsidP="00713395">
      <w:pPr>
        <w:pStyle w:val="a3"/>
        <w:ind w:right="138"/>
        <w:jc w:val="both"/>
      </w:pPr>
      <w:r w:rsidRPr="003872A1">
        <w:t>Місце та значення управління капіталом у системі фінансового менеджменту. Характеристика капіталу за різними формами власності. Мета та завдання процесу формування капіталу. Політика формування власних</w:t>
      </w:r>
      <w:r w:rsidRPr="003872A1">
        <w:rPr>
          <w:spacing w:val="40"/>
        </w:rPr>
        <w:t xml:space="preserve"> </w:t>
      </w:r>
      <w:r w:rsidRPr="003872A1">
        <w:t>фінансових ресурсів, етапи її здійснення. Особливості формування позикового капіталу. Оптимізація структури капіталу як завдання управління фінансовою діяльністю підприємства. Фактори, що впливають на структуру капіталу.</w:t>
      </w:r>
    </w:p>
    <w:p w:rsidR="00207200" w:rsidRPr="003872A1" w:rsidRDefault="00450638" w:rsidP="00713395">
      <w:pPr>
        <w:pStyle w:val="a3"/>
        <w:ind w:right="137"/>
        <w:jc w:val="both"/>
      </w:pPr>
      <w:r w:rsidRPr="003872A1">
        <w:t>Сутність і форми інвестицій. Класифікація інвестицій підприємства. Управління капітальними інвестиціями. Класифікація інвестиційних проектів. Оцінювання ефективності інвестиційних проектів. Показники оцінювання ефективності інвестицій. Управління джерелами фінансування капітальних інвестицій. Класифікація основних джерел фінансування інвестиційних проектів.</w:t>
      </w:r>
    </w:p>
    <w:p w:rsidR="00207200" w:rsidRPr="003872A1" w:rsidRDefault="00450638" w:rsidP="00713395">
      <w:pPr>
        <w:pStyle w:val="a3"/>
        <w:ind w:right="138"/>
        <w:jc w:val="both"/>
      </w:pPr>
      <w:r w:rsidRPr="003872A1">
        <w:t>Характерна особливість фінансових ризиків. Класифікація ризиків, їх характеристика за видам, об</w:t>
      </w:r>
      <w:r w:rsidR="00B22409" w:rsidRPr="003872A1">
        <w:t>’</w:t>
      </w:r>
      <w:r w:rsidRPr="003872A1">
        <w:t>єктами, комплексністю, місцем виникнення. Внутрішні механізми нейтралізації негативних наслідків дії фінансових ризиків. Зовнішні механізми нейтралізації ризиків. Страхування як метод нейтралізації впливу фінансових ризиків на діяльність підприємства. Управління фінансовими ризиками підприємства.</w:t>
      </w:r>
    </w:p>
    <w:p w:rsidR="00207200" w:rsidRPr="003872A1" w:rsidRDefault="00450638" w:rsidP="00713395">
      <w:pPr>
        <w:pStyle w:val="a3"/>
        <w:ind w:right="136"/>
        <w:jc w:val="both"/>
      </w:pPr>
      <w:r w:rsidRPr="003872A1">
        <w:t>Аналіз ліквідності та фінансової стійкості підприємства. Типи фінансової стійкості підприємства. Показники фінансової стійкості підприємства. Аналіз прибутковості підприємства.</w:t>
      </w:r>
      <w:r w:rsidRPr="003872A1">
        <w:rPr>
          <w:spacing w:val="40"/>
        </w:rPr>
        <w:t xml:space="preserve"> </w:t>
      </w:r>
      <w:r w:rsidRPr="003872A1">
        <w:t>Показники</w:t>
      </w:r>
      <w:r w:rsidRPr="003872A1">
        <w:rPr>
          <w:spacing w:val="40"/>
        </w:rPr>
        <w:t xml:space="preserve"> </w:t>
      </w:r>
      <w:r w:rsidRPr="003872A1">
        <w:t>прибутковості підприємства.</w:t>
      </w:r>
    </w:p>
    <w:p w:rsidR="00207200" w:rsidRPr="003872A1" w:rsidRDefault="00450638" w:rsidP="00713395">
      <w:pPr>
        <w:pStyle w:val="a3"/>
        <w:ind w:right="136"/>
        <w:jc w:val="both"/>
      </w:pPr>
      <w:r w:rsidRPr="003872A1">
        <w:lastRenderedPageBreak/>
        <w:t>Фінансове планування і прогнозування як важлива умова ефективного здійснення господарської діяльності підприємства. Прогнозування фінансової діяльності</w:t>
      </w:r>
      <w:r w:rsidRPr="003872A1">
        <w:rPr>
          <w:spacing w:val="-14"/>
        </w:rPr>
        <w:t xml:space="preserve"> </w:t>
      </w:r>
      <w:r w:rsidRPr="003872A1">
        <w:t>підприємства.</w:t>
      </w:r>
      <w:r w:rsidRPr="003872A1">
        <w:rPr>
          <w:spacing w:val="-3"/>
        </w:rPr>
        <w:t xml:space="preserve"> </w:t>
      </w:r>
      <w:r w:rsidRPr="003872A1">
        <w:t>Система</w:t>
      </w:r>
      <w:r w:rsidRPr="003872A1">
        <w:rPr>
          <w:spacing w:val="-13"/>
        </w:rPr>
        <w:t xml:space="preserve"> </w:t>
      </w:r>
      <w:r w:rsidRPr="003872A1">
        <w:t>оперативного</w:t>
      </w:r>
      <w:r w:rsidRPr="003872A1">
        <w:rPr>
          <w:spacing w:val="-10"/>
        </w:rPr>
        <w:t xml:space="preserve"> </w:t>
      </w:r>
      <w:r w:rsidRPr="003872A1">
        <w:t>планування</w:t>
      </w:r>
      <w:r w:rsidRPr="003872A1">
        <w:rPr>
          <w:spacing w:val="-9"/>
        </w:rPr>
        <w:t xml:space="preserve"> </w:t>
      </w:r>
      <w:r w:rsidRPr="003872A1">
        <w:t>фінансової</w:t>
      </w:r>
      <w:r w:rsidRPr="003872A1">
        <w:rPr>
          <w:spacing w:val="-15"/>
        </w:rPr>
        <w:t xml:space="preserve"> </w:t>
      </w:r>
      <w:r w:rsidRPr="003872A1">
        <w:t>діяльності. Види бюджетів. Платіжний календар: форми, види, характеристика.</w:t>
      </w:r>
    </w:p>
    <w:p w:rsidR="00207200" w:rsidRPr="003872A1" w:rsidRDefault="00450638" w:rsidP="00713395">
      <w:pPr>
        <w:pStyle w:val="a3"/>
        <w:ind w:right="139"/>
        <w:jc w:val="both"/>
      </w:pPr>
      <w:r w:rsidRPr="003872A1">
        <w:t>Поняття та фінансове оцінювання банкрутства. Методика прогнозування банкрутства. Система попереднього регулювання загрози банкрутства підприємства. Прогнозування кредитоспроможності підприємства. Механізм фінансової стабілізації підприємства. Суть завдання управління фінансовою санацією. Форми санації, фінансові наслідки банкрутства. Внутрішній механізм фінансової стабілізації. Управління залученням зовнішніх фінансових джерел. Фінансові наслідки банкрутства. Організація та фінансове забезпечення ліквідаційних процедур.</w:t>
      </w:r>
    </w:p>
    <w:p w:rsidR="00207200" w:rsidRPr="003872A1" w:rsidRDefault="00207200" w:rsidP="00713395">
      <w:pPr>
        <w:pStyle w:val="a3"/>
        <w:ind w:left="0" w:firstLine="0"/>
      </w:pPr>
    </w:p>
    <w:p w:rsidR="00207200" w:rsidRPr="003872A1" w:rsidRDefault="00450638" w:rsidP="00713395">
      <w:pPr>
        <w:pStyle w:val="2"/>
        <w:numPr>
          <w:ilvl w:val="1"/>
          <w:numId w:val="16"/>
        </w:numPr>
        <w:tabs>
          <w:tab w:val="left" w:pos="4180"/>
        </w:tabs>
        <w:spacing w:line="240" w:lineRule="auto"/>
        <w:ind w:left="4180" w:hanging="483"/>
        <w:jc w:val="both"/>
      </w:pPr>
      <w:r w:rsidRPr="003872A1">
        <w:t>Міжнародні</w:t>
      </w:r>
      <w:r w:rsidRPr="003872A1">
        <w:rPr>
          <w:spacing w:val="-11"/>
        </w:rPr>
        <w:t xml:space="preserve"> </w:t>
      </w:r>
      <w:r w:rsidRPr="003872A1">
        <w:rPr>
          <w:spacing w:val="-2"/>
        </w:rPr>
        <w:t>фінанси</w:t>
      </w:r>
    </w:p>
    <w:p w:rsidR="00207200" w:rsidRPr="003872A1" w:rsidRDefault="00450638" w:rsidP="00713395">
      <w:pPr>
        <w:pStyle w:val="a3"/>
        <w:ind w:right="134" w:firstLine="705"/>
        <w:jc w:val="both"/>
      </w:pPr>
      <w:r w:rsidRPr="003872A1">
        <w:t>Міжнародні фінанси, їх сутність, значення і роль в сучасній світовій економіці. Вплив інтернаціоналізації, інтеграції і глобалізації на міжнародні фінанси. Внутрішня структура міжнародних фінансових відносин: світовий фінансовий ринок, міжнародна валютна система, міжнародні валютні операції, міжнародні</w:t>
      </w:r>
      <w:r w:rsidRPr="003872A1">
        <w:rPr>
          <w:spacing w:val="62"/>
          <w:w w:val="150"/>
        </w:rPr>
        <w:t xml:space="preserve">  </w:t>
      </w:r>
      <w:r w:rsidRPr="003872A1">
        <w:t>розрахунки,</w:t>
      </w:r>
      <w:r w:rsidRPr="003872A1">
        <w:rPr>
          <w:spacing w:val="66"/>
          <w:w w:val="150"/>
        </w:rPr>
        <w:t xml:space="preserve">  </w:t>
      </w:r>
      <w:r w:rsidRPr="003872A1">
        <w:t>міжнародні</w:t>
      </w:r>
      <w:r w:rsidRPr="003872A1">
        <w:rPr>
          <w:spacing w:val="67"/>
          <w:w w:val="150"/>
        </w:rPr>
        <w:t xml:space="preserve">  </w:t>
      </w:r>
      <w:r w:rsidRPr="003872A1">
        <w:t>фінансові</w:t>
      </w:r>
      <w:r w:rsidRPr="003872A1">
        <w:rPr>
          <w:spacing w:val="66"/>
          <w:w w:val="150"/>
        </w:rPr>
        <w:t xml:space="preserve">  </w:t>
      </w:r>
      <w:r w:rsidRPr="003872A1">
        <w:t>інститути.</w:t>
      </w:r>
      <w:r w:rsidRPr="003872A1">
        <w:rPr>
          <w:spacing w:val="56"/>
        </w:rPr>
        <w:t xml:space="preserve">   </w:t>
      </w:r>
      <w:r w:rsidRPr="003872A1">
        <w:rPr>
          <w:spacing w:val="-2"/>
        </w:rPr>
        <w:t>Регулювання</w:t>
      </w:r>
    </w:p>
    <w:p w:rsidR="00AC5B4D" w:rsidRPr="003872A1" w:rsidRDefault="00AC5B4D" w:rsidP="00713395">
      <w:pPr>
        <w:pStyle w:val="a3"/>
        <w:ind w:right="145" w:firstLine="0"/>
        <w:jc w:val="both"/>
      </w:pPr>
    </w:p>
    <w:p w:rsidR="00207200" w:rsidRPr="003872A1" w:rsidRDefault="00450638" w:rsidP="00713395">
      <w:pPr>
        <w:pStyle w:val="a3"/>
        <w:ind w:right="145" w:firstLine="0"/>
        <w:jc w:val="both"/>
      </w:pPr>
      <w:r w:rsidRPr="003872A1">
        <w:t>міжнародних</w:t>
      </w:r>
      <w:r w:rsidRPr="003872A1">
        <w:rPr>
          <w:spacing w:val="-6"/>
        </w:rPr>
        <w:t xml:space="preserve"> </w:t>
      </w:r>
      <w:r w:rsidRPr="003872A1">
        <w:t>фінансових</w:t>
      </w:r>
      <w:r w:rsidRPr="003872A1">
        <w:rPr>
          <w:spacing w:val="-6"/>
        </w:rPr>
        <w:t xml:space="preserve"> </w:t>
      </w:r>
      <w:r w:rsidRPr="003872A1">
        <w:t>відносин. Міжнародне</w:t>
      </w:r>
      <w:r w:rsidRPr="003872A1">
        <w:rPr>
          <w:spacing w:val="-1"/>
        </w:rPr>
        <w:t xml:space="preserve"> </w:t>
      </w:r>
      <w:r w:rsidRPr="003872A1">
        <w:t>право</w:t>
      </w:r>
      <w:r w:rsidRPr="003872A1">
        <w:rPr>
          <w:spacing w:val="-1"/>
        </w:rPr>
        <w:t xml:space="preserve"> </w:t>
      </w:r>
      <w:r w:rsidRPr="003872A1">
        <w:t>як</w:t>
      </w:r>
      <w:r w:rsidRPr="003872A1">
        <w:rPr>
          <w:spacing w:val="-2"/>
        </w:rPr>
        <w:t xml:space="preserve"> </w:t>
      </w:r>
      <w:r w:rsidRPr="003872A1">
        <w:t>сукупність</w:t>
      </w:r>
      <w:r w:rsidRPr="003872A1">
        <w:rPr>
          <w:spacing w:val="-3"/>
        </w:rPr>
        <w:t xml:space="preserve"> </w:t>
      </w:r>
      <w:r w:rsidRPr="003872A1">
        <w:t>міжнародних правових норм регулювання відносин на приватноправовому і публічно правовому рівнях.</w:t>
      </w:r>
    </w:p>
    <w:p w:rsidR="00207200" w:rsidRPr="003872A1" w:rsidRDefault="00450638" w:rsidP="00713395">
      <w:pPr>
        <w:pStyle w:val="a3"/>
        <w:ind w:right="135" w:firstLine="705"/>
        <w:jc w:val="both"/>
      </w:pPr>
      <w:r w:rsidRPr="003872A1">
        <w:t>Світові</w:t>
      </w:r>
      <w:r w:rsidRPr="003872A1">
        <w:rPr>
          <w:spacing w:val="-6"/>
        </w:rPr>
        <w:t xml:space="preserve"> </w:t>
      </w:r>
      <w:r w:rsidRPr="003872A1">
        <w:t>фінансові</w:t>
      </w:r>
      <w:r w:rsidRPr="003872A1">
        <w:rPr>
          <w:spacing w:val="-6"/>
        </w:rPr>
        <w:t xml:space="preserve"> </w:t>
      </w:r>
      <w:r w:rsidRPr="003872A1">
        <w:t>ринки і</w:t>
      </w:r>
      <w:r w:rsidRPr="003872A1">
        <w:rPr>
          <w:spacing w:val="-6"/>
        </w:rPr>
        <w:t xml:space="preserve"> </w:t>
      </w:r>
      <w:r w:rsidRPr="003872A1">
        <w:t>міжнародні</w:t>
      </w:r>
      <w:r w:rsidRPr="003872A1">
        <w:rPr>
          <w:spacing w:val="-6"/>
        </w:rPr>
        <w:t xml:space="preserve"> </w:t>
      </w:r>
      <w:r w:rsidRPr="003872A1">
        <w:t>фінансові</w:t>
      </w:r>
      <w:r w:rsidRPr="003872A1">
        <w:rPr>
          <w:spacing w:val="-6"/>
        </w:rPr>
        <w:t xml:space="preserve"> </w:t>
      </w:r>
      <w:r w:rsidRPr="003872A1">
        <w:t>потоки. Фінансові</w:t>
      </w:r>
      <w:r w:rsidRPr="003872A1">
        <w:rPr>
          <w:spacing w:val="-6"/>
        </w:rPr>
        <w:t xml:space="preserve"> </w:t>
      </w:r>
      <w:r w:rsidRPr="003872A1">
        <w:t>ризики на міжнародних фінансових ринках. Роль ТНК у розвитку світових фінансових ринків</w:t>
      </w:r>
      <w:r w:rsidRPr="003872A1">
        <w:rPr>
          <w:spacing w:val="-3"/>
        </w:rPr>
        <w:t xml:space="preserve"> </w:t>
      </w:r>
      <w:r w:rsidRPr="003872A1">
        <w:t>та</w:t>
      </w:r>
      <w:r w:rsidRPr="003872A1">
        <w:rPr>
          <w:spacing w:val="-2"/>
        </w:rPr>
        <w:t xml:space="preserve"> </w:t>
      </w:r>
      <w:r w:rsidRPr="003872A1">
        <w:t>поглибленні</w:t>
      </w:r>
      <w:r w:rsidRPr="003872A1">
        <w:rPr>
          <w:spacing w:val="-7"/>
        </w:rPr>
        <w:t xml:space="preserve"> </w:t>
      </w:r>
      <w:r w:rsidRPr="003872A1">
        <w:t>глобалізації і</w:t>
      </w:r>
      <w:r w:rsidRPr="003872A1">
        <w:rPr>
          <w:spacing w:val="-7"/>
        </w:rPr>
        <w:t xml:space="preserve"> </w:t>
      </w:r>
      <w:r w:rsidRPr="003872A1">
        <w:t>всесвітньої</w:t>
      </w:r>
      <w:r w:rsidRPr="003872A1">
        <w:rPr>
          <w:spacing w:val="-7"/>
        </w:rPr>
        <w:t xml:space="preserve"> </w:t>
      </w:r>
      <w:r w:rsidRPr="003872A1">
        <w:t>фінансової</w:t>
      </w:r>
      <w:r w:rsidRPr="003872A1">
        <w:rPr>
          <w:spacing w:val="-2"/>
        </w:rPr>
        <w:t xml:space="preserve"> </w:t>
      </w:r>
      <w:r w:rsidRPr="003872A1">
        <w:t>інтеграції. Міжнародна валютна</w:t>
      </w:r>
      <w:r w:rsidRPr="003872A1">
        <w:rPr>
          <w:spacing w:val="-4"/>
        </w:rPr>
        <w:t xml:space="preserve"> </w:t>
      </w:r>
      <w:r w:rsidRPr="003872A1">
        <w:t>система, її зв</w:t>
      </w:r>
      <w:r w:rsidR="00B22409" w:rsidRPr="003872A1">
        <w:t>’</w:t>
      </w:r>
      <w:r w:rsidRPr="003872A1">
        <w:t>язки з національними валютними системами. Особливості сучасної міжнародної валютної системи. Валютний ринок, його регулювання. Валютний курс як вартісна категорія. Формування валютного курсу. Міжнародні розрахунки, їх балансування в національних платіжних балансах. Зміст і</w:t>
      </w:r>
      <w:r w:rsidRPr="003872A1">
        <w:rPr>
          <w:spacing w:val="40"/>
        </w:rPr>
        <w:t xml:space="preserve"> </w:t>
      </w:r>
      <w:r w:rsidRPr="003872A1">
        <w:t>структура платіжного балансу. Особливості платіжного балансу і його регулювання в</w:t>
      </w:r>
      <w:r w:rsidRPr="003872A1">
        <w:rPr>
          <w:spacing w:val="40"/>
        </w:rPr>
        <w:t xml:space="preserve"> </w:t>
      </w:r>
      <w:r w:rsidRPr="003872A1">
        <w:t>Україні. Міжнародні і регіональні фінансові</w:t>
      </w:r>
      <w:r w:rsidRPr="003872A1">
        <w:rPr>
          <w:spacing w:val="40"/>
        </w:rPr>
        <w:t xml:space="preserve"> </w:t>
      </w:r>
      <w:r w:rsidRPr="003872A1">
        <w:t>інститути,</w:t>
      </w:r>
      <w:r w:rsidRPr="003872A1">
        <w:rPr>
          <w:spacing w:val="40"/>
        </w:rPr>
        <w:t xml:space="preserve"> </w:t>
      </w:r>
      <w:r w:rsidRPr="003872A1">
        <w:t xml:space="preserve">їх значення для розвитку міжнародних і національних економік та фінансових </w:t>
      </w:r>
      <w:r w:rsidRPr="003872A1">
        <w:rPr>
          <w:spacing w:val="-2"/>
        </w:rPr>
        <w:t>систем.</w:t>
      </w:r>
    </w:p>
    <w:p w:rsidR="00207200" w:rsidRPr="003872A1" w:rsidRDefault="00450638" w:rsidP="00AC5B4D">
      <w:pPr>
        <w:pStyle w:val="a3"/>
        <w:jc w:val="both"/>
      </w:pPr>
      <w:r w:rsidRPr="003872A1">
        <w:t>Фінансові</w:t>
      </w:r>
      <w:r w:rsidRPr="003872A1">
        <w:rPr>
          <w:spacing w:val="-10"/>
        </w:rPr>
        <w:t xml:space="preserve"> </w:t>
      </w:r>
      <w:r w:rsidRPr="003872A1">
        <w:t>центри.</w:t>
      </w:r>
      <w:r w:rsidRPr="003872A1">
        <w:rPr>
          <w:spacing w:val="-8"/>
        </w:rPr>
        <w:t xml:space="preserve"> </w:t>
      </w:r>
      <w:r w:rsidRPr="003872A1">
        <w:t>Офшорні</w:t>
      </w:r>
      <w:r w:rsidRPr="003872A1">
        <w:rPr>
          <w:spacing w:val="-8"/>
        </w:rPr>
        <w:t xml:space="preserve"> </w:t>
      </w:r>
      <w:r w:rsidRPr="003872A1">
        <w:t>зони,</w:t>
      </w:r>
      <w:r w:rsidRPr="003872A1">
        <w:rPr>
          <w:spacing w:val="-8"/>
        </w:rPr>
        <w:t xml:space="preserve"> </w:t>
      </w:r>
      <w:r w:rsidRPr="003872A1">
        <w:t>їх</w:t>
      </w:r>
      <w:r w:rsidRPr="003872A1">
        <w:rPr>
          <w:spacing w:val="-14"/>
        </w:rPr>
        <w:t xml:space="preserve"> </w:t>
      </w:r>
      <w:r w:rsidRPr="003872A1">
        <w:rPr>
          <w:spacing w:val="-2"/>
        </w:rPr>
        <w:t>особливості.</w:t>
      </w:r>
      <w:r w:rsidR="00AC5B4D" w:rsidRPr="003872A1">
        <w:rPr>
          <w:spacing w:val="-2"/>
        </w:rPr>
        <w:t xml:space="preserve"> </w:t>
      </w:r>
      <w:r w:rsidRPr="003872A1">
        <w:t>Проблеми і протиріччя інтегрування України в світову фінансову систему. Обмеженість внутрішніх ресурсів і необхідність залучення іноземних інвестицій. Співробітництво України з міжнародними фінансовими організаціями і перспективи його розвитку.</w:t>
      </w:r>
    </w:p>
    <w:p w:rsidR="00207200" w:rsidRPr="003872A1" w:rsidRDefault="00450638" w:rsidP="00713395">
      <w:pPr>
        <w:pStyle w:val="a3"/>
        <w:ind w:right="136" w:firstLine="705"/>
        <w:jc w:val="both"/>
      </w:pPr>
      <w:r w:rsidRPr="003872A1">
        <w:t>Доходи бюджету ЄС, особливості їх формування. Бюджетні видатки і їх класифікація. Субсидіарний характер бюджетних видатків. Митна політика ЄС. Створення митного союзу. Єдиний зовнішньоторговельний тариф для імпорту з третіх</w:t>
      </w:r>
      <w:r w:rsidRPr="003872A1">
        <w:rPr>
          <w:spacing w:val="-5"/>
        </w:rPr>
        <w:t xml:space="preserve"> </w:t>
      </w:r>
      <w:r w:rsidRPr="003872A1">
        <w:t>країн. Нетарифні</w:t>
      </w:r>
      <w:r w:rsidRPr="003872A1">
        <w:rPr>
          <w:spacing w:val="-5"/>
        </w:rPr>
        <w:t xml:space="preserve"> </w:t>
      </w:r>
      <w:r w:rsidRPr="003872A1">
        <w:t>обмеження імпорту. Створення Європейського валютного Союзу. Взаємодія країн ЄС у формуванні спільної монетарної політики. Створення єдиного ринку капіталів – захист інвестора, формування умов щодо вільного руху капіталу, товарів, послуг і робочої сили. Регулювання ринку капіталу в ЄС.</w:t>
      </w:r>
    </w:p>
    <w:p w:rsidR="00207200" w:rsidRPr="003872A1" w:rsidRDefault="00450638" w:rsidP="00713395">
      <w:pPr>
        <w:pStyle w:val="a3"/>
        <w:ind w:right="139" w:firstLine="705"/>
        <w:jc w:val="both"/>
      </w:pPr>
      <w:r w:rsidRPr="003872A1">
        <w:t xml:space="preserve">Програма уніфікації і гармонізації державних фінансів країн-членів ЄС. </w:t>
      </w:r>
      <w:r w:rsidRPr="003872A1">
        <w:lastRenderedPageBreak/>
        <w:t>Гармонізація податків, вирівнювання соціальних видатків.</w:t>
      </w:r>
      <w:r w:rsidRPr="003872A1">
        <w:rPr>
          <w:spacing w:val="-18"/>
        </w:rPr>
        <w:t xml:space="preserve"> </w:t>
      </w:r>
      <w:r w:rsidRPr="003872A1">
        <w:t>Проблеми і протиріччя у зв</w:t>
      </w:r>
      <w:r w:rsidR="00B22409" w:rsidRPr="003872A1">
        <w:t>’</w:t>
      </w:r>
      <w:r w:rsidRPr="003872A1">
        <w:t>язку з розширенням складу ЄС.</w:t>
      </w:r>
    </w:p>
    <w:p w:rsidR="00207200" w:rsidRPr="003872A1" w:rsidRDefault="00450638" w:rsidP="00713395">
      <w:pPr>
        <w:pStyle w:val="a3"/>
        <w:ind w:right="136" w:firstLine="705"/>
        <w:jc w:val="both"/>
      </w:pPr>
      <w:r w:rsidRPr="003872A1">
        <w:t>Проблеми фінансової інтеграції України до Європейського фінансового простору. Співпраця України з Європейським Союзом та його фінансовими інституціями. Питання платоспроможності України. Ефективність та цільове використання</w:t>
      </w:r>
      <w:r w:rsidRPr="003872A1">
        <w:rPr>
          <w:spacing w:val="36"/>
        </w:rPr>
        <w:t xml:space="preserve">  </w:t>
      </w:r>
      <w:r w:rsidRPr="003872A1">
        <w:t>фінансових</w:t>
      </w:r>
      <w:r w:rsidRPr="003872A1">
        <w:rPr>
          <w:spacing w:val="31"/>
        </w:rPr>
        <w:t xml:space="preserve">  </w:t>
      </w:r>
      <w:r w:rsidRPr="003872A1">
        <w:t>ресурсів,</w:t>
      </w:r>
      <w:r w:rsidRPr="003872A1">
        <w:rPr>
          <w:spacing w:val="35"/>
        </w:rPr>
        <w:t xml:space="preserve">  </w:t>
      </w:r>
      <w:r w:rsidRPr="003872A1">
        <w:t>залучених</w:t>
      </w:r>
      <w:r w:rsidRPr="003872A1">
        <w:rPr>
          <w:spacing w:val="33"/>
        </w:rPr>
        <w:t xml:space="preserve">  </w:t>
      </w:r>
      <w:r w:rsidRPr="003872A1">
        <w:t>від</w:t>
      </w:r>
      <w:r w:rsidRPr="003872A1">
        <w:rPr>
          <w:spacing w:val="36"/>
        </w:rPr>
        <w:t xml:space="preserve">  </w:t>
      </w:r>
      <w:r w:rsidRPr="003872A1">
        <w:t>міжнародних</w:t>
      </w:r>
      <w:r w:rsidRPr="003872A1">
        <w:rPr>
          <w:spacing w:val="34"/>
        </w:rPr>
        <w:t xml:space="preserve">  </w:t>
      </w:r>
      <w:r w:rsidRPr="003872A1">
        <w:rPr>
          <w:spacing w:val="-2"/>
        </w:rPr>
        <w:t>фінансових</w:t>
      </w:r>
    </w:p>
    <w:p w:rsidR="00207200" w:rsidRPr="003872A1" w:rsidRDefault="00450638" w:rsidP="00713395">
      <w:pPr>
        <w:pStyle w:val="a3"/>
        <w:ind w:left="988" w:firstLine="0"/>
      </w:pPr>
      <w:r w:rsidRPr="003872A1">
        <w:rPr>
          <w:spacing w:val="-2"/>
        </w:rPr>
        <w:t>інституцій.</w:t>
      </w:r>
    </w:p>
    <w:p w:rsidR="00AC5B4D" w:rsidRPr="003872A1" w:rsidRDefault="00AC5B4D" w:rsidP="00713395">
      <w:pPr>
        <w:pStyle w:val="1"/>
        <w:ind w:left="3217"/>
        <w:jc w:val="left"/>
      </w:pPr>
    </w:p>
    <w:p w:rsidR="00AC5B4D" w:rsidRPr="003872A1" w:rsidRDefault="00AC5B4D" w:rsidP="00713395">
      <w:pPr>
        <w:pStyle w:val="1"/>
        <w:ind w:left="3217"/>
        <w:jc w:val="left"/>
      </w:pPr>
    </w:p>
    <w:p w:rsidR="00207200" w:rsidRPr="003872A1" w:rsidRDefault="00450638" w:rsidP="00713395">
      <w:pPr>
        <w:pStyle w:val="1"/>
        <w:ind w:left="3217"/>
        <w:jc w:val="left"/>
      </w:pPr>
      <w:r w:rsidRPr="003872A1">
        <w:t>МОДУЛЬ</w:t>
      </w:r>
      <w:r w:rsidRPr="003872A1">
        <w:rPr>
          <w:spacing w:val="-16"/>
        </w:rPr>
        <w:t xml:space="preserve"> </w:t>
      </w:r>
      <w:r w:rsidRPr="003872A1">
        <w:t>2.</w:t>
      </w:r>
      <w:r w:rsidRPr="003872A1">
        <w:rPr>
          <w:spacing w:val="-9"/>
        </w:rPr>
        <w:t xml:space="preserve"> </w:t>
      </w:r>
      <w:r w:rsidRPr="003872A1">
        <w:t>БАНКІВСЬКА</w:t>
      </w:r>
      <w:r w:rsidRPr="003872A1">
        <w:rPr>
          <w:spacing w:val="-10"/>
        </w:rPr>
        <w:t xml:space="preserve"> </w:t>
      </w:r>
      <w:r w:rsidRPr="003872A1">
        <w:rPr>
          <w:spacing w:val="-2"/>
        </w:rPr>
        <w:t>СПРАВА</w:t>
      </w:r>
    </w:p>
    <w:p w:rsidR="00207200" w:rsidRPr="003872A1" w:rsidRDefault="00207200" w:rsidP="00713395">
      <w:pPr>
        <w:pStyle w:val="a3"/>
        <w:ind w:left="0" w:firstLine="0"/>
        <w:rPr>
          <w:b/>
        </w:rPr>
      </w:pPr>
    </w:p>
    <w:p w:rsidR="00207200" w:rsidRPr="003872A1" w:rsidRDefault="00450638" w:rsidP="00713395">
      <w:pPr>
        <w:pStyle w:val="2"/>
        <w:numPr>
          <w:ilvl w:val="1"/>
          <w:numId w:val="15"/>
        </w:numPr>
        <w:tabs>
          <w:tab w:val="left" w:pos="3090"/>
        </w:tabs>
        <w:spacing w:line="240" w:lineRule="auto"/>
        <w:ind w:left="3090" w:hanging="493"/>
        <w:jc w:val="both"/>
      </w:pPr>
      <w:r w:rsidRPr="003872A1">
        <w:t>Гроші,</w:t>
      </w:r>
      <w:r w:rsidRPr="003872A1">
        <w:rPr>
          <w:spacing w:val="-7"/>
        </w:rPr>
        <w:t xml:space="preserve"> </w:t>
      </w:r>
      <w:r w:rsidRPr="003872A1">
        <w:t>їх</w:t>
      </w:r>
      <w:r w:rsidRPr="003872A1">
        <w:rPr>
          <w:spacing w:val="-9"/>
        </w:rPr>
        <w:t xml:space="preserve"> </w:t>
      </w:r>
      <w:r w:rsidRPr="003872A1">
        <w:t>сутність</w:t>
      </w:r>
      <w:r w:rsidRPr="003872A1">
        <w:rPr>
          <w:spacing w:val="-6"/>
        </w:rPr>
        <w:t xml:space="preserve"> </w:t>
      </w:r>
      <w:r w:rsidRPr="003872A1">
        <w:t>та</w:t>
      </w:r>
      <w:r w:rsidRPr="003872A1">
        <w:rPr>
          <w:spacing w:val="-5"/>
        </w:rPr>
        <w:t xml:space="preserve"> </w:t>
      </w:r>
      <w:r w:rsidRPr="003872A1">
        <w:t>роль</w:t>
      </w:r>
      <w:r w:rsidRPr="003872A1">
        <w:rPr>
          <w:spacing w:val="-6"/>
        </w:rPr>
        <w:t xml:space="preserve"> </w:t>
      </w:r>
      <w:r w:rsidRPr="003872A1">
        <w:t>в</w:t>
      </w:r>
      <w:r w:rsidRPr="003872A1">
        <w:rPr>
          <w:spacing w:val="-6"/>
        </w:rPr>
        <w:t xml:space="preserve"> </w:t>
      </w:r>
      <w:r w:rsidRPr="003872A1">
        <w:rPr>
          <w:spacing w:val="-2"/>
        </w:rPr>
        <w:t>економіці</w:t>
      </w:r>
    </w:p>
    <w:p w:rsidR="00207200" w:rsidRPr="003872A1" w:rsidRDefault="00450638" w:rsidP="00713395">
      <w:pPr>
        <w:pStyle w:val="a3"/>
        <w:ind w:right="137" w:firstLine="850"/>
        <w:jc w:val="both"/>
      </w:pPr>
      <w:r w:rsidRPr="003872A1">
        <w:t>Гроші як загальний еквівалент i абсолютно ліквідний актив. Гроші як форма реалізації суспільних відносин. Гроші як гроші й гроші як капітал. Роль держави у творенні грошей.</w:t>
      </w:r>
    </w:p>
    <w:p w:rsidR="00207200" w:rsidRPr="003872A1" w:rsidRDefault="00450638" w:rsidP="00AC5B4D">
      <w:pPr>
        <w:pStyle w:val="a3"/>
        <w:ind w:right="137" w:firstLine="850"/>
        <w:jc w:val="both"/>
      </w:pPr>
      <w:r w:rsidRPr="003872A1">
        <w:t>Форми грошей та їх еволюція. Повноцінні гроші та неповноцінні гроші. Цінність</w:t>
      </w:r>
      <w:r w:rsidRPr="003872A1">
        <w:rPr>
          <w:spacing w:val="21"/>
        </w:rPr>
        <w:t xml:space="preserve"> </w:t>
      </w:r>
      <w:r w:rsidRPr="003872A1">
        <w:t>грошей.</w:t>
      </w:r>
      <w:r w:rsidRPr="003872A1">
        <w:rPr>
          <w:spacing w:val="29"/>
        </w:rPr>
        <w:t xml:space="preserve"> </w:t>
      </w:r>
      <w:r w:rsidRPr="003872A1">
        <w:t>Причини</w:t>
      </w:r>
      <w:r w:rsidRPr="003872A1">
        <w:rPr>
          <w:spacing w:val="21"/>
        </w:rPr>
        <w:t xml:space="preserve"> </w:t>
      </w:r>
      <w:r w:rsidRPr="003872A1">
        <w:t>й</w:t>
      </w:r>
      <w:r w:rsidRPr="003872A1">
        <w:rPr>
          <w:spacing w:val="21"/>
        </w:rPr>
        <w:t xml:space="preserve"> </w:t>
      </w:r>
      <w:r w:rsidRPr="003872A1">
        <w:t>механізм</w:t>
      </w:r>
      <w:r w:rsidRPr="003872A1">
        <w:rPr>
          <w:spacing w:val="22"/>
        </w:rPr>
        <w:t xml:space="preserve"> </w:t>
      </w:r>
      <w:r w:rsidRPr="003872A1">
        <w:t>демонетизації</w:t>
      </w:r>
      <w:r w:rsidRPr="003872A1">
        <w:rPr>
          <w:spacing w:val="16"/>
        </w:rPr>
        <w:t xml:space="preserve"> </w:t>
      </w:r>
      <w:r w:rsidRPr="003872A1">
        <w:t>золота.</w:t>
      </w:r>
      <w:r w:rsidRPr="003872A1">
        <w:rPr>
          <w:spacing w:val="29"/>
        </w:rPr>
        <w:t xml:space="preserve"> </w:t>
      </w:r>
      <w:r w:rsidRPr="003872A1">
        <w:t>Різновиди</w:t>
      </w:r>
      <w:r w:rsidRPr="003872A1">
        <w:rPr>
          <w:spacing w:val="21"/>
        </w:rPr>
        <w:t xml:space="preserve"> </w:t>
      </w:r>
      <w:r w:rsidRPr="003872A1">
        <w:rPr>
          <w:spacing w:val="-2"/>
        </w:rPr>
        <w:t>сучасних</w:t>
      </w:r>
      <w:r w:rsidR="00AC5B4D" w:rsidRPr="003872A1">
        <w:rPr>
          <w:spacing w:val="-2"/>
        </w:rPr>
        <w:t xml:space="preserve"> </w:t>
      </w:r>
      <w:r w:rsidR="00AC5B4D" w:rsidRPr="003872A1">
        <w:t xml:space="preserve"> </w:t>
      </w:r>
      <w:r w:rsidRPr="003872A1">
        <w:t>кредитних грошей. Електронні гроші. Національні гроші та критовалюта: можливості співіснування.</w:t>
      </w:r>
    </w:p>
    <w:p w:rsidR="00207200" w:rsidRPr="003872A1" w:rsidRDefault="00450638" w:rsidP="00713395">
      <w:pPr>
        <w:pStyle w:val="a3"/>
        <w:ind w:right="128" w:firstLine="850"/>
        <w:jc w:val="both"/>
      </w:pPr>
      <w:r w:rsidRPr="003872A1">
        <w:t>Специфічний характер вартості</w:t>
      </w:r>
      <w:r w:rsidRPr="003872A1">
        <w:rPr>
          <w:spacing w:val="-3"/>
        </w:rPr>
        <w:t xml:space="preserve"> </w:t>
      </w:r>
      <w:r w:rsidRPr="003872A1">
        <w:t xml:space="preserve">грошей. Купівельна спроможність як вираз вартості грошей за різних їх форм. Вплив зміни вартості грошей на економічні процеси. Ціна грошей як капіталу: альтернативна вартість зберігання грошей та </w:t>
      </w:r>
      <w:r w:rsidRPr="003872A1">
        <w:rPr>
          <w:spacing w:val="-2"/>
        </w:rPr>
        <w:t>процент.</w:t>
      </w:r>
    </w:p>
    <w:p w:rsidR="00207200" w:rsidRPr="003872A1" w:rsidRDefault="00450638" w:rsidP="00713395">
      <w:pPr>
        <w:pStyle w:val="a3"/>
        <w:ind w:right="135" w:firstLine="850"/>
        <w:jc w:val="both"/>
      </w:pPr>
      <w:r w:rsidRPr="003872A1">
        <w:t>Функції грошей. Дискусії щодо функцій сучасних грошей. Роль грошей у ринковій економіці. Якісні властивості грошей. Грошове середовище як фактор впливу на матеріальні інтереси та виробничу активність економічних суб</w:t>
      </w:r>
      <w:r w:rsidR="00B22409" w:rsidRPr="003872A1">
        <w:t>’</w:t>
      </w:r>
      <w:r w:rsidRPr="003872A1">
        <w:t>єктів. Вплив зміни кількості грошей на основні макро- та мiкроекономiчнi процеси. Гроші як інструмент регулювання економіки. Зміна впливу кількісних параметрів грошей на економіку в коротко- та довгострокових інтервалах. Еволюція ролі грошей в економіці</w:t>
      </w:r>
      <w:r w:rsidR="00AC5B4D" w:rsidRPr="003872A1">
        <w:t xml:space="preserve"> </w:t>
      </w:r>
      <w:r w:rsidRPr="003872A1">
        <w:t>України.</w:t>
      </w:r>
    </w:p>
    <w:p w:rsidR="00207200" w:rsidRPr="003872A1" w:rsidRDefault="00450638" w:rsidP="00713395">
      <w:pPr>
        <w:pStyle w:val="a3"/>
        <w:ind w:right="142" w:firstLine="850"/>
        <w:jc w:val="both"/>
      </w:pPr>
      <w:r w:rsidRPr="003872A1">
        <w:t>Поняття грошового обороту як процесу руху грошей. Модель грошового обороту. Грошові потоки та їх балансування. Основні суб</w:t>
      </w:r>
      <w:r w:rsidR="00B22409" w:rsidRPr="003872A1">
        <w:t>’</w:t>
      </w:r>
      <w:r w:rsidRPr="003872A1">
        <w:t>єкти грошового обороту. Структура грошового обороту за економічним змістом та формою платіжних засобів. Грошовий обіг. Безготівковий та готівковий грошовий оборот, їх співвідношення та механізм регулювання.</w:t>
      </w:r>
    </w:p>
    <w:p w:rsidR="00207200" w:rsidRPr="003872A1" w:rsidRDefault="00450638" w:rsidP="00713395">
      <w:pPr>
        <w:pStyle w:val="a3"/>
        <w:ind w:right="133" w:firstLine="850"/>
        <w:jc w:val="both"/>
      </w:pPr>
      <w:r w:rsidRPr="003872A1">
        <w:t>Маса грошей, що обслуговує грошовий оборот. Грошова база та її структура. Грошові агрегати. Швидкість обігу грошей: поняття, фактори, що визначають швидкість обігу,</w:t>
      </w:r>
      <w:r w:rsidRPr="003872A1">
        <w:rPr>
          <w:spacing w:val="40"/>
        </w:rPr>
        <w:t xml:space="preserve"> </w:t>
      </w:r>
      <w:r w:rsidRPr="003872A1">
        <w:t>вплив її на масу та</w:t>
      </w:r>
      <w:r w:rsidRPr="003872A1">
        <w:rPr>
          <w:spacing w:val="40"/>
        </w:rPr>
        <w:t xml:space="preserve"> </w:t>
      </w:r>
      <w:r w:rsidRPr="003872A1">
        <w:t>купівельну спроможність</w:t>
      </w:r>
      <w:r w:rsidRPr="003872A1">
        <w:rPr>
          <w:spacing w:val="40"/>
        </w:rPr>
        <w:t xml:space="preserve"> </w:t>
      </w:r>
      <w:r w:rsidRPr="003872A1">
        <w:rPr>
          <w:spacing w:val="-2"/>
        </w:rPr>
        <w:t>грошей.</w:t>
      </w:r>
    </w:p>
    <w:p w:rsidR="00207200" w:rsidRPr="003872A1" w:rsidRDefault="00450638" w:rsidP="00713395">
      <w:pPr>
        <w:pStyle w:val="a3"/>
        <w:ind w:right="136" w:firstLine="850"/>
        <w:jc w:val="both"/>
      </w:pPr>
      <w:r w:rsidRPr="003872A1">
        <w:t>Сутність та особливості функціонування грошового ринку. Об</w:t>
      </w:r>
      <w:r w:rsidR="00B22409" w:rsidRPr="003872A1">
        <w:t>’</w:t>
      </w:r>
      <w:r w:rsidRPr="003872A1">
        <w:t>єкти та інструменти грошового ринку. Інституційна модель грошового ринку. Канали прямого та опосередкованого фінансування. Структура грошового ринку.</w:t>
      </w:r>
      <w:r w:rsidRPr="003872A1">
        <w:rPr>
          <w:spacing w:val="80"/>
        </w:rPr>
        <w:t xml:space="preserve"> </w:t>
      </w:r>
      <w:r w:rsidRPr="003872A1">
        <w:t>Критерії сегментації грошового ринку. Ринок грошей та ринок капіталів.</w:t>
      </w:r>
    </w:p>
    <w:p w:rsidR="00207200" w:rsidRPr="003872A1" w:rsidRDefault="00450638" w:rsidP="00713395">
      <w:pPr>
        <w:pStyle w:val="a3"/>
        <w:ind w:right="146" w:firstLine="850"/>
        <w:jc w:val="both"/>
      </w:pPr>
      <w:r w:rsidRPr="003872A1">
        <w:t>Попит та пропозиція на ринку грошей. Цілі та мотиви попиту на гроші. Чинники, що впливають</w:t>
      </w:r>
      <w:r w:rsidRPr="003872A1">
        <w:rPr>
          <w:spacing w:val="-1"/>
        </w:rPr>
        <w:t xml:space="preserve"> </w:t>
      </w:r>
      <w:r w:rsidRPr="003872A1">
        <w:t>на попит</w:t>
      </w:r>
      <w:r w:rsidRPr="003872A1">
        <w:rPr>
          <w:spacing w:val="-1"/>
        </w:rPr>
        <w:t xml:space="preserve"> </w:t>
      </w:r>
      <w:r w:rsidRPr="003872A1">
        <w:t>на гроші. Формування пропозиції</w:t>
      </w:r>
      <w:r w:rsidRPr="003872A1">
        <w:rPr>
          <w:spacing w:val="-4"/>
        </w:rPr>
        <w:t xml:space="preserve"> </w:t>
      </w:r>
      <w:r w:rsidRPr="003872A1">
        <w:t>грошей і</w:t>
      </w:r>
      <w:r w:rsidRPr="003872A1">
        <w:rPr>
          <w:spacing w:val="-3"/>
        </w:rPr>
        <w:t xml:space="preserve"> </w:t>
      </w:r>
      <w:r w:rsidRPr="003872A1">
        <w:t>його чинники. Інструменти ринку грошей. Інструменти ринку капіталів.</w:t>
      </w:r>
    </w:p>
    <w:p w:rsidR="00207200" w:rsidRPr="003872A1" w:rsidRDefault="00450638" w:rsidP="00713395">
      <w:pPr>
        <w:pStyle w:val="a3"/>
        <w:ind w:right="136" w:firstLine="850"/>
        <w:jc w:val="both"/>
      </w:pPr>
      <w:r w:rsidRPr="003872A1">
        <w:t xml:space="preserve">Сутність та структура грошової системи, її призначення та місце в </w:t>
      </w:r>
      <w:r w:rsidRPr="003872A1">
        <w:lastRenderedPageBreak/>
        <w:t>економічній системі країни. Елементи грошової системи. Основні типи грошових систем, їх еволюція. Системи металевого й кредитного обігу. Створення і</w:t>
      </w:r>
      <w:r w:rsidRPr="003872A1">
        <w:rPr>
          <w:spacing w:val="40"/>
        </w:rPr>
        <w:t xml:space="preserve"> </w:t>
      </w:r>
      <w:r w:rsidRPr="003872A1">
        <w:t>розвиток грошової системи України.</w:t>
      </w:r>
    </w:p>
    <w:p w:rsidR="00207200" w:rsidRPr="003872A1" w:rsidRDefault="00450638" w:rsidP="00713395">
      <w:pPr>
        <w:pStyle w:val="a3"/>
        <w:ind w:right="138" w:firstLine="850"/>
        <w:jc w:val="both"/>
      </w:pPr>
      <w:r w:rsidRPr="003872A1">
        <w:t>Методи прямого державного регулювання грошового обороту та грошового ринку. Заходи фіскальної політики. Заходи у сфері безготівкових платежів. Регулювання готівкових платежів. Заходи грошово-кредитної та валютної політики.</w:t>
      </w:r>
    </w:p>
    <w:p w:rsidR="00207200" w:rsidRPr="003872A1" w:rsidRDefault="00450638" w:rsidP="00713395">
      <w:pPr>
        <w:pStyle w:val="a3"/>
        <w:ind w:right="136" w:firstLine="850"/>
        <w:jc w:val="both"/>
      </w:pPr>
      <w:r w:rsidRPr="003872A1">
        <w:t>Сутність інфляції. Інфляція попиту та інфляція витрат. Закономірності інфляційного процесу. Вимірювання інфляції. Види та причини інфляції. Особливості монетарної інфляції. Економічні наслідки інфляції. Державне регулювання інфляції. Антиінфляційна політика. Дефляційна політика. Грошові реформи. Особливості проведення грошової реформи в Україні.</w:t>
      </w:r>
    </w:p>
    <w:p w:rsidR="00207200" w:rsidRPr="003872A1" w:rsidRDefault="00450638" w:rsidP="00713395">
      <w:pPr>
        <w:pStyle w:val="a3"/>
        <w:ind w:right="141" w:firstLine="850"/>
        <w:jc w:val="both"/>
      </w:pPr>
      <w:r w:rsidRPr="003872A1">
        <w:t>Теорії грошей. Класична кількісна теорія грошей, її основні постулати. Економічні</w:t>
      </w:r>
      <w:r w:rsidRPr="003872A1">
        <w:rPr>
          <w:spacing w:val="80"/>
          <w:w w:val="150"/>
        </w:rPr>
        <w:t xml:space="preserve"> </w:t>
      </w:r>
      <w:r w:rsidRPr="003872A1">
        <w:t>причини</w:t>
      </w:r>
      <w:r w:rsidRPr="003872A1">
        <w:rPr>
          <w:spacing w:val="80"/>
          <w:w w:val="150"/>
        </w:rPr>
        <w:t xml:space="preserve"> </w:t>
      </w:r>
      <w:r w:rsidRPr="003872A1">
        <w:t>появи</w:t>
      </w:r>
      <w:r w:rsidRPr="003872A1">
        <w:rPr>
          <w:spacing w:val="80"/>
          <w:w w:val="150"/>
        </w:rPr>
        <w:t xml:space="preserve"> </w:t>
      </w:r>
      <w:r w:rsidRPr="003872A1">
        <w:t>кількісного</w:t>
      </w:r>
      <w:r w:rsidRPr="003872A1">
        <w:rPr>
          <w:spacing w:val="80"/>
          <w:w w:val="150"/>
        </w:rPr>
        <w:t xml:space="preserve"> </w:t>
      </w:r>
      <w:r w:rsidRPr="003872A1">
        <w:t>підходу</w:t>
      </w:r>
      <w:r w:rsidRPr="003872A1">
        <w:rPr>
          <w:spacing w:val="80"/>
          <w:w w:val="150"/>
        </w:rPr>
        <w:t xml:space="preserve"> </w:t>
      </w:r>
      <w:r w:rsidRPr="003872A1">
        <w:t>до</w:t>
      </w:r>
      <w:r w:rsidRPr="003872A1">
        <w:rPr>
          <w:spacing w:val="80"/>
          <w:w w:val="150"/>
        </w:rPr>
        <w:t xml:space="preserve"> </w:t>
      </w:r>
      <w:r w:rsidRPr="003872A1">
        <w:t>вивчення</w:t>
      </w:r>
      <w:r w:rsidRPr="003872A1">
        <w:rPr>
          <w:spacing w:val="80"/>
          <w:w w:val="150"/>
        </w:rPr>
        <w:t xml:space="preserve"> </w:t>
      </w:r>
      <w:r w:rsidRPr="003872A1">
        <w:t>ролі</w:t>
      </w:r>
      <w:r w:rsidRPr="003872A1">
        <w:rPr>
          <w:spacing w:val="80"/>
          <w:w w:val="150"/>
        </w:rPr>
        <w:t xml:space="preserve"> </w:t>
      </w:r>
      <w:r w:rsidRPr="003872A1">
        <w:t>грошей.</w:t>
      </w:r>
    </w:p>
    <w:p w:rsidR="00207200" w:rsidRPr="003872A1" w:rsidRDefault="00450638" w:rsidP="00713395">
      <w:pPr>
        <w:pStyle w:val="a3"/>
        <w:ind w:right="135" w:firstLine="0"/>
        <w:jc w:val="both"/>
      </w:pPr>
      <w:r w:rsidRPr="003872A1">
        <w:t>Неокласичний вapiaнт</w:t>
      </w:r>
      <w:r w:rsidRPr="003872A1">
        <w:rPr>
          <w:spacing w:val="-2"/>
        </w:rPr>
        <w:t xml:space="preserve"> </w:t>
      </w:r>
      <w:r w:rsidRPr="003872A1">
        <w:t>розвитку кількісної</w:t>
      </w:r>
      <w:r w:rsidRPr="003872A1">
        <w:rPr>
          <w:spacing w:val="-4"/>
        </w:rPr>
        <w:t xml:space="preserve"> </w:t>
      </w:r>
      <w:r w:rsidRPr="003872A1">
        <w:t>теорії грошей. Трансакцiйний варіант I. Фiшера. Кембриджська версія кількісної теорії. Внесок Дж. Кейнса у розвиток кількісної теорії грошей.</w:t>
      </w:r>
    </w:p>
    <w:p w:rsidR="00207200" w:rsidRPr="003872A1" w:rsidRDefault="00450638" w:rsidP="00713395">
      <w:pPr>
        <w:pStyle w:val="a3"/>
        <w:ind w:right="136" w:firstLine="850"/>
        <w:jc w:val="both"/>
      </w:pPr>
      <w:r w:rsidRPr="003872A1">
        <w:t>Сутність валюти та її конвертованість. Валютний ринок та його роль в економіці. Класифікація валютних ринків. Чинники,що визначають кон</w:t>
      </w:r>
      <w:r w:rsidR="00B22409" w:rsidRPr="003872A1">
        <w:t>’</w:t>
      </w:r>
      <w:r w:rsidRPr="003872A1">
        <w:t>юнктуру валютного ринку. Валютний курс: його сутність та призначення. Види валютних курсів. Економічні чинники, які визначають валютний курс. Регулятивні інструменти впливу на валютний курс.</w:t>
      </w:r>
    </w:p>
    <w:p w:rsidR="00207200" w:rsidRPr="003872A1" w:rsidRDefault="00450638" w:rsidP="00713395">
      <w:pPr>
        <w:pStyle w:val="a3"/>
        <w:ind w:right="137" w:firstLine="850"/>
        <w:jc w:val="both"/>
      </w:pPr>
      <w:r w:rsidRPr="003872A1">
        <w:t>Поняття валютної системи та її структура. Валютна політика та механізми її реалізації. Інструменти валютного регулювання. Особливості формування валютної системи в Україні. Поняття платіжного балансу. Сальдо платіжного балансу та його вплив на формування валютного курсу. Золотовалютні резерви.</w:t>
      </w:r>
    </w:p>
    <w:p w:rsidR="00207200" w:rsidRPr="003872A1" w:rsidRDefault="00207200" w:rsidP="00713395">
      <w:pPr>
        <w:pStyle w:val="a3"/>
        <w:ind w:left="0" w:firstLine="0"/>
      </w:pPr>
    </w:p>
    <w:p w:rsidR="00207200" w:rsidRPr="003872A1" w:rsidRDefault="00450638" w:rsidP="00713395">
      <w:pPr>
        <w:pStyle w:val="2"/>
        <w:numPr>
          <w:ilvl w:val="1"/>
          <w:numId w:val="15"/>
        </w:numPr>
        <w:tabs>
          <w:tab w:val="left" w:pos="2850"/>
        </w:tabs>
        <w:spacing w:line="240" w:lineRule="auto"/>
        <w:ind w:left="2850" w:hanging="493"/>
        <w:jc w:val="both"/>
      </w:pPr>
      <w:r w:rsidRPr="003872A1">
        <w:t>Кредит,</w:t>
      </w:r>
      <w:r w:rsidRPr="003872A1">
        <w:rPr>
          <w:spacing w:val="-3"/>
        </w:rPr>
        <w:t xml:space="preserve"> </w:t>
      </w:r>
      <w:r w:rsidRPr="003872A1">
        <w:t>його</w:t>
      </w:r>
      <w:r w:rsidRPr="003872A1">
        <w:rPr>
          <w:spacing w:val="-9"/>
        </w:rPr>
        <w:t xml:space="preserve"> </w:t>
      </w:r>
      <w:r w:rsidRPr="003872A1">
        <w:t>сутність</w:t>
      </w:r>
      <w:r w:rsidRPr="003872A1">
        <w:rPr>
          <w:spacing w:val="-6"/>
        </w:rPr>
        <w:t xml:space="preserve"> </w:t>
      </w:r>
      <w:r w:rsidRPr="003872A1">
        <w:t>та</w:t>
      </w:r>
      <w:r w:rsidRPr="003872A1">
        <w:rPr>
          <w:spacing w:val="-10"/>
        </w:rPr>
        <w:t xml:space="preserve"> </w:t>
      </w:r>
      <w:r w:rsidRPr="003872A1">
        <w:t>роль</w:t>
      </w:r>
      <w:r w:rsidRPr="003872A1">
        <w:rPr>
          <w:spacing w:val="-7"/>
        </w:rPr>
        <w:t xml:space="preserve"> </w:t>
      </w:r>
      <w:r w:rsidRPr="003872A1">
        <w:t>в</w:t>
      </w:r>
      <w:r w:rsidRPr="003872A1">
        <w:rPr>
          <w:spacing w:val="-7"/>
        </w:rPr>
        <w:t xml:space="preserve"> </w:t>
      </w:r>
      <w:r w:rsidRPr="003872A1">
        <w:rPr>
          <w:spacing w:val="-2"/>
        </w:rPr>
        <w:t>економіці</w:t>
      </w:r>
    </w:p>
    <w:p w:rsidR="00207200" w:rsidRPr="003872A1" w:rsidRDefault="00450638" w:rsidP="00713395">
      <w:pPr>
        <w:pStyle w:val="a3"/>
        <w:ind w:right="142"/>
        <w:jc w:val="both"/>
      </w:pPr>
      <w:r w:rsidRPr="003872A1">
        <w:t>Сутність та структура кредиту. Об</w:t>
      </w:r>
      <w:r w:rsidR="00B22409" w:rsidRPr="003872A1">
        <w:t>’</w:t>
      </w:r>
      <w:r w:rsidRPr="003872A1">
        <w:t>єкт та суб</w:t>
      </w:r>
      <w:r w:rsidR="00B22409" w:rsidRPr="003872A1">
        <w:t>’</w:t>
      </w:r>
      <w:r w:rsidRPr="003872A1">
        <w:t>єкти кредиту. Кредитори та позичальники. Загальні передумови та чинники кредиту. Функції кредиту. Стадії руху кредиту. Закономірності руху кредиту. Принципи кредитування.</w:t>
      </w:r>
    </w:p>
    <w:p w:rsidR="00207200" w:rsidRPr="003872A1" w:rsidRDefault="00450638" w:rsidP="00713395">
      <w:pPr>
        <w:pStyle w:val="a3"/>
        <w:ind w:right="136"/>
        <w:jc w:val="both"/>
      </w:pPr>
      <w:r w:rsidRPr="003872A1">
        <w:t>Форми та види кредиту. Критерії класифікації кредиту. Форми кредиту, переваги</w:t>
      </w:r>
      <w:r w:rsidRPr="003872A1">
        <w:rPr>
          <w:spacing w:val="-6"/>
        </w:rPr>
        <w:t xml:space="preserve"> </w:t>
      </w:r>
      <w:r w:rsidRPr="003872A1">
        <w:t>та</w:t>
      </w:r>
      <w:r w:rsidRPr="003872A1">
        <w:rPr>
          <w:spacing w:val="-4"/>
        </w:rPr>
        <w:t xml:space="preserve"> </w:t>
      </w:r>
      <w:r w:rsidRPr="003872A1">
        <w:t>недоліки кожної</w:t>
      </w:r>
      <w:r w:rsidRPr="003872A1">
        <w:rPr>
          <w:spacing w:val="-10"/>
        </w:rPr>
        <w:t xml:space="preserve"> </w:t>
      </w:r>
      <w:r w:rsidRPr="003872A1">
        <w:t>з</w:t>
      </w:r>
      <w:r w:rsidRPr="003872A1">
        <w:rPr>
          <w:spacing w:val="-5"/>
        </w:rPr>
        <w:t xml:space="preserve"> </w:t>
      </w:r>
      <w:r w:rsidRPr="003872A1">
        <w:t>форм.</w:t>
      </w:r>
      <w:r w:rsidRPr="003872A1">
        <w:rPr>
          <w:spacing w:val="-3"/>
        </w:rPr>
        <w:t xml:space="preserve"> </w:t>
      </w:r>
      <w:r w:rsidRPr="003872A1">
        <w:t>Види</w:t>
      </w:r>
      <w:r w:rsidRPr="003872A1">
        <w:rPr>
          <w:spacing w:val="-6"/>
        </w:rPr>
        <w:t xml:space="preserve"> </w:t>
      </w:r>
      <w:r w:rsidRPr="003872A1">
        <w:t>кредиту.</w:t>
      </w:r>
      <w:r w:rsidRPr="003872A1">
        <w:rPr>
          <w:spacing w:val="-3"/>
        </w:rPr>
        <w:t xml:space="preserve"> </w:t>
      </w:r>
      <w:r w:rsidRPr="003872A1">
        <w:t>Характеристика</w:t>
      </w:r>
      <w:r w:rsidRPr="003872A1">
        <w:rPr>
          <w:spacing w:val="-8"/>
        </w:rPr>
        <w:t xml:space="preserve"> </w:t>
      </w:r>
      <w:r w:rsidRPr="003872A1">
        <w:t>окремих</w:t>
      </w:r>
      <w:r w:rsidRPr="003872A1">
        <w:rPr>
          <w:spacing w:val="-5"/>
        </w:rPr>
        <w:t xml:space="preserve"> </w:t>
      </w:r>
      <w:r w:rsidRPr="003872A1">
        <w:t>видів кредиту:</w:t>
      </w:r>
      <w:r w:rsidRPr="003872A1">
        <w:rPr>
          <w:spacing w:val="-5"/>
        </w:rPr>
        <w:t xml:space="preserve"> </w:t>
      </w:r>
      <w:r w:rsidRPr="003872A1">
        <w:t>комерційного,</w:t>
      </w:r>
      <w:r w:rsidRPr="003872A1">
        <w:rPr>
          <w:spacing w:val="-7"/>
        </w:rPr>
        <w:t xml:space="preserve"> </w:t>
      </w:r>
      <w:r w:rsidRPr="003872A1">
        <w:t>споживчого,</w:t>
      </w:r>
      <w:r w:rsidRPr="003872A1">
        <w:rPr>
          <w:spacing w:val="-7"/>
        </w:rPr>
        <w:t xml:space="preserve"> </w:t>
      </w:r>
      <w:r w:rsidRPr="003872A1">
        <w:t>державного,</w:t>
      </w:r>
      <w:r w:rsidRPr="003872A1">
        <w:rPr>
          <w:spacing w:val="-2"/>
        </w:rPr>
        <w:t xml:space="preserve"> </w:t>
      </w:r>
      <w:r w:rsidRPr="003872A1">
        <w:t>міжнародного,</w:t>
      </w:r>
      <w:r w:rsidRPr="003872A1">
        <w:rPr>
          <w:spacing w:val="-7"/>
        </w:rPr>
        <w:t xml:space="preserve"> </w:t>
      </w:r>
      <w:r w:rsidRPr="003872A1">
        <w:t>банківського.</w:t>
      </w:r>
    </w:p>
    <w:p w:rsidR="00207200" w:rsidRPr="003872A1" w:rsidRDefault="00450638" w:rsidP="00713395">
      <w:pPr>
        <w:pStyle w:val="a3"/>
        <w:ind w:right="138"/>
        <w:jc w:val="both"/>
      </w:pPr>
      <w:r w:rsidRPr="003872A1">
        <w:t>Позичковий процент: сутність, види, економічні межі та фактори зміни ставки процента. Теорія вибору</w:t>
      </w:r>
      <w:r w:rsidRPr="003872A1">
        <w:rPr>
          <w:spacing w:val="-5"/>
        </w:rPr>
        <w:t xml:space="preserve"> </w:t>
      </w:r>
      <w:r w:rsidRPr="003872A1">
        <w:t>портфеля активів. Ризикова та строкова структура процентних ставок.</w:t>
      </w:r>
    </w:p>
    <w:p w:rsidR="00207200" w:rsidRPr="003872A1" w:rsidRDefault="00450638" w:rsidP="00713395">
      <w:pPr>
        <w:pStyle w:val="a3"/>
        <w:ind w:right="130"/>
        <w:jc w:val="both"/>
      </w:pPr>
      <w:r w:rsidRPr="003872A1">
        <w:t>Банківський кредит. Класифікація банківських кредитів. Принципи та методи</w:t>
      </w:r>
      <w:r w:rsidRPr="003872A1">
        <w:rPr>
          <w:spacing w:val="-13"/>
        </w:rPr>
        <w:t xml:space="preserve"> </w:t>
      </w:r>
      <w:r w:rsidRPr="003872A1">
        <w:t>банківського кредитування. Механізм банківського кредитування.</w:t>
      </w:r>
      <w:r w:rsidRPr="003872A1">
        <w:rPr>
          <w:spacing w:val="40"/>
        </w:rPr>
        <w:t xml:space="preserve"> </w:t>
      </w:r>
      <w:r w:rsidRPr="003872A1">
        <w:t xml:space="preserve">Форми забезпечення та страхування банківських кредитів. Характеристика окремих методів банківського кредитування: кредитна лінія, револьверний кредит, контокорент, овердрафт. Консорціум не та паралельне кредитування. Споживче </w:t>
      </w:r>
      <w:r w:rsidRPr="003872A1">
        <w:rPr>
          <w:spacing w:val="-2"/>
        </w:rPr>
        <w:t>кредитування.</w:t>
      </w:r>
    </w:p>
    <w:p w:rsidR="00207200" w:rsidRPr="003872A1" w:rsidRDefault="00450638" w:rsidP="00713395">
      <w:pPr>
        <w:pStyle w:val="a3"/>
        <w:ind w:right="131"/>
        <w:jc w:val="both"/>
      </w:pPr>
      <w:r w:rsidRPr="003872A1">
        <w:t>Інвестиційне кредитування: сутність, мета та економічна природа. Методи зниження ризиків при інвестиційному кредитуванні. Іпотечне кредитування:</w:t>
      </w:r>
      <w:r w:rsidRPr="003872A1">
        <w:rPr>
          <w:spacing w:val="40"/>
        </w:rPr>
        <w:t xml:space="preserve"> </w:t>
      </w:r>
      <w:r w:rsidRPr="003872A1">
        <w:t>зміст, структура та основні компоненти механізму. Іпотечні інструменти.</w:t>
      </w:r>
    </w:p>
    <w:p w:rsidR="00207200" w:rsidRPr="003872A1" w:rsidRDefault="00450638" w:rsidP="00713395">
      <w:pPr>
        <w:pStyle w:val="a3"/>
        <w:ind w:right="136"/>
        <w:jc w:val="both"/>
      </w:pPr>
      <w:r w:rsidRPr="003872A1">
        <w:t xml:space="preserve">Роль кредиту у ринковій економіці: вплив кредиту на розширення </w:t>
      </w:r>
      <w:r w:rsidRPr="003872A1">
        <w:lastRenderedPageBreak/>
        <w:t>виробництва, розвиток банківської системи, зовнішньоекономічної діяльності. Роль кредиту у грошовій сфері. Кредитна експансія та її роль у економічному зростанні. Монетарна рестрикція та її значення для стримування інфляційних процесів. Соціальна роль кредиту.</w:t>
      </w:r>
    </w:p>
    <w:p w:rsidR="00207200" w:rsidRPr="003872A1" w:rsidRDefault="00450638" w:rsidP="00713395">
      <w:pPr>
        <w:pStyle w:val="a3"/>
        <w:ind w:right="141"/>
        <w:jc w:val="both"/>
      </w:pPr>
      <w:r w:rsidRPr="003872A1">
        <w:t xml:space="preserve">Кредитний ризик і методи управління ним. Засоби захисту від кредитного </w:t>
      </w:r>
      <w:r w:rsidRPr="003872A1">
        <w:rPr>
          <w:spacing w:val="-2"/>
        </w:rPr>
        <w:t>ризику.</w:t>
      </w:r>
    </w:p>
    <w:p w:rsidR="00207200" w:rsidRPr="003872A1" w:rsidRDefault="00207200" w:rsidP="00713395">
      <w:pPr>
        <w:pStyle w:val="a3"/>
        <w:ind w:left="0" w:firstLine="0"/>
      </w:pPr>
    </w:p>
    <w:p w:rsidR="00207200" w:rsidRPr="003872A1" w:rsidRDefault="00450638" w:rsidP="00713395">
      <w:pPr>
        <w:pStyle w:val="2"/>
        <w:numPr>
          <w:ilvl w:val="1"/>
          <w:numId w:val="15"/>
        </w:numPr>
        <w:tabs>
          <w:tab w:val="left" w:pos="3864"/>
        </w:tabs>
        <w:spacing w:line="240" w:lineRule="auto"/>
        <w:ind w:left="3864" w:hanging="494"/>
        <w:jc w:val="both"/>
      </w:pPr>
      <w:r w:rsidRPr="003872A1">
        <w:rPr>
          <w:spacing w:val="-2"/>
        </w:rPr>
        <w:t>Банківський</w:t>
      </w:r>
      <w:r w:rsidRPr="003872A1">
        <w:rPr>
          <w:spacing w:val="-1"/>
        </w:rPr>
        <w:t xml:space="preserve"> </w:t>
      </w:r>
      <w:r w:rsidRPr="003872A1">
        <w:rPr>
          <w:spacing w:val="-2"/>
        </w:rPr>
        <w:t>менеджмент</w:t>
      </w:r>
    </w:p>
    <w:p w:rsidR="00207200" w:rsidRPr="003872A1" w:rsidRDefault="00450638" w:rsidP="00AC5B4D">
      <w:pPr>
        <w:pStyle w:val="a3"/>
        <w:ind w:right="138"/>
        <w:jc w:val="both"/>
      </w:pPr>
      <w:r w:rsidRPr="003872A1">
        <w:t>Інструментарій банківського менеджменту: методи, прийоми, засоби і форми досягнення цілей і завдань банку. Завдання менеджменту в банках у сучасних</w:t>
      </w:r>
      <w:r w:rsidRPr="003872A1">
        <w:rPr>
          <w:spacing w:val="35"/>
        </w:rPr>
        <w:t xml:space="preserve">  </w:t>
      </w:r>
      <w:r w:rsidRPr="003872A1">
        <w:t>умовах.</w:t>
      </w:r>
      <w:r w:rsidRPr="003872A1">
        <w:rPr>
          <w:spacing w:val="39"/>
        </w:rPr>
        <w:t xml:space="preserve">  </w:t>
      </w:r>
      <w:r w:rsidRPr="003872A1">
        <w:t>«Магічний</w:t>
      </w:r>
      <w:r w:rsidRPr="003872A1">
        <w:rPr>
          <w:spacing w:val="37"/>
        </w:rPr>
        <w:t xml:space="preserve">  </w:t>
      </w:r>
      <w:r w:rsidRPr="003872A1">
        <w:t>трикутник»</w:t>
      </w:r>
      <w:r w:rsidRPr="003872A1">
        <w:rPr>
          <w:spacing w:val="35"/>
        </w:rPr>
        <w:t xml:space="preserve">  </w:t>
      </w:r>
      <w:r w:rsidRPr="003872A1">
        <w:t>цілей</w:t>
      </w:r>
      <w:r w:rsidRPr="003872A1">
        <w:rPr>
          <w:spacing w:val="42"/>
        </w:rPr>
        <w:t xml:space="preserve">  </w:t>
      </w:r>
      <w:r w:rsidRPr="003872A1">
        <w:t>банку.</w:t>
      </w:r>
      <w:r w:rsidRPr="003872A1">
        <w:rPr>
          <w:spacing w:val="39"/>
        </w:rPr>
        <w:t xml:space="preserve">  </w:t>
      </w:r>
      <w:r w:rsidRPr="003872A1">
        <w:t>Кількісні</w:t>
      </w:r>
      <w:r w:rsidRPr="003872A1">
        <w:rPr>
          <w:spacing w:val="35"/>
        </w:rPr>
        <w:t xml:space="preserve">  </w:t>
      </w:r>
      <w:r w:rsidRPr="003872A1">
        <w:t>та</w:t>
      </w:r>
      <w:r w:rsidRPr="003872A1">
        <w:rPr>
          <w:spacing w:val="38"/>
        </w:rPr>
        <w:t xml:space="preserve">  </w:t>
      </w:r>
      <w:r w:rsidRPr="003872A1">
        <w:rPr>
          <w:spacing w:val="-2"/>
        </w:rPr>
        <w:t>якісні</w:t>
      </w:r>
      <w:r w:rsidR="00AC5B4D" w:rsidRPr="003872A1">
        <w:rPr>
          <w:spacing w:val="-2"/>
        </w:rPr>
        <w:t xml:space="preserve"> </w:t>
      </w:r>
      <w:r w:rsidR="00AC5B4D" w:rsidRPr="003872A1">
        <w:t xml:space="preserve"> </w:t>
      </w:r>
      <w:r w:rsidRPr="003872A1">
        <w:t>показники, щ о характеризують результативність управління комерційним</w:t>
      </w:r>
      <w:r w:rsidRPr="003872A1">
        <w:rPr>
          <w:spacing w:val="40"/>
        </w:rPr>
        <w:t xml:space="preserve"> </w:t>
      </w:r>
      <w:r w:rsidRPr="003872A1">
        <w:t>банком. Банківський менеджмент в сучасних умовах. Органи управління банку та їх повноваження.</w:t>
      </w:r>
    </w:p>
    <w:p w:rsidR="00207200" w:rsidRPr="003872A1" w:rsidRDefault="00450638" w:rsidP="00713395">
      <w:pPr>
        <w:pStyle w:val="a3"/>
        <w:ind w:right="126"/>
        <w:jc w:val="both"/>
      </w:pPr>
      <w:r w:rsidRPr="003872A1">
        <w:t>Організація банківської діяльності. Типи систем управління банком: однолінійні системи, багатолінійні системи, система штабних ліній. Структура розподілу функцій у комерційному банку.</w:t>
      </w:r>
    </w:p>
    <w:p w:rsidR="00207200" w:rsidRPr="003872A1" w:rsidRDefault="00450638" w:rsidP="00713395">
      <w:pPr>
        <w:pStyle w:val="a3"/>
        <w:ind w:right="136"/>
        <w:jc w:val="both"/>
      </w:pPr>
      <w:r w:rsidRPr="003872A1">
        <w:t>Сутність та основні ланки системи планування в банку. Принципи планування діяльності комерційного банку. Види планування. Стратегічне планування та його роль у сучасній банківській практиці. Рівні стратегічного планування. Вимоги до стратегічного плану банку. Послідовність процесу стратегічного планування. Ситуаційний аналіз(аудит) у банку.</w:t>
      </w:r>
    </w:p>
    <w:p w:rsidR="00207200" w:rsidRPr="003872A1" w:rsidRDefault="00450638" w:rsidP="00713395">
      <w:pPr>
        <w:pStyle w:val="a3"/>
        <w:ind w:right="141"/>
        <w:jc w:val="both"/>
      </w:pPr>
      <w:r w:rsidRPr="003872A1">
        <w:t>Зовнішній та внутрішній стратегічний аналіз. Аналіз SWOT. Місія банку. Стратегічні цілі та завдання банку. Розробка стратегії банку, її компоненти. Види стратегій в аспекті базових принципів функціонування і розвитку банку.</w:t>
      </w:r>
    </w:p>
    <w:p w:rsidR="00207200" w:rsidRPr="003872A1" w:rsidRDefault="00450638" w:rsidP="00713395">
      <w:pPr>
        <w:pStyle w:val="a3"/>
        <w:ind w:right="137"/>
        <w:jc w:val="both"/>
      </w:pPr>
      <w:r w:rsidRPr="003872A1">
        <w:t>Оперативне планування: сутність і призначення. Розробка і компоненти тактичного плану. Реалізація бізнес-плану і прийняття управлінських рішень. Фінансове планування і бюджетування. Реалізація фінансових планів і підходи до їх</w:t>
      </w:r>
      <w:r w:rsidRPr="003872A1">
        <w:rPr>
          <w:spacing w:val="-1"/>
        </w:rPr>
        <w:t xml:space="preserve"> </w:t>
      </w:r>
      <w:r w:rsidRPr="003872A1">
        <w:t>складання. Збір системи кількісних</w:t>
      </w:r>
      <w:r w:rsidRPr="003872A1">
        <w:rPr>
          <w:spacing w:val="-1"/>
        </w:rPr>
        <w:t xml:space="preserve"> </w:t>
      </w:r>
      <w:r w:rsidRPr="003872A1">
        <w:t>показників фінансового плану. Формування дохідної</w:t>
      </w:r>
      <w:r w:rsidRPr="003872A1">
        <w:rPr>
          <w:spacing w:val="-5"/>
        </w:rPr>
        <w:t xml:space="preserve"> </w:t>
      </w:r>
      <w:r w:rsidRPr="003872A1">
        <w:t>частини</w:t>
      </w:r>
      <w:r w:rsidRPr="003872A1">
        <w:rPr>
          <w:spacing w:val="-5"/>
        </w:rPr>
        <w:t xml:space="preserve"> </w:t>
      </w:r>
      <w:r w:rsidRPr="003872A1">
        <w:t>бюджету.</w:t>
      </w:r>
      <w:r w:rsidRPr="003872A1">
        <w:rPr>
          <w:spacing w:val="-2"/>
        </w:rPr>
        <w:t xml:space="preserve"> </w:t>
      </w:r>
      <w:r w:rsidRPr="003872A1">
        <w:t>Формування</w:t>
      </w:r>
      <w:r w:rsidRPr="003872A1">
        <w:rPr>
          <w:spacing w:val="-4"/>
        </w:rPr>
        <w:t xml:space="preserve"> </w:t>
      </w:r>
      <w:r w:rsidRPr="003872A1">
        <w:t>витратної</w:t>
      </w:r>
      <w:r w:rsidRPr="003872A1">
        <w:rPr>
          <w:spacing w:val="-5"/>
        </w:rPr>
        <w:t xml:space="preserve"> </w:t>
      </w:r>
      <w:r w:rsidRPr="003872A1">
        <w:t>частини</w:t>
      </w:r>
      <w:r w:rsidRPr="003872A1">
        <w:rPr>
          <w:spacing w:val="-2"/>
        </w:rPr>
        <w:t xml:space="preserve"> </w:t>
      </w:r>
      <w:r w:rsidRPr="003872A1">
        <w:t>бюджету.</w:t>
      </w:r>
      <w:r w:rsidRPr="003872A1">
        <w:rPr>
          <w:spacing w:val="-2"/>
        </w:rPr>
        <w:t xml:space="preserve"> </w:t>
      </w:r>
      <w:r w:rsidRPr="003872A1">
        <w:t>Перенесення витрат одних «центрів відповідальності» на комерційні підрозділи. Коригування планових показників.</w:t>
      </w:r>
    </w:p>
    <w:p w:rsidR="00207200" w:rsidRPr="003872A1" w:rsidRDefault="00450638" w:rsidP="00713395">
      <w:pPr>
        <w:pStyle w:val="a3"/>
        <w:ind w:right="141"/>
        <w:jc w:val="both"/>
      </w:pPr>
      <w:r w:rsidRPr="003872A1">
        <w:t>Суть і призначення банківського капіталу комерційного банку. Функції банківського капіталу: оперативна, захисна, регулююча. Види банківського капіталу. Оцінка вартості капіталу банку. Проблема адекватності капіталу в контексті забезпечення фінансової стійкості банку.</w:t>
      </w:r>
    </w:p>
    <w:p w:rsidR="00207200" w:rsidRPr="003872A1" w:rsidRDefault="00450638" w:rsidP="00713395">
      <w:pPr>
        <w:pStyle w:val="a3"/>
        <w:ind w:right="134"/>
        <w:jc w:val="both"/>
      </w:pPr>
      <w:r w:rsidRPr="003872A1">
        <w:t>Новітні підходи до визначення адекватності банківського капіталу: Базельська конвенція і директиви ЄС. Методологія оцінювання капіталу комерційних банків. Визначення елементів власних коштів. Вимоги НБУ до капіталу комерційних банків України. Вплив вимог до капіталу на політику діяльності банку. Планування комерційним банком потреби у власних коштах. У правління мобілізацією банківського капіталу. Джерела зростання капіталу: їх переваги та недоліки. Збільшення капіталу за рахунок змін у структурі балансу. Поповнення власних коштів за допомогою методу «непрямого ефекту фінансування». Залучення капіталу із внутрішніх джерел.</w:t>
      </w:r>
    </w:p>
    <w:p w:rsidR="00207200" w:rsidRPr="003872A1" w:rsidRDefault="00450638" w:rsidP="00713395">
      <w:pPr>
        <w:pStyle w:val="a3"/>
        <w:ind w:right="143"/>
        <w:jc w:val="both"/>
      </w:pPr>
      <w:r w:rsidRPr="003872A1">
        <w:t xml:space="preserve">Дивідендна політика у банку. Суть оптимальної дивідендної політики. Сучасні підходи до реалізації дивідендної політики у банківському менеджменті. </w:t>
      </w:r>
      <w:r w:rsidRPr="003872A1">
        <w:lastRenderedPageBreak/>
        <w:t>Зовнішні джерела нарощування банківського капіталу. Емісія простих та привілейованих акцій, випуск субординованих боргових зобов</w:t>
      </w:r>
      <w:r w:rsidR="00B22409" w:rsidRPr="003872A1">
        <w:t>’</w:t>
      </w:r>
      <w:r w:rsidRPr="003872A1">
        <w:t>язань, продаж і здавання в оренду активів.</w:t>
      </w:r>
    </w:p>
    <w:p w:rsidR="00207200" w:rsidRPr="003872A1" w:rsidRDefault="00450638" w:rsidP="00713395">
      <w:pPr>
        <w:pStyle w:val="a3"/>
        <w:ind w:right="141"/>
        <w:jc w:val="both"/>
      </w:pPr>
      <w:r w:rsidRPr="003872A1">
        <w:t>Суть та необхідність управління зобов</w:t>
      </w:r>
      <w:r w:rsidR="00B22409" w:rsidRPr="003872A1">
        <w:t>’</w:t>
      </w:r>
      <w:r w:rsidRPr="003872A1">
        <w:t>язаннями банку. Розробка політики банку щодо мобілізації коштів. Фактори, що враховуються при залученні</w:t>
      </w:r>
      <w:r w:rsidRPr="003872A1">
        <w:rPr>
          <w:spacing w:val="40"/>
        </w:rPr>
        <w:t xml:space="preserve"> </w:t>
      </w:r>
      <w:r w:rsidRPr="003872A1">
        <w:t xml:space="preserve">ресурсів. Вплив ставки оподаткування, балансового та ринкового факторів на вартість банківських ресурсів. Цінові і нецінові методи управління залученими </w:t>
      </w:r>
      <w:r w:rsidRPr="003872A1">
        <w:rPr>
          <w:spacing w:val="-2"/>
        </w:rPr>
        <w:t>ресурсами.</w:t>
      </w:r>
    </w:p>
    <w:p w:rsidR="00207200" w:rsidRPr="003872A1" w:rsidRDefault="00450638" w:rsidP="00713395">
      <w:pPr>
        <w:pStyle w:val="a3"/>
        <w:ind w:right="142"/>
        <w:jc w:val="both"/>
      </w:pPr>
      <w:r w:rsidRPr="003872A1">
        <w:t>Методи визначення витрат на банківські ресурси. Метод середньозваженої процентної ставки. «Точка беззбитковості» комерційного банку. Метод додаткових переваг: його переваги, недоліки та можливості застосування. Особливості управління запозиченими коштами банку. Основні джерела запозичення коштів для банківських установ. Позики в центральному банку.</w:t>
      </w:r>
    </w:p>
    <w:p w:rsidR="00207200" w:rsidRPr="003872A1" w:rsidRDefault="00450638" w:rsidP="00713395">
      <w:pPr>
        <w:pStyle w:val="a3"/>
        <w:ind w:right="145"/>
        <w:jc w:val="both"/>
      </w:pPr>
      <w:r w:rsidRPr="003872A1">
        <w:t>Міжбанківський ринок. Операції РЕПО. Міжнародні фінансові ринки.</w:t>
      </w:r>
      <w:r w:rsidRPr="003872A1">
        <w:rPr>
          <w:spacing w:val="40"/>
        </w:rPr>
        <w:t xml:space="preserve"> </w:t>
      </w:r>
      <w:r w:rsidRPr="003872A1">
        <w:t xml:space="preserve">Ринок депозитних сертифікатів та комерційних паперів, позики в небанківському </w:t>
      </w:r>
      <w:r w:rsidRPr="003872A1">
        <w:rPr>
          <w:spacing w:val="-2"/>
        </w:rPr>
        <w:t>секторі.</w:t>
      </w:r>
    </w:p>
    <w:p w:rsidR="00207200" w:rsidRPr="003872A1" w:rsidRDefault="00450638" w:rsidP="00713395">
      <w:pPr>
        <w:pStyle w:val="a3"/>
        <w:ind w:right="143"/>
        <w:jc w:val="both"/>
      </w:pPr>
      <w:r w:rsidRPr="003872A1">
        <w:t>Сутність і необхідність управління активами банку. «Вторинні резерви» та дохідні</w:t>
      </w:r>
      <w:r w:rsidRPr="003872A1">
        <w:rPr>
          <w:spacing w:val="-7"/>
        </w:rPr>
        <w:t xml:space="preserve"> </w:t>
      </w:r>
      <w:r w:rsidRPr="003872A1">
        <w:t>активи.</w:t>
      </w:r>
      <w:r w:rsidRPr="003872A1">
        <w:rPr>
          <w:spacing w:val="-1"/>
        </w:rPr>
        <w:t xml:space="preserve"> </w:t>
      </w:r>
      <w:r w:rsidRPr="003872A1">
        <w:t>Організація</w:t>
      </w:r>
      <w:r w:rsidRPr="003872A1">
        <w:rPr>
          <w:spacing w:val="-1"/>
        </w:rPr>
        <w:t xml:space="preserve"> </w:t>
      </w:r>
      <w:r w:rsidRPr="003872A1">
        <w:t>кредитної</w:t>
      </w:r>
      <w:r w:rsidRPr="003872A1">
        <w:rPr>
          <w:spacing w:val="-8"/>
        </w:rPr>
        <w:t xml:space="preserve"> </w:t>
      </w:r>
      <w:r w:rsidRPr="003872A1">
        <w:t>діяльності</w:t>
      </w:r>
      <w:r w:rsidRPr="003872A1">
        <w:rPr>
          <w:spacing w:val="-3"/>
        </w:rPr>
        <w:t xml:space="preserve"> </w:t>
      </w:r>
      <w:r w:rsidRPr="003872A1">
        <w:t>в</w:t>
      </w:r>
      <w:r w:rsidRPr="003872A1">
        <w:rPr>
          <w:spacing w:val="-4"/>
        </w:rPr>
        <w:t xml:space="preserve"> </w:t>
      </w:r>
      <w:r w:rsidRPr="003872A1">
        <w:t>банку. Організаційна</w:t>
      </w:r>
      <w:r w:rsidRPr="003872A1">
        <w:rPr>
          <w:spacing w:val="-2"/>
        </w:rPr>
        <w:t xml:space="preserve"> </w:t>
      </w:r>
      <w:r w:rsidRPr="003872A1">
        <w:t>структура кредитування, функції її складових. Процес банківського кредитування.</w:t>
      </w:r>
    </w:p>
    <w:p w:rsidR="00207200" w:rsidRPr="003872A1" w:rsidRDefault="00450638" w:rsidP="00713395">
      <w:pPr>
        <w:pStyle w:val="a3"/>
        <w:ind w:right="134"/>
        <w:jc w:val="both"/>
      </w:pPr>
      <w:r w:rsidRPr="003872A1">
        <w:t>Кредитна політика банку та її реалізація. Методи встановлення процентної ставки</w:t>
      </w:r>
      <w:r w:rsidRPr="003872A1">
        <w:rPr>
          <w:spacing w:val="39"/>
        </w:rPr>
        <w:t xml:space="preserve">  </w:t>
      </w:r>
      <w:r w:rsidRPr="003872A1">
        <w:t>за</w:t>
      </w:r>
      <w:r w:rsidRPr="003872A1">
        <w:rPr>
          <w:spacing w:val="40"/>
        </w:rPr>
        <w:t xml:space="preserve">  </w:t>
      </w:r>
      <w:r w:rsidRPr="003872A1">
        <w:t>кредитом:</w:t>
      </w:r>
      <w:r w:rsidRPr="003872A1">
        <w:rPr>
          <w:spacing w:val="39"/>
        </w:rPr>
        <w:t xml:space="preserve">  </w:t>
      </w:r>
      <w:r w:rsidRPr="003872A1">
        <w:t>«вартість</w:t>
      </w:r>
      <w:r w:rsidRPr="003872A1">
        <w:rPr>
          <w:spacing w:val="37"/>
        </w:rPr>
        <w:t xml:space="preserve">  </w:t>
      </w:r>
      <w:r w:rsidRPr="003872A1">
        <w:t>плюс»,</w:t>
      </w:r>
      <w:r w:rsidRPr="003872A1">
        <w:rPr>
          <w:spacing w:val="40"/>
        </w:rPr>
        <w:t xml:space="preserve">  </w:t>
      </w:r>
      <w:r w:rsidRPr="003872A1">
        <w:t>«базова</w:t>
      </w:r>
      <w:r w:rsidRPr="003872A1">
        <w:rPr>
          <w:spacing w:val="39"/>
        </w:rPr>
        <w:t xml:space="preserve">  </w:t>
      </w:r>
      <w:r w:rsidRPr="003872A1">
        <w:t>ставка</w:t>
      </w:r>
      <w:r w:rsidRPr="003872A1">
        <w:rPr>
          <w:spacing w:val="39"/>
        </w:rPr>
        <w:t xml:space="preserve">  </w:t>
      </w:r>
      <w:r w:rsidRPr="003872A1">
        <w:t>плюс»,</w:t>
      </w:r>
      <w:r w:rsidRPr="003872A1">
        <w:rPr>
          <w:spacing w:val="40"/>
        </w:rPr>
        <w:t xml:space="preserve">  </w:t>
      </w:r>
      <w:r w:rsidRPr="003872A1">
        <w:t>«надбавки»,</w:t>
      </w:r>
    </w:p>
    <w:p w:rsidR="00207200" w:rsidRPr="003872A1" w:rsidRDefault="00450638" w:rsidP="00713395">
      <w:pPr>
        <w:pStyle w:val="a3"/>
        <w:ind w:firstLine="0"/>
        <w:jc w:val="both"/>
      </w:pPr>
      <w:r w:rsidRPr="003872A1">
        <w:t>«вартість-вигідність».</w:t>
      </w:r>
      <w:r w:rsidRPr="003872A1">
        <w:rPr>
          <w:spacing w:val="-12"/>
        </w:rPr>
        <w:t xml:space="preserve"> </w:t>
      </w:r>
      <w:r w:rsidRPr="003872A1">
        <w:t>Чиста</w:t>
      </w:r>
      <w:r w:rsidRPr="003872A1">
        <w:rPr>
          <w:spacing w:val="-12"/>
        </w:rPr>
        <w:t xml:space="preserve"> </w:t>
      </w:r>
      <w:r w:rsidRPr="003872A1">
        <w:t>дохідність</w:t>
      </w:r>
      <w:r w:rsidRPr="003872A1">
        <w:rPr>
          <w:spacing w:val="-12"/>
        </w:rPr>
        <w:t xml:space="preserve"> </w:t>
      </w:r>
      <w:r w:rsidRPr="003872A1">
        <w:t>кредитної</w:t>
      </w:r>
      <w:r w:rsidRPr="003872A1">
        <w:rPr>
          <w:spacing w:val="-17"/>
        </w:rPr>
        <w:t xml:space="preserve"> </w:t>
      </w:r>
      <w:r w:rsidRPr="003872A1">
        <w:rPr>
          <w:spacing w:val="-2"/>
        </w:rPr>
        <w:t>операції.</w:t>
      </w:r>
    </w:p>
    <w:p w:rsidR="00207200" w:rsidRPr="003872A1" w:rsidRDefault="00450638" w:rsidP="00713395">
      <w:pPr>
        <w:pStyle w:val="a3"/>
        <w:ind w:right="137"/>
        <w:jc w:val="both"/>
      </w:pPr>
      <w:r w:rsidRPr="003872A1">
        <w:t>Управління інвестиційним портфелем банку. Інвестиційні стратегії в банку. Методи визначення дохідності та ризику цінних паперів. Методи управління інвестиційним горизонтом банківського портфеля цінних паперів. Управління позабалансовою діяльністю банку. Сутність і механізм сек</w:t>
      </w:r>
      <w:r w:rsidR="00B22409" w:rsidRPr="003872A1">
        <w:t>’</w:t>
      </w:r>
      <w:r w:rsidRPr="003872A1">
        <w:t>юритизації.</w:t>
      </w:r>
    </w:p>
    <w:p w:rsidR="00207200" w:rsidRPr="003872A1" w:rsidRDefault="00450638" w:rsidP="00713395">
      <w:pPr>
        <w:pStyle w:val="a3"/>
        <w:ind w:right="150"/>
        <w:jc w:val="both"/>
      </w:pPr>
      <w:r w:rsidRPr="003872A1">
        <w:t>Стратегії управління активами і пасивами: управління під аспектами ліквідності, прибутковості, мінімізації ризиків, задоволення потреб клієнтів.</w:t>
      </w:r>
    </w:p>
    <w:p w:rsidR="00207200" w:rsidRPr="003872A1" w:rsidRDefault="00450638" w:rsidP="00713395">
      <w:pPr>
        <w:pStyle w:val="a3"/>
        <w:ind w:right="136"/>
        <w:jc w:val="both"/>
      </w:pPr>
      <w:r w:rsidRPr="003872A1">
        <w:t>Застосування стратегії управління активами і пасивами для хеджування процентного ризику. Методи управління активами і пасивами. Методи структурного балансування: геп-метод, аналіз дюрації, імунізація, управління ліквідністю , валютний метчинг. Методи управління, пов</w:t>
      </w:r>
      <w:r w:rsidR="00B22409" w:rsidRPr="003872A1">
        <w:t>’</w:t>
      </w:r>
      <w:r w:rsidRPr="003872A1">
        <w:t>язані із позабалансовим и видами діяльності: страхування, хеджування та інші.</w:t>
      </w:r>
    </w:p>
    <w:p w:rsidR="00207200" w:rsidRPr="003872A1" w:rsidRDefault="00450638" w:rsidP="00713395">
      <w:pPr>
        <w:pStyle w:val="a3"/>
        <w:ind w:right="143"/>
        <w:jc w:val="both"/>
      </w:pPr>
      <w:r w:rsidRPr="003872A1">
        <w:t>Поняття ризику. Основні види ризиків у банківській діяльності. Ринкові (цінові) ризики: ризик зміни валютних курсів, ризик позиції, сировинний ризик, ризик неплатоспроможності за деривативами. Кредитні ризики. Ризики ліквідності. Операційні ризики. Системи управління банківськими ризиками.</w:t>
      </w:r>
    </w:p>
    <w:p w:rsidR="00207200" w:rsidRPr="003872A1" w:rsidRDefault="00450638" w:rsidP="00713395">
      <w:pPr>
        <w:pStyle w:val="a3"/>
        <w:ind w:right="136"/>
        <w:jc w:val="both"/>
      </w:pPr>
      <w:r w:rsidRPr="003872A1">
        <w:t>Сутність хеджування банківських ризиків. Методи хеджування цінових банківських ризиків. Натуральне і штучне (синтетичне) хеджування. Інструменти хеджування. Відмінність операцій хеджування від страхування банківських ризиків. Використання деривативних інструментів в процесі управління банківськими ризиками. Форвардні угоди. Фінансові ф</w:t>
      </w:r>
      <w:r w:rsidR="00B22409" w:rsidRPr="003872A1">
        <w:t>’</w:t>
      </w:r>
      <w:r w:rsidRPr="003872A1">
        <w:t>ючерсні контракти. Опціони та їх різновиди. Особливості використання опціонів «кеп» і «флор». Застосування СВОПів для хеджування процентного та валютного ризиків.</w:t>
      </w:r>
    </w:p>
    <w:p w:rsidR="00207200" w:rsidRPr="003872A1" w:rsidRDefault="00450638" w:rsidP="00713395">
      <w:pPr>
        <w:pStyle w:val="a3"/>
        <w:ind w:left="993" w:firstLine="0"/>
        <w:jc w:val="both"/>
      </w:pPr>
      <w:r w:rsidRPr="003872A1">
        <w:t>Управління</w:t>
      </w:r>
      <w:r w:rsidRPr="003872A1">
        <w:rPr>
          <w:spacing w:val="14"/>
        </w:rPr>
        <w:t xml:space="preserve"> </w:t>
      </w:r>
      <w:r w:rsidRPr="003872A1">
        <w:t>банківською</w:t>
      </w:r>
      <w:r w:rsidRPr="003872A1">
        <w:rPr>
          <w:spacing w:val="11"/>
        </w:rPr>
        <w:t xml:space="preserve"> </w:t>
      </w:r>
      <w:r w:rsidRPr="003872A1">
        <w:t>ліквідністю</w:t>
      </w:r>
      <w:r w:rsidRPr="003872A1">
        <w:rPr>
          <w:spacing w:val="12"/>
        </w:rPr>
        <w:t xml:space="preserve"> </w:t>
      </w:r>
      <w:r w:rsidRPr="003872A1">
        <w:t>на</w:t>
      </w:r>
      <w:r w:rsidRPr="003872A1">
        <w:rPr>
          <w:spacing w:val="17"/>
        </w:rPr>
        <w:t xml:space="preserve"> </w:t>
      </w:r>
      <w:r w:rsidRPr="003872A1">
        <w:t>макрорівні.</w:t>
      </w:r>
      <w:r w:rsidRPr="003872A1">
        <w:rPr>
          <w:spacing w:val="19"/>
        </w:rPr>
        <w:t xml:space="preserve"> </w:t>
      </w:r>
      <w:r w:rsidRPr="003872A1">
        <w:t>Нормативи</w:t>
      </w:r>
      <w:r w:rsidRPr="003872A1">
        <w:rPr>
          <w:spacing w:val="14"/>
        </w:rPr>
        <w:t xml:space="preserve"> </w:t>
      </w:r>
      <w:r w:rsidRPr="003872A1">
        <w:rPr>
          <w:spacing w:val="-2"/>
        </w:rPr>
        <w:t>ліквідності.</w:t>
      </w:r>
    </w:p>
    <w:p w:rsidR="00207200" w:rsidRPr="003872A1" w:rsidRDefault="00450638" w:rsidP="00713395">
      <w:pPr>
        <w:pStyle w:val="a3"/>
        <w:ind w:firstLine="0"/>
        <w:jc w:val="both"/>
      </w:pPr>
      <w:r w:rsidRPr="003872A1">
        <w:t>Управління</w:t>
      </w:r>
      <w:r w:rsidRPr="003872A1">
        <w:rPr>
          <w:spacing w:val="-11"/>
        </w:rPr>
        <w:t xml:space="preserve"> </w:t>
      </w:r>
      <w:r w:rsidRPr="003872A1">
        <w:t>ліквідною</w:t>
      </w:r>
      <w:r w:rsidRPr="003872A1">
        <w:rPr>
          <w:spacing w:val="-12"/>
        </w:rPr>
        <w:t xml:space="preserve"> </w:t>
      </w:r>
      <w:r w:rsidRPr="003872A1">
        <w:t>позицією</w:t>
      </w:r>
      <w:r w:rsidRPr="003872A1">
        <w:rPr>
          <w:spacing w:val="-13"/>
        </w:rPr>
        <w:t xml:space="preserve"> </w:t>
      </w:r>
      <w:r w:rsidRPr="003872A1">
        <w:t>шляхом</w:t>
      </w:r>
      <w:r w:rsidRPr="003872A1">
        <w:rPr>
          <w:spacing w:val="-7"/>
        </w:rPr>
        <w:t xml:space="preserve"> </w:t>
      </w:r>
      <w:r w:rsidRPr="003872A1">
        <w:t>управління</w:t>
      </w:r>
      <w:r w:rsidRPr="003872A1">
        <w:rPr>
          <w:spacing w:val="-11"/>
        </w:rPr>
        <w:t xml:space="preserve"> </w:t>
      </w:r>
      <w:r w:rsidRPr="003872A1">
        <w:t>обов</w:t>
      </w:r>
      <w:r w:rsidR="00B22409" w:rsidRPr="003872A1">
        <w:t>’</w:t>
      </w:r>
      <w:r w:rsidRPr="003872A1">
        <w:t>язковими</w:t>
      </w:r>
      <w:r w:rsidRPr="003872A1">
        <w:rPr>
          <w:spacing w:val="-9"/>
        </w:rPr>
        <w:t xml:space="preserve"> </w:t>
      </w:r>
      <w:r w:rsidRPr="003872A1">
        <w:rPr>
          <w:spacing w:val="-2"/>
        </w:rPr>
        <w:t>резервами.</w:t>
      </w:r>
    </w:p>
    <w:p w:rsidR="00207200" w:rsidRPr="003872A1" w:rsidRDefault="00450638" w:rsidP="00713395">
      <w:pPr>
        <w:pStyle w:val="a3"/>
        <w:ind w:right="145"/>
        <w:jc w:val="both"/>
      </w:pPr>
      <w:r w:rsidRPr="003872A1">
        <w:t xml:space="preserve">Банківське регулювання та нагляд за банківської діяльністю в Україні. </w:t>
      </w:r>
      <w:r w:rsidRPr="003872A1">
        <w:lastRenderedPageBreak/>
        <w:t>Класифікація</w:t>
      </w:r>
      <w:r w:rsidRPr="003872A1">
        <w:rPr>
          <w:spacing w:val="-4"/>
        </w:rPr>
        <w:t xml:space="preserve"> </w:t>
      </w:r>
      <w:r w:rsidRPr="003872A1">
        <w:t>банківського</w:t>
      </w:r>
      <w:r w:rsidRPr="003872A1">
        <w:rPr>
          <w:spacing w:val="-6"/>
        </w:rPr>
        <w:t xml:space="preserve"> </w:t>
      </w:r>
      <w:r w:rsidRPr="003872A1">
        <w:t>регулювання</w:t>
      </w:r>
      <w:r w:rsidRPr="003872A1">
        <w:rPr>
          <w:spacing w:val="-5"/>
        </w:rPr>
        <w:t xml:space="preserve"> </w:t>
      </w:r>
      <w:r w:rsidRPr="003872A1">
        <w:t>за</w:t>
      </w:r>
      <w:r w:rsidRPr="003872A1">
        <w:rPr>
          <w:spacing w:val="-4"/>
        </w:rPr>
        <w:t xml:space="preserve"> </w:t>
      </w:r>
      <w:r w:rsidRPr="003872A1">
        <w:t>сукупністю</w:t>
      </w:r>
      <w:r w:rsidRPr="003872A1">
        <w:rPr>
          <w:spacing w:val="-7"/>
        </w:rPr>
        <w:t xml:space="preserve"> </w:t>
      </w:r>
      <w:r w:rsidRPr="003872A1">
        <w:t>використовуваних</w:t>
      </w:r>
      <w:r w:rsidRPr="003872A1">
        <w:rPr>
          <w:spacing w:val="-10"/>
        </w:rPr>
        <w:t xml:space="preserve"> </w:t>
      </w:r>
      <w:r w:rsidRPr="003872A1">
        <w:t>методів. Форми</w:t>
      </w:r>
      <w:r w:rsidRPr="003872A1">
        <w:rPr>
          <w:spacing w:val="-3"/>
        </w:rPr>
        <w:t xml:space="preserve"> </w:t>
      </w:r>
      <w:r w:rsidRPr="003872A1">
        <w:t>державного</w:t>
      </w:r>
      <w:r w:rsidRPr="003872A1">
        <w:rPr>
          <w:spacing w:val="-3"/>
        </w:rPr>
        <w:t xml:space="preserve"> </w:t>
      </w:r>
      <w:r w:rsidRPr="003872A1">
        <w:t>регулювання</w:t>
      </w:r>
      <w:r w:rsidRPr="003872A1">
        <w:rPr>
          <w:spacing w:val="-2"/>
        </w:rPr>
        <w:t xml:space="preserve"> </w:t>
      </w:r>
      <w:r w:rsidRPr="003872A1">
        <w:t>діяльності</w:t>
      </w:r>
      <w:r w:rsidRPr="003872A1">
        <w:rPr>
          <w:spacing w:val="-7"/>
        </w:rPr>
        <w:t xml:space="preserve"> </w:t>
      </w:r>
      <w:r w:rsidRPr="003872A1">
        <w:t>банків</w:t>
      </w:r>
      <w:r w:rsidRPr="003872A1">
        <w:rPr>
          <w:spacing w:val="-4"/>
        </w:rPr>
        <w:t xml:space="preserve"> </w:t>
      </w:r>
      <w:r w:rsidRPr="003872A1">
        <w:t>Національним</w:t>
      </w:r>
      <w:r w:rsidRPr="003872A1">
        <w:rPr>
          <w:spacing w:val="-2"/>
        </w:rPr>
        <w:t xml:space="preserve"> </w:t>
      </w:r>
      <w:r w:rsidRPr="003872A1">
        <w:t>банком</w:t>
      </w:r>
      <w:r w:rsidRPr="003872A1">
        <w:rPr>
          <w:spacing w:val="-2"/>
        </w:rPr>
        <w:t xml:space="preserve"> </w:t>
      </w:r>
      <w:r w:rsidRPr="003872A1">
        <w:t>України: адміністративне та індикативне. Процентна політика НБУ. Проведення операцій на відкритому ринку. Встановлення економічних показників регулювання діяльності комерційних банків.</w:t>
      </w:r>
    </w:p>
    <w:p w:rsidR="00207200" w:rsidRPr="003872A1" w:rsidRDefault="00AC5B4D" w:rsidP="00AC5B4D">
      <w:pPr>
        <w:pStyle w:val="a3"/>
        <w:jc w:val="both"/>
      </w:pPr>
      <w:r w:rsidRPr="003872A1">
        <w:t xml:space="preserve"> </w:t>
      </w:r>
    </w:p>
    <w:p w:rsidR="00207200" w:rsidRPr="003872A1" w:rsidRDefault="00450638" w:rsidP="00713395">
      <w:pPr>
        <w:pStyle w:val="1"/>
        <w:ind w:left="412" w:right="274"/>
        <w:rPr>
          <w:spacing w:val="-2"/>
        </w:rPr>
      </w:pPr>
      <w:r w:rsidRPr="003872A1">
        <w:t>МОДУЛЬ</w:t>
      </w:r>
      <w:r w:rsidRPr="003872A1">
        <w:rPr>
          <w:spacing w:val="-10"/>
        </w:rPr>
        <w:t xml:space="preserve"> </w:t>
      </w:r>
      <w:r w:rsidRPr="003872A1">
        <w:t>3.</w:t>
      </w:r>
      <w:r w:rsidRPr="003872A1">
        <w:rPr>
          <w:spacing w:val="-1"/>
        </w:rPr>
        <w:t xml:space="preserve"> </w:t>
      </w:r>
      <w:r w:rsidRPr="003872A1">
        <w:rPr>
          <w:spacing w:val="-2"/>
        </w:rPr>
        <w:t>СТРАХУВАННЯ</w:t>
      </w:r>
    </w:p>
    <w:p w:rsidR="00AC5B4D" w:rsidRPr="003872A1" w:rsidRDefault="00AC5B4D" w:rsidP="00713395">
      <w:pPr>
        <w:pStyle w:val="1"/>
        <w:ind w:left="412" w:right="274"/>
      </w:pPr>
    </w:p>
    <w:p w:rsidR="00207200" w:rsidRPr="003872A1" w:rsidRDefault="00450638" w:rsidP="00713395">
      <w:pPr>
        <w:pStyle w:val="2"/>
        <w:numPr>
          <w:ilvl w:val="1"/>
          <w:numId w:val="14"/>
        </w:numPr>
        <w:tabs>
          <w:tab w:val="left" w:pos="2672"/>
        </w:tabs>
        <w:spacing w:line="240" w:lineRule="auto"/>
        <w:ind w:left="2672" w:hanging="493"/>
        <w:jc w:val="both"/>
      </w:pPr>
      <w:r w:rsidRPr="003872A1">
        <w:t>Страхування,</w:t>
      </w:r>
      <w:r w:rsidRPr="003872A1">
        <w:rPr>
          <w:spacing w:val="-4"/>
        </w:rPr>
        <w:t xml:space="preserve"> </w:t>
      </w:r>
      <w:r w:rsidRPr="003872A1">
        <w:t>її</w:t>
      </w:r>
      <w:r w:rsidRPr="003872A1">
        <w:rPr>
          <w:spacing w:val="-7"/>
        </w:rPr>
        <w:t xml:space="preserve"> </w:t>
      </w:r>
      <w:r w:rsidRPr="003872A1">
        <w:t>сутність</w:t>
      </w:r>
      <w:r w:rsidRPr="003872A1">
        <w:rPr>
          <w:spacing w:val="-9"/>
        </w:rPr>
        <w:t xml:space="preserve"> </w:t>
      </w:r>
      <w:r w:rsidRPr="003872A1">
        <w:t>та</w:t>
      </w:r>
      <w:r w:rsidRPr="003872A1">
        <w:rPr>
          <w:spacing w:val="-7"/>
        </w:rPr>
        <w:t xml:space="preserve"> </w:t>
      </w:r>
      <w:r w:rsidRPr="003872A1">
        <w:t>роль</w:t>
      </w:r>
      <w:r w:rsidRPr="003872A1">
        <w:rPr>
          <w:spacing w:val="-9"/>
        </w:rPr>
        <w:t xml:space="preserve"> </w:t>
      </w:r>
      <w:r w:rsidRPr="003872A1">
        <w:t>в</w:t>
      </w:r>
      <w:r w:rsidRPr="003872A1">
        <w:rPr>
          <w:spacing w:val="-3"/>
        </w:rPr>
        <w:t xml:space="preserve"> </w:t>
      </w:r>
      <w:r w:rsidRPr="003872A1">
        <w:rPr>
          <w:spacing w:val="-2"/>
        </w:rPr>
        <w:t>економіці</w:t>
      </w:r>
    </w:p>
    <w:p w:rsidR="00207200" w:rsidRPr="003872A1" w:rsidRDefault="00450638" w:rsidP="00713395">
      <w:pPr>
        <w:pStyle w:val="a3"/>
        <w:ind w:right="137"/>
        <w:jc w:val="both"/>
      </w:pPr>
      <w:r w:rsidRPr="003872A1">
        <w:t>Необхідність страхового захисту. Страхові фонди як матеріальна основа страхового захисту. Форми організації фондів страхового захисту. Державне резервування. Самострахування, його джерела й межі доцільного застосування. Виникнення та етапи розвитку страхування. Сутність і функції страхування. Принципи страхування. Роль страхування в активізації бізнесу, економії коштів, що резервуються на покриття можливих утрат від непередбачених обставин, формуванні й використанні фондів соціального призначення, збільшенні обсягів інвестицій в економіку.</w:t>
      </w:r>
    </w:p>
    <w:p w:rsidR="00207200" w:rsidRPr="003872A1" w:rsidRDefault="00450638" w:rsidP="00713395">
      <w:pPr>
        <w:pStyle w:val="a3"/>
        <w:ind w:right="133"/>
        <w:jc w:val="both"/>
      </w:pPr>
      <w:r w:rsidRPr="003872A1">
        <w:t>Поняття та ознаки класифікації страхування. Класифікація за об</w:t>
      </w:r>
      <w:r w:rsidR="00B22409" w:rsidRPr="003872A1">
        <w:t>’</w:t>
      </w:r>
      <w:r w:rsidRPr="003872A1">
        <w:t>єктами страхування. Галузі страхування: майнове страхування, страхування відповідальності,</w:t>
      </w:r>
      <w:r w:rsidRPr="003872A1">
        <w:rPr>
          <w:spacing w:val="-2"/>
        </w:rPr>
        <w:t xml:space="preserve"> </w:t>
      </w:r>
      <w:r w:rsidRPr="003872A1">
        <w:t>особисте</w:t>
      </w:r>
      <w:r w:rsidRPr="003872A1">
        <w:rPr>
          <w:spacing w:val="-7"/>
        </w:rPr>
        <w:t xml:space="preserve"> </w:t>
      </w:r>
      <w:r w:rsidRPr="003872A1">
        <w:t>страхування.</w:t>
      </w:r>
      <w:r w:rsidRPr="003872A1">
        <w:rPr>
          <w:spacing w:val="-6"/>
        </w:rPr>
        <w:t xml:space="preserve"> </w:t>
      </w:r>
      <w:r w:rsidRPr="003872A1">
        <w:t>Види</w:t>
      </w:r>
      <w:r w:rsidRPr="003872A1">
        <w:rPr>
          <w:spacing w:val="-5"/>
        </w:rPr>
        <w:t xml:space="preserve"> </w:t>
      </w:r>
      <w:r w:rsidRPr="003872A1">
        <w:t>страхування.</w:t>
      </w:r>
      <w:r w:rsidRPr="003872A1">
        <w:rPr>
          <w:spacing w:val="-6"/>
        </w:rPr>
        <w:t xml:space="preserve"> </w:t>
      </w:r>
      <w:r w:rsidRPr="003872A1">
        <w:t>Класифікація</w:t>
      </w:r>
      <w:r w:rsidRPr="003872A1">
        <w:rPr>
          <w:spacing w:val="-3"/>
        </w:rPr>
        <w:t xml:space="preserve"> </w:t>
      </w:r>
      <w:r w:rsidRPr="003872A1">
        <w:t>за</w:t>
      </w:r>
      <w:r w:rsidRPr="003872A1">
        <w:rPr>
          <w:spacing w:val="-3"/>
        </w:rPr>
        <w:t xml:space="preserve"> </w:t>
      </w:r>
      <w:r w:rsidRPr="003872A1">
        <w:t>родом небезпеки. Класифікація за формами проведення: обов</w:t>
      </w:r>
      <w:r w:rsidR="00B22409" w:rsidRPr="003872A1">
        <w:t>’</w:t>
      </w:r>
      <w:r w:rsidRPr="003872A1">
        <w:t>язкове і добровільне страхування. Класифікація за статусом страхувальника. Класифікація за спеціалізацією страховика.</w:t>
      </w:r>
    </w:p>
    <w:p w:rsidR="00207200" w:rsidRPr="003872A1" w:rsidRDefault="00450638" w:rsidP="00713395">
      <w:pPr>
        <w:pStyle w:val="a3"/>
        <w:ind w:right="135"/>
        <w:jc w:val="both"/>
      </w:pPr>
      <w:r w:rsidRPr="003872A1">
        <w:t>Поняття ризику в страхуванні: його види. Рівень і частота ризику та розмір шкоди. Управління ризиком. Роль ризик-менеджменту. Активне й пасивне запобігання ризику. Специфіка ризиків у страхуванні майна, відповідальності, в особистому страхуванні. Оцінка страхового ризику. Критерії визначення ціни страхування. Структура та основи розрахунку страхових тарифів.</w:t>
      </w:r>
    </w:p>
    <w:p w:rsidR="00AC5B4D" w:rsidRPr="003872A1" w:rsidRDefault="00AC5B4D" w:rsidP="00713395">
      <w:pPr>
        <w:pStyle w:val="a3"/>
        <w:ind w:right="135"/>
        <w:jc w:val="both"/>
      </w:pPr>
    </w:p>
    <w:p w:rsidR="00207200" w:rsidRPr="003872A1" w:rsidRDefault="00450638" w:rsidP="00713395">
      <w:pPr>
        <w:pStyle w:val="2"/>
        <w:numPr>
          <w:ilvl w:val="1"/>
          <w:numId w:val="14"/>
        </w:numPr>
        <w:tabs>
          <w:tab w:val="left" w:pos="4421"/>
        </w:tabs>
        <w:spacing w:line="240" w:lineRule="auto"/>
        <w:ind w:left="4421" w:hanging="493"/>
        <w:jc w:val="both"/>
      </w:pPr>
      <w:r w:rsidRPr="003872A1">
        <w:rPr>
          <w:spacing w:val="-2"/>
        </w:rPr>
        <w:t>Страхова</w:t>
      </w:r>
      <w:r w:rsidRPr="003872A1">
        <w:rPr>
          <w:spacing w:val="-10"/>
        </w:rPr>
        <w:t xml:space="preserve"> </w:t>
      </w:r>
      <w:r w:rsidRPr="003872A1">
        <w:rPr>
          <w:spacing w:val="-2"/>
        </w:rPr>
        <w:t>справа</w:t>
      </w:r>
    </w:p>
    <w:p w:rsidR="00207200" w:rsidRPr="003872A1" w:rsidRDefault="00450638" w:rsidP="00713395">
      <w:pPr>
        <w:pStyle w:val="a3"/>
        <w:ind w:right="138"/>
        <w:jc w:val="both"/>
      </w:pPr>
      <w:r w:rsidRPr="003872A1">
        <w:t>Склад доходів страховика. Доходи від страхової діяльності. Зароблені страхові премії, порядок їх визначення. Доходи від інвестування тимчасово вільних коштів. Витрати страховика: їх склад і економічний зміст. Собівартість страхової послуги. Виплата страхових сум і страхового відшкодування. Витрати на ведення страхової справи. Формування прибутку страховика. Визначення прибутку від страхової діяльності. Прибуток від інвестиційної діяльності. Розподіл прибутку. Особливості оподаткування страховиків.</w:t>
      </w:r>
    </w:p>
    <w:p w:rsidR="00207200" w:rsidRPr="003872A1" w:rsidRDefault="00450638" w:rsidP="00713395">
      <w:pPr>
        <w:pStyle w:val="a3"/>
        <w:ind w:right="135"/>
        <w:jc w:val="both"/>
      </w:pPr>
      <w:r w:rsidRPr="003872A1">
        <w:t>Формування збалансованого страхового портфеля. Відбір страхових</w:t>
      </w:r>
      <w:r w:rsidRPr="003872A1">
        <w:rPr>
          <w:spacing w:val="40"/>
        </w:rPr>
        <w:t xml:space="preserve"> </w:t>
      </w:r>
      <w:r w:rsidRPr="003872A1">
        <w:t>ризиків. Тарифна політика. Фінансові методи забезпечення надійності страхових компаній. Платоспроможність страховика, умови її забезпечення. Власні кошти страховика. Технічні резерви, їх склад. Показники платоспроможності.</w:t>
      </w:r>
      <w:r w:rsidRPr="003872A1">
        <w:rPr>
          <w:spacing w:val="40"/>
        </w:rPr>
        <w:t xml:space="preserve"> </w:t>
      </w:r>
      <w:r w:rsidRPr="003872A1">
        <w:t>Фактичний і нормативний запас платоспроможності страховика, порядок обчислення цих показників.</w:t>
      </w:r>
    </w:p>
    <w:p w:rsidR="00207200" w:rsidRPr="003872A1" w:rsidRDefault="00450638" w:rsidP="00713395">
      <w:pPr>
        <w:pStyle w:val="a3"/>
        <w:ind w:right="141"/>
        <w:jc w:val="both"/>
      </w:pPr>
      <w:r w:rsidRPr="003872A1">
        <w:t>Інвестиційна діяльність страхової компанії. Інвестиційна політика та стратегія. Принципи розміщення технічних і математичних резервів. Напрями вкладень страхових резервів. Оцінка ефективності страхових інвестицій.</w:t>
      </w:r>
    </w:p>
    <w:p w:rsidR="00AC5B4D" w:rsidRPr="003872A1" w:rsidRDefault="00AC5B4D" w:rsidP="00713395">
      <w:pPr>
        <w:pStyle w:val="a3"/>
        <w:ind w:right="141"/>
        <w:jc w:val="both"/>
      </w:pPr>
    </w:p>
    <w:p w:rsidR="00207200" w:rsidRPr="003872A1" w:rsidRDefault="00450638" w:rsidP="00713395">
      <w:pPr>
        <w:pStyle w:val="2"/>
        <w:numPr>
          <w:ilvl w:val="1"/>
          <w:numId w:val="14"/>
        </w:numPr>
        <w:tabs>
          <w:tab w:val="left" w:pos="3984"/>
        </w:tabs>
        <w:spacing w:line="240" w:lineRule="auto"/>
        <w:ind w:left="3984" w:hanging="494"/>
        <w:jc w:val="left"/>
      </w:pPr>
      <w:r w:rsidRPr="003872A1">
        <w:rPr>
          <w:spacing w:val="-2"/>
        </w:rPr>
        <w:lastRenderedPageBreak/>
        <w:t>Страховий</w:t>
      </w:r>
      <w:r w:rsidRPr="003872A1">
        <w:rPr>
          <w:spacing w:val="-5"/>
        </w:rPr>
        <w:t xml:space="preserve"> </w:t>
      </w:r>
      <w:r w:rsidRPr="003872A1">
        <w:rPr>
          <w:spacing w:val="-2"/>
        </w:rPr>
        <w:t>менеджмент</w:t>
      </w:r>
    </w:p>
    <w:p w:rsidR="00207200" w:rsidRPr="003872A1" w:rsidRDefault="00450638" w:rsidP="00713395">
      <w:pPr>
        <w:pStyle w:val="a3"/>
        <w:ind w:right="135" w:firstLine="566"/>
        <w:jc w:val="both"/>
      </w:pPr>
      <w:r w:rsidRPr="003872A1">
        <w:t>Страховий менеджмент. Правове забезпечення страхування. Етапи створення страхової</w:t>
      </w:r>
      <w:r w:rsidRPr="003872A1">
        <w:rPr>
          <w:spacing w:val="80"/>
        </w:rPr>
        <w:t xml:space="preserve"> </w:t>
      </w:r>
      <w:r w:rsidRPr="003872A1">
        <w:t>компанії.</w:t>
      </w:r>
      <w:r w:rsidRPr="003872A1">
        <w:rPr>
          <w:spacing w:val="80"/>
        </w:rPr>
        <w:t xml:space="preserve"> </w:t>
      </w:r>
      <w:r w:rsidRPr="003872A1">
        <w:t>Філії,</w:t>
      </w:r>
      <w:r w:rsidRPr="003872A1">
        <w:rPr>
          <w:spacing w:val="80"/>
        </w:rPr>
        <w:t xml:space="preserve"> </w:t>
      </w:r>
      <w:r w:rsidRPr="003872A1">
        <w:t>представництва,</w:t>
      </w:r>
      <w:r w:rsidRPr="003872A1">
        <w:rPr>
          <w:spacing w:val="80"/>
        </w:rPr>
        <w:t xml:space="preserve"> </w:t>
      </w:r>
      <w:r w:rsidRPr="003872A1">
        <w:t>агентства.</w:t>
      </w:r>
      <w:r w:rsidRPr="003872A1">
        <w:rPr>
          <w:spacing w:val="80"/>
        </w:rPr>
        <w:t xml:space="preserve"> </w:t>
      </w:r>
      <w:r w:rsidRPr="003872A1">
        <w:t>Ліцензування</w:t>
      </w:r>
      <w:r w:rsidRPr="003872A1">
        <w:rPr>
          <w:spacing w:val="80"/>
        </w:rPr>
        <w:t xml:space="preserve"> </w:t>
      </w:r>
      <w:r w:rsidRPr="003872A1">
        <w:t>страхових</w:t>
      </w:r>
    </w:p>
    <w:p w:rsidR="00207200" w:rsidRPr="003872A1" w:rsidRDefault="00450638" w:rsidP="00713395">
      <w:pPr>
        <w:pStyle w:val="a3"/>
        <w:ind w:right="140" w:firstLine="0"/>
        <w:jc w:val="both"/>
      </w:pPr>
      <w:r w:rsidRPr="003872A1">
        <w:t xml:space="preserve">компаній. Основні ресурси страховика: фінансові ресурси; матеріальні ресурси; кадрові ресурси; інформаційні ресурси. Принципи управління страховою </w:t>
      </w:r>
      <w:r w:rsidRPr="003872A1">
        <w:rPr>
          <w:spacing w:val="-2"/>
        </w:rPr>
        <w:t>компанією.</w:t>
      </w:r>
    </w:p>
    <w:p w:rsidR="00207200" w:rsidRPr="003872A1" w:rsidRDefault="00450638" w:rsidP="00713395">
      <w:pPr>
        <w:pStyle w:val="a3"/>
        <w:tabs>
          <w:tab w:val="left" w:pos="1500"/>
          <w:tab w:val="left" w:pos="3021"/>
          <w:tab w:val="left" w:pos="4675"/>
          <w:tab w:val="left" w:pos="5504"/>
          <w:tab w:val="left" w:pos="5954"/>
          <w:tab w:val="left" w:pos="7220"/>
          <w:tab w:val="left" w:pos="8740"/>
        </w:tabs>
        <w:ind w:right="142" w:firstLine="566"/>
        <w:jc w:val="right"/>
      </w:pPr>
      <w:r w:rsidRPr="003872A1">
        <w:t>Страховий</w:t>
      </w:r>
      <w:r w:rsidRPr="003872A1">
        <w:rPr>
          <w:spacing w:val="36"/>
        </w:rPr>
        <w:t xml:space="preserve"> </w:t>
      </w:r>
      <w:r w:rsidRPr="003872A1">
        <w:t>портфель.</w:t>
      </w:r>
      <w:r w:rsidRPr="003872A1">
        <w:rPr>
          <w:spacing w:val="39"/>
        </w:rPr>
        <w:t xml:space="preserve"> </w:t>
      </w:r>
      <w:r w:rsidRPr="003872A1">
        <w:t>Тарифна</w:t>
      </w:r>
      <w:r w:rsidRPr="003872A1">
        <w:rPr>
          <w:spacing w:val="37"/>
        </w:rPr>
        <w:t xml:space="preserve"> </w:t>
      </w:r>
      <w:r w:rsidRPr="003872A1">
        <w:t>політика</w:t>
      </w:r>
      <w:r w:rsidRPr="003872A1">
        <w:rPr>
          <w:spacing w:val="40"/>
        </w:rPr>
        <w:t xml:space="preserve"> </w:t>
      </w:r>
      <w:r w:rsidRPr="003872A1">
        <w:t>страховика.</w:t>
      </w:r>
      <w:r w:rsidRPr="003872A1">
        <w:rPr>
          <w:spacing w:val="39"/>
        </w:rPr>
        <w:t xml:space="preserve"> </w:t>
      </w:r>
      <w:r w:rsidRPr="003872A1">
        <w:t>Фінансове</w:t>
      </w:r>
      <w:r w:rsidRPr="003872A1">
        <w:rPr>
          <w:spacing w:val="37"/>
        </w:rPr>
        <w:t xml:space="preserve"> </w:t>
      </w:r>
      <w:r w:rsidRPr="003872A1">
        <w:t>планування. Бізнес-планування.</w:t>
      </w:r>
      <w:r w:rsidRPr="003872A1">
        <w:rPr>
          <w:spacing w:val="-5"/>
        </w:rPr>
        <w:t xml:space="preserve"> </w:t>
      </w:r>
      <w:r w:rsidRPr="003872A1">
        <w:t>Структура</w:t>
      </w:r>
      <w:r w:rsidRPr="003872A1">
        <w:rPr>
          <w:spacing w:val="-6"/>
        </w:rPr>
        <w:t xml:space="preserve"> </w:t>
      </w:r>
      <w:r w:rsidRPr="003872A1">
        <w:t>бізнес-плану.</w:t>
      </w:r>
      <w:r w:rsidRPr="003872A1">
        <w:rPr>
          <w:spacing w:val="-5"/>
        </w:rPr>
        <w:t xml:space="preserve"> </w:t>
      </w:r>
      <w:r w:rsidRPr="003872A1">
        <w:t>Бюджетування</w:t>
      </w:r>
      <w:r w:rsidRPr="003872A1">
        <w:rPr>
          <w:spacing w:val="-6"/>
        </w:rPr>
        <w:t xml:space="preserve"> </w:t>
      </w:r>
      <w:r w:rsidRPr="003872A1">
        <w:t>страхових</w:t>
      </w:r>
      <w:r w:rsidRPr="003872A1">
        <w:rPr>
          <w:spacing w:val="-11"/>
        </w:rPr>
        <w:t xml:space="preserve"> </w:t>
      </w:r>
      <w:r w:rsidRPr="003872A1">
        <w:t>організацій. Управління</w:t>
      </w:r>
      <w:r w:rsidRPr="003872A1">
        <w:rPr>
          <w:spacing w:val="40"/>
        </w:rPr>
        <w:t xml:space="preserve"> </w:t>
      </w:r>
      <w:r w:rsidRPr="003872A1">
        <w:t>маркетинговою</w:t>
      </w:r>
      <w:r w:rsidRPr="003872A1">
        <w:rPr>
          <w:spacing w:val="40"/>
        </w:rPr>
        <w:t xml:space="preserve"> </w:t>
      </w:r>
      <w:r w:rsidRPr="003872A1">
        <w:t>діяльністю</w:t>
      </w:r>
      <w:r w:rsidRPr="003872A1">
        <w:rPr>
          <w:spacing w:val="40"/>
        </w:rPr>
        <w:t xml:space="preserve"> </w:t>
      </w:r>
      <w:r w:rsidRPr="003872A1">
        <w:t>в</w:t>
      </w:r>
      <w:r w:rsidRPr="003872A1">
        <w:rPr>
          <w:spacing w:val="40"/>
        </w:rPr>
        <w:t xml:space="preserve"> </w:t>
      </w:r>
      <w:r w:rsidRPr="003872A1">
        <w:t>страховому</w:t>
      </w:r>
      <w:r w:rsidRPr="003872A1">
        <w:rPr>
          <w:spacing w:val="40"/>
        </w:rPr>
        <w:t xml:space="preserve"> </w:t>
      </w:r>
      <w:r w:rsidRPr="003872A1">
        <w:t>бізнесі.</w:t>
      </w:r>
      <w:r w:rsidRPr="003872A1">
        <w:rPr>
          <w:spacing w:val="40"/>
        </w:rPr>
        <w:t xml:space="preserve"> </w:t>
      </w:r>
      <w:r w:rsidRPr="003872A1">
        <w:t>Сутність</w:t>
      </w:r>
      <w:r w:rsidRPr="003872A1">
        <w:rPr>
          <w:spacing w:val="40"/>
        </w:rPr>
        <w:t xml:space="preserve"> </w:t>
      </w:r>
      <w:r w:rsidRPr="003872A1">
        <w:t>та</w:t>
      </w:r>
      <w:r w:rsidRPr="003872A1">
        <w:rPr>
          <w:spacing w:val="80"/>
          <w:w w:val="150"/>
        </w:rPr>
        <w:t xml:space="preserve"> </w:t>
      </w:r>
      <w:r w:rsidRPr="003872A1">
        <w:rPr>
          <w:spacing w:val="-2"/>
        </w:rPr>
        <w:t>складові</w:t>
      </w:r>
      <w:r w:rsidRPr="003872A1">
        <w:tab/>
      </w:r>
      <w:r w:rsidRPr="003872A1">
        <w:rPr>
          <w:spacing w:val="-2"/>
        </w:rPr>
        <w:t>страхового</w:t>
      </w:r>
      <w:r w:rsidRPr="003872A1">
        <w:tab/>
      </w:r>
      <w:r w:rsidRPr="003872A1">
        <w:rPr>
          <w:spacing w:val="-2"/>
        </w:rPr>
        <w:t>маркетингу.</w:t>
      </w:r>
      <w:r w:rsidRPr="003872A1">
        <w:tab/>
      </w:r>
      <w:r w:rsidRPr="003872A1">
        <w:rPr>
          <w:spacing w:val="-4"/>
        </w:rPr>
        <w:t>Мета</w:t>
      </w:r>
      <w:r w:rsidRPr="003872A1">
        <w:tab/>
      </w:r>
      <w:r w:rsidRPr="003872A1">
        <w:rPr>
          <w:spacing w:val="-5"/>
        </w:rPr>
        <w:t>та</w:t>
      </w:r>
      <w:r w:rsidRPr="003872A1">
        <w:tab/>
      </w:r>
      <w:r w:rsidRPr="003872A1">
        <w:rPr>
          <w:spacing w:val="-2"/>
        </w:rPr>
        <w:t>завдання</w:t>
      </w:r>
      <w:r w:rsidRPr="003872A1">
        <w:tab/>
      </w:r>
      <w:r w:rsidRPr="003872A1">
        <w:rPr>
          <w:spacing w:val="-2"/>
        </w:rPr>
        <w:t>страхового</w:t>
      </w:r>
      <w:r w:rsidRPr="003872A1">
        <w:tab/>
      </w:r>
      <w:r w:rsidRPr="003872A1">
        <w:rPr>
          <w:spacing w:val="-2"/>
        </w:rPr>
        <w:t>маркетингу.</w:t>
      </w:r>
    </w:p>
    <w:p w:rsidR="00207200" w:rsidRPr="003872A1" w:rsidRDefault="00450638" w:rsidP="00713395">
      <w:pPr>
        <w:pStyle w:val="a3"/>
        <w:ind w:right="150" w:firstLine="0"/>
        <w:jc w:val="both"/>
      </w:pPr>
      <w:r w:rsidRPr="003872A1">
        <w:t>Маркетинговий комплекс. Страховий продукт. Стратегічний та оперативний маркетинг. Канали реалізації страхових продуктів.</w:t>
      </w:r>
    </w:p>
    <w:p w:rsidR="00207200" w:rsidRPr="003872A1" w:rsidRDefault="00450638" w:rsidP="00713395">
      <w:pPr>
        <w:pStyle w:val="a3"/>
        <w:ind w:left="993" w:firstLine="0"/>
        <w:jc w:val="both"/>
      </w:pPr>
      <w:r w:rsidRPr="003872A1">
        <w:t>Управління</w:t>
      </w:r>
      <w:r w:rsidRPr="003872A1">
        <w:rPr>
          <w:spacing w:val="65"/>
        </w:rPr>
        <w:t xml:space="preserve"> </w:t>
      </w:r>
      <w:r w:rsidRPr="003872A1">
        <w:t>ризиками</w:t>
      </w:r>
      <w:r w:rsidRPr="003872A1">
        <w:rPr>
          <w:spacing w:val="70"/>
        </w:rPr>
        <w:t xml:space="preserve"> </w:t>
      </w:r>
      <w:r w:rsidRPr="003872A1">
        <w:t>у</w:t>
      </w:r>
      <w:r w:rsidRPr="003872A1">
        <w:rPr>
          <w:spacing w:val="60"/>
        </w:rPr>
        <w:t xml:space="preserve"> </w:t>
      </w:r>
      <w:r w:rsidRPr="003872A1">
        <w:t>страхуванні.</w:t>
      </w:r>
      <w:r w:rsidRPr="003872A1">
        <w:rPr>
          <w:spacing w:val="67"/>
        </w:rPr>
        <w:t xml:space="preserve"> </w:t>
      </w:r>
      <w:r w:rsidRPr="003872A1">
        <w:t>Андерайтинг.</w:t>
      </w:r>
      <w:r w:rsidRPr="003872A1">
        <w:rPr>
          <w:spacing w:val="68"/>
        </w:rPr>
        <w:t xml:space="preserve"> </w:t>
      </w:r>
      <w:r w:rsidRPr="003872A1">
        <w:t>Актуарні</w:t>
      </w:r>
      <w:r w:rsidRPr="003872A1">
        <w:rPr>
          <w:spacing w:val="61"/>
        </w:rPr>
        <w:t xml:space="preserve"> </w:t>
      </w:r>
      <w:r w:rsidRPr="003872A1">
        <w:rPr>
          <w:spacing w:val="-2"/>
        </w:rPr>
        <w:t>розрахунки.</w:t>
      </w:r>
    </w:p>
    <w:p w:rsidR="00207200" w:rsidRPr="003872A1" w:rsidRDefault="00450638" w:rsidP="00713395">
      <w:pPr>
        <w:pStyle w:val="a3"/>
        <w:ind w:firstLine="0"/>
        <w:jc w:val="both"/>
      </w:pPr>
      <w:r w:rsidRPr="003872A1">
        <w:t>Страхова</w:t>
      </w:r>
      <w:r w:rsidRPr="003872A1">
        <w:rPr>
          <w:spacing w:val="-12"/>
        </w:rPr>
        <w:t xml:space="preserve"> </w:t>
      </w:r>
      <w:r w:rsidRPr="003872A1">
        <w:t>статистика.</w:t>
      </w:r>
      <w:r w:rsidRPr="003872A1">
        <w:rPr>
          <w:spacing w:val="-10"/>
        </w:rPr>
        <w:t xml:space="preserve"> </w:t>
      </w:r>
      <w:r w:rsidRPr="003872A1">
        <w:t>Врегулювання</w:t>
      </w:r>
      <w:r w:rsidRPr="003872A1">
        <w:rPr>
          <w:spacing w:val="-12"/>
        </w:rPr>
        <w:t xml:space="preserve"> </w:t>
      </w:r>
      <w:r w:rsidRPr="003872A1">
        <w:t>страхових</w:t>
      </w:r>
      <w:r w:rsidRPr="003872A1">
        <w:rPr>
          <w:spacing w:val="-16"/>
        </w:rPr>
        <w:t xml:space="preserve"> </w:t>
      </w:r>
      <w:r w:rsidRPr="003872A1">
        <w:t>претензій.</w:t>
      </w:r>
      <w:r w:rsidRPr="003872A1">
        <w:rPr>
          <w:spacing w:val="-11"/>
        </w:rPr>
        <w:t xml:space="preserve"> </w:t>
      </w:r>
      <w:r w:rsidRPr="003872A1">
        <w:rPr>
          <w:spacing w:val="-2"/>
        </w:rPr>
        <w:t>Перестрахування.</w:t>
      </w:r>
    </w:p>
    <w:p w:rsidR="00207200" w:rsidRPr="003872A1" w:rsidRDefault="00450638" w:rsidP="00713395">
      <w:pPr>
        <w:pStyle w:val="a3"/>
        <w:ind w:left="993" w:firstLine="0"/>
        <w:jc w:val="both"/>
        <w:rPr>
          <w:b/>
        </w:rPr>
      </w:pPr>
      <w:r w:rsidRPr="003872A1">
        <w:t>Управління</w:t>
      </w:r>
      <w:r w:rsidRPr="003872A1">
        <w:rPr>
          <w:spacing w:val="-12"/>
        </w:rPr>
        <w:t xml:space="preserve"> </w:t>
      </w:r>
      <w:r w:rsidRPr="003872A1">
        <w:t>грошовими</w:t>
      </w:r>
      <w:r w:rsidRPr="003872A1">
        <w:rPr>
          <w:spacing w:val="-14"/>
        </w:rPr>
        <w:t xml:space="preserve"> </w:t>
      </w:r>
      <w:r w:rsidRPr="003872A1">
        <w:t>потоками</w:t>
      </w:r>
      <w:r w:rsidRPr="003872A1">
        <w:rPr>
          <w:spacing w:val="-13"/>
        </w:rPr>
        <w:t xml:space="preserve"> </w:t>
      </w:r>
      <w:r w:rsidRPr="003872A1">
        <w:rPr>
          <w:spacing w:val="-2"/>
        </w:rPr>
        <w:t>страховика</w:t>
      </w:r>
      <w:r w:rsidRPr="003872A1">
        <w:rPr>
          <w:b/>
          <w:spacing w:val="-2"/>
        </w:rPr>
        <w:t>.</w:t>
      </w:r>
    </w:p>
    <w:p w:rsidR="00207200" w:rsidRPr="003872A1" w:rsidRDefault="00450638" w:rsidP="00713395">
      <w:pPr>
        <w:pStyle w:val="a3"/>
        <w:ind w:right="131"/>
        <w:jc w:val="both"/>
      </w:pPr>
      <w:r w:rsidRPr="003872A1">
        <w:rPr>
          <w:spacing w:val="-2"/>
        </w:rPr>
        <w:t>Управління</w:t>
      </w:r>
      <w:r w:rsidRPr="003872A1">
        <w:rPr>
          <w:spacing w:val="-7"/>
        </w:rPr>
        <w:t xml:space="preserve"> </w:t>
      </w:r>
      <w:r w:rsidRPr="003872A1">
        <w:rPr>
          <w:spacing w:val="-2"/>
        </w:rPr>
        <w:t>фінансовою</w:t>
      </w:r>
      <w:r w:rsidRPr="003872A1">
        <w:rPr>
          <w:spacing w:val="-10"/>
        </w:rPr>
        <w:t xml:space="preserve"> </w:t>
      </w:r>
      <w:r w:rsidRPr="003872A1">
        <w:rPr>
          <w:spacing w:val="-2"/>
        </w:rPr>
        <w:t>надійністю</w:t>
      </w:r>
      <w:r w:rsidRPr="003872A1">
        <w:rPr>
          <w:spacing w:val="-9"/>
        </w:rPr>
        <w:t xml:space="preserve"> </w:t>
      </w:r>
      <w:r w:rsidRPr="003872A1">
        <w:rPr>
          <w:spacing w:val="-2"/>
        </w:rPr>
        <w:t>страховика.</w:t>
      </w:r>
      <w:r w:rsidRPr="003872A1">
        <w:rPr>
          <w:spacing w:val="-6"/>
        </w:rPr>
        <w:t xml:space="preserve"> </w:t>
      </w:r>
      <w:r w:rsidRPr="003872A1">
        <w:rPr>
          <w:spacing w:val="-2"/>
        </w:rPr>
        <w:t>Фактори</w:t>
      </w:r>
      <w:r w:rsidRPr="003872A1">
        <w:rPr>
          <w:spacing w:val="-14"/>
        </w:rPr>
        <w:t xml:space="preserve"> </w:t>
      </w:r>
      <w:r w:rsidRPr="003872A1">
        <w:rPr>
          <w:spacing w:val="-2"/>
        </w:rPr>
        <w:t>фінансової</w:t>
      </w:r>
      <w:r w:rsidRPr="003872A1">
        <w:rPr>
          <w:spacing w:val="-11"/>
        </w:rPr>
        <w:t xml:space="preserve"> </w:t>
      </w:r>
      <w:r w:rsidRPr="003872A1">
        <w:rPr>
          <w:spacing w:val="-2"/>
        </w:rPr>
        <w:t xml:space="preserve">стійкості </w:t>
      </w:r>
      <w:r w:rsidRPr="003872A1">
        <w:t xml:space="preserve">страховика. Управління інвестиційним портфелем страховика. Управління платоспроможністю. Управління активами. Формування та розміщення страхових </w:t>
      </w:r>
      <w:r w:rsidRPr="003872A1">
        <w:rPr>
          <w:spacing w:val="-2"/>
        </w:rPr>
        <w:t>резервів.</w:t>
      </w:r>
    </w:p>
    <w:p w:rsidR="00207200" w:rsidRPr="003872A1" w:rsidRDefault="00450638" w:rsidP="00713395">
      <w:pPr>
        <w:pStyle w:val="a3"/>
        <w:ind w:right="142"/>
        <w:jc w:val="both"/>
      </w:pPr>
      <w:r w:rsidRPr="003872A1">
        <w:t>Фінансовий моніторинг у страхових організаціях. Первинний фінансовий моніторинг. Державний фінансовий моніторинг. Суб</w:t>
      </w:r>
      <w:r w:rsidR="00B22409" w:rsidRPr="003872A1">
        <w:t>’</w:t>
      </w:r>
      <w:r w:rsidRPr="003872A1">
        <w:t>єкти фінансового моніторингу.</w:t>
      </w:r>
      <w:r w:rsidRPr="003872A1">
        <w:rPr>
          <w:spacing w:val="40"/>
        </w:rPr>
        <w:t xml:space="preserve"> </w:t>
      </w:r>
      <w:r w:rsidRPr="003872A1">
        <w:t>Типові порушення.</w:t>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1"/>
        <w:ind w:left="134"/>
        <w:rPr>
          <w:spacing w:val="-4"/>
        </w:rPr>
      </w:pPr>
      <w:r w:rsidRPr="003872A1">
        <w:t>МОДУЛЬ</w:t>
      </w:r>
      <w:r w:rsidRPr="003872A1">
        <w:rPr>
          <w:spacing w:val="-14"/>
        </w:rPr>
        <w:t xml:space="preserve"> </w:t>
      </w:r>
      <w:r w:rsidRPr="003872A1">
        <w:t>4.</w:t>
      </w:r>
      <w:r w:rsidRPr="003872A1">
        <w:rPr>
          <w:spacing w:val="-6"/>
        </w:rPr>
        <w:t xml:space="preserve"> </w:t>
      </w:r>
      <w:r w:rsidRPr="003872A1">
        <w:t>ФОНДОВИЙ</w:t>
      </w:r>
      <w:r w:rsidRPr="003872A1">
        <w:rPr>
          <w:spacing w:val="-9"/>
        </w:rPr>
        <w:t xml:space="preserve"> </w:t>
      </w:r>
      <w:r w:rsidRPr="003872A1">
        <w:rPr>
          <w:spacing w:val="-4"/>
        </w:rPr>
        <w:t>РИНОК</w:t>
      </w:r>
    </w:p>
    <w:p w:rsidR="00AC5B4D" w:rsidRPr="003872A1" w:rsidRDefault="00AC5B4D" w:rsidP="00713395">
      <w:pPr>
        <w:pStyle w:val="1"/>
        <w:ind w:left="134"/>
      </w:pPr>
    </w:p>
    <w:p w:rsidR="00207200" w:rsidRPr="003872A1" w:rsidRDefault="00450638" w:rsidP="00713395">
      <w:pPr>
        <w:pStyle w:val="2"/>
        <w:numPr>
          <w:ilvl w:val="1"/>
          <w:numId w:val="13"/>
        </w:numPr>
        <w:tabs>
          <w:tab w:val="left" w:pos="1803"/>
        </w:tabs>
        <w:spacing w:line="240" w:lineRule="auto"/>
        <w:ind w:left="1803" w:hanging="488"/>
        <w:jc w:val="both"/>
      </w:pPr>
      <w:r w:rsidRPr="003872A1">
        <w:t>Роль</w:t>
      </w:r>
      <w:r w:rsidRPr="003872A1">
        <w:rPr>
          <w:spacing w:val="-10"/>
        </w:rPr>
        <w:t xml:space="preserve"> </w:t>
      </w:r>
      <w:r w:rsidRPr="003872A1">
        <w:t>та</w:t>
      </w:r>
      <w:r w:rsidRPr="003872A1">
        <w:rPr>
          <w:spacing w:val="-7"/>
        </w:rPr>
        <w:t xml:space="preserve"> </w:t>
      </w:r>
      <w:r w:rsidRPr="003872A1">
        <w:t>функції</w:t>
      </w:r>
      <w:r w:rsidRPr="003872A1">
        <w:rPr>
          <w:spacing w:val="-11"/>
        </w:rPr>
        <w:t xml:space="preserve"> </w:t>
      </w:r>
      <w:r w:rsidRPr="003872A1">
        <w:t>фондового</w:t>
      </w:r>
      <w:r w:rsidRPr="003872A1">
        <w:rPr>
          <w:spacing w:val="-14"/>
        </w:rPr>
        <w:t xml:space="preserve"> </w:t>
      </w:r>
      <w:r w:rsidRPr="003872A1">
        <w:t>ринку</w:t>
      </w:r>
      <w:r w:rsidRPr="003872A1">
        <w:rPr>
          <w:spacing w:val="-7"/>
        </w:rPr>
        <w:t xml:space="preserve"> </w:t>
      </w:r>
      <w:r w:rsidRPr="003872A1">
        <w:t>в</w:t>
      </w:r>
      <w:r w:rsidRPr="003872A1">
        <w:rPr>
          <w:spacing w:val="-8"/>
        </w:rPr>
        <w:t xml:space="preserve"> </w:t>
      </w:r>
      <w:r w:rsidRPr="003872A1">
        <w:t>економічних</w:t>
      </w:r>
      <w:r w:rsidRPr="003872A1">
        <w:rPr>
          <w:spacing w:val="-9"/>
        </w:rPr>
        <w:t xml:space="preserve"> </w:t>
      </w:r>
      <w:r w:rsidRPr="003872A1">
        <w:rPr>
          <w:spacing w:val="-2"/>
        </w:rPr>
        <w:t>процесах</w:t>
      </w:r>
    </w:p>
    <w:p w:rsidR="00207200" w:rsidRPr="003872A1" w:rsidRDefault="00450638" w:rsidP="00713395">
      <w:pPr>
        <w:pStyle w:val="a3"/>
        <w:ind w:right="135"/>
        <w:jc w:val="both"/>
      </w:pPr>
      <w:r w:rsidRPr="003872A1">
        <w:t>Загальносистемні характеристики фондового ринку. Ретроспектива формування концепту впливу фондового ринку на економічне зростання. Функції фондового ринку у сучасній економічній системі.</w:t>
      </w:r>
    </w:p>
    <w:p w:rsidR="00207200" w:rsidRPr="003872A1" w:rsidRDefault="00450638" w:rsidP="00713395">
      <w:pPr>
        <w:pStyle w:val="a3"/>
        <w:ind w:right="136"/>
        <w:jc w:val="both"/>
      </w:pPr>
      <w:r w:rsidRPr="003872A1">
        <w:t>Класифікація</w:t>
      </w:r>
      <w:r w:rsidRPr="003872A1">
        <w:rPr>
          <w:spacing w:val="40"/>
        </w:rPr>
        <w:t xml:space="preserve"> </w:t>
      </w:r>
      <w:r w:rsidRPr="003872A1">
        <w:t>фондових</w:t>
      </w:r>
      <w:r w:rsidRPr="003872A1">
        <w:rPr>
          <w:spacing w:val="40"/>
        </w:rPr>
        <w:t xml:space="preserve"> </w:t>
      </w:r>
      <w:r w:rsidRPr="003872A1">
        <w:t>ринків.</w:t>
      </w:r>
      <w:r w:rsidRPr="003872A1">
        <w:rPr>
          <w:spacing w:val="40"/>
        </w:rPr>
        <w:t xml:space="preserve"> </w:t>
      </w:r>
      <w:r w:rsidRPr="003872A1">
        <w:t>Первинний</w:t>
      </w:r>
      <w:r w:rsidRPr="003872A1">
        <w:rPr>
          <w:spacing w:val="40"/>
        </w:rPr>
        <w:t xml:space="preserve"> </w:t>
      </w:r>
      <w:r w:rsidRPr="003872A1">
        <w:t>та</w:t>
      </w:r>
      <w:r w:rsidRPr="003872A1">
        <w:rPr>
          <w:spacing w:val="40"/>
        </w:rPr>
        <w:t xml:space="preserve"> </w:t>
      </w:r>
      <w:r w:rsidRPr="003872A1">
        <w:t>вторинний</w:t>
      </w:r>
      <w:r w:rsidRPr="003872A1">
        <w:rPr>
          <w:spacing w:val="40"/>
        </w:rPr>
        <w:t xml:space="preserve"> </w:t>
      </w:r>
      <w:r w:rsidRPr="003872A1">
        <w:t xml:space="preserve">ринки. Електронні біржі. Універсальний та неуніверсальні ринки. Ринки державних </w:t>
      </w:r>
      <w:r w:rsidRPr="003872A1">
        <w:rPr>
          <w:spacing w:val="-2"/>
        </w:rPr>
        <w:t>зобов</w:t>
      </w:r>
      <w:r w:rsidR="00B22409" w:rsidRPr="003872A1">
        <w:rPr>
          <w:spacing w:val="-2"/>
        </w:rPr>
        <w:t>’</w:t>
      </w:r>
      <w:r w:rsidRPr="003872A1">
        <w:rPr>
          <w:spacing w:val="-2"/>
        </w:rPr>
        <w:t>язань.</w:t>
      </w:r>
    </w:p>
    <w:p w:rsidR="00207200" w:rsidRPr="003872A1" w:rsidRDefault="00450638" w:rsidP="00713395">
      <w:pPr>
        <w:pStyle w:val="a3"/>
        <w:ind w:right="136"/>
        <w:jc w:val="both"/>
      </w:pPr>
      <w:r w:rsidRPr="003872A1">
        <w:t>Асиметричність ринкової інформації та проблеми стимулювання. Моральні ризики. Проблема «принципал-агент».</w:t>
      </w:r>
    </w:p>
    <w:p w:rsidR="00207200" w:rsidRPr="003872A1" w:rsidRDefault="00450638" w:rsidP="00713395">
      <w:pPr>
        <w:pStyle w:val="a3"/>
        <w:ind w:left="993" w:firstLine="0"/>
        <w:jc w:val="both"/>
      </w:pPr>
      <w:r w:rsidRPr="003872A1">
        <w:t>Закони</w:t>
      </w:r>
      <w:r w:rsidRPr="003872A1">
        <w:rPr>
          <w:spacing w:val="65"/>
          <w:w w:val="150"/>
        </w:rPr>
        <w:t xml:space="preserve">  </w:t>
      </w:r>
      <w:r w:rsidRPr="003872A1">
        <w:t>термодинаміки</w:t>
      </w:r>
      <w:r w:rsidRPr="003872A1">
        <w:rPr>
          <w:spacing w:val="66"/>
          <w:w w:val="150"/>
        </w:rPr>
        <w:t xml:space="preserve">  </w:t>
      </w:r>
      <w:r w:rsidRPr="003872A1">
        <w:t>та</w:t>
      </w:r>
      <w:r w:rsidRPr="003872A1">
        <w:rPr>
          <w:spacing w:val="65"/>
          <w:w w:val="150"/>
        </w:rPr>
        <w:t xml:space="preserve">  </w:t>
      </w:r>
      <w:r w:rsidRPr="003872A1">
        <w:t>турбулентність</w:t>
      </w:r>
      <w:r w:rsidRPr="003872A1">
        <w:rPr>
          <w:spacing w:val="65"/>
          <w:w w:val="150"/>
        </w:rPr>
        <w:t xml:space="preserve">  </w:t>
      </w:r>
      <w:r w:rsidRPr="003872A1">
        <w:t>на</w:t>
      </w:r>
      <w:r w:rsidRPr="003872A1">
        <w:rPr>
          <w:spacing w:val="66"/>
          <w:w w:val="150"/>
        </w:rPr>
        <w:t xml:space="preserve">  </w:t>
      </w:r>
      <w:r w:rsidRPr="003872A1">
        <w:t>фондовому</w:t>
      </w:r>
      <w:r w:rsidRPr="003872A1">
        <w:rPr>
          <w:spacing w:val="63"/>
          <w:w w:val="150"/>
        </w:rPr>
        <w:t xml:space="preserve">  </w:t>
      </w:r>
      <w:r w:rsidRPr="003872A1">
        <w:rPr>
          <w:spacing w:val="-2"/>
        </w:rPr>
        <w:t>ринку.</w:t>
      </w:r>
    </w:p>
    <w:p w:rsidR="00207200" w:rsidRPr="003872A1" w:rsidRDefault="00450638" w:rsidP="00713395">
      <w:pPr>
        <w:pStyle w:val="a3"/>
        <w:ind w:firstLine="0"/>
        <w:jc w:val="both"/>
      </w:pPr>
      <w:r w:rsidRPr="003872A1">
        <w:rPr>
          <w:spacing w:val="-2"/>
        </w:rPr>
        <w:t>Волатильністьфінансових</w:t>
      </w:r>
      <w:r w:rsidRPr="003872A1">
        <w:rPr>
          <w:spacing w:val="22"/>
        </w:rPr>
        <w:t xml:space="preserve"> </w:t>
      </w:r>
      <w:r w:rsidRPr="003872A1">
        <w:rPr>
          <w:spacing w:val="-2"/>
        </w:rPr>
        <w:t>інструментів.</w:t>
      </w:r>
    </w:p>
    <w:p w:rsidR="00207200" w:rsidRPr="003872A1" w:rsidRDefault="00450638" w:rsidP="00713395">
      <w:pPr>
        <w:pStyle w:val="a3"/>
        <w:ind w:right="135"/>
        <w:jc w:val="both"/>
      </w:pPr>
      <w:r w:rsidRPr="003872A1">
        <w:t xml:space="preserve">Сучасний стан світового фондового ринку та біржової діяльності. Основні тенденції та напрямки їх розвитку. Становлення та розвиток фондового ринку в </w:t>
      </w:r>
      <w:r w:rsidRPr="003872A1">
        <w:rPr>
          <w:spacing w:val="-2"/>
        </w:rPr>
        <w:t>Україні.</w:t>
      </w:r>
    </w:p>
    <w:p w:rsidR="00207200" w:rsidRPr="003872A1" w:rsidRDefault="00450638" w:rsidP="00713395">
      <w:pPr>
        <w:pStyle w:val="2"/>
        <w:numPr>
          <w:ilvl w:val="1"/>
          <w:numId w:val="13"/>
        </w:numPr>
        <w:tabs>
          <w:tab w:val="left" w:pos="3450"/>
        </w:tabs>
        <w:spacing w:line="240" w:lineRule="auto"/>
        <w:ind w:left="3450" w:hanging="488"/>
        <w:jc w:val="both"/>
      </w:pPr>
      <w:r w:rsidRPr="003872A1">
        <w:t>Цінні</w:t>
      </w:r>
      <w:r w:rsidRPr="003872A1">
        <w:rPr>
          <w:spacing w:val="-5"/>
        </w:rPr>
        <w:t xml:space="preserve"> </w:t>
      </w:r>
      <w:r w:rsidRPr="003872A1">
        <w:t>папери</w:t>
      </w:r>
      <w:r w:rsidRPr="003872A1">
        <w:rPr>
          <w:spacing w:val="-4"/>
        </w:rPr>
        <w:t xml:space="preserve"> </w:t>
      </w:r>
      <w:r w:rsidRPr="003872A1">
        <w:t>та</w:t>
      </w:r>
      <w:r w:rsidRPr="003872A1">
        <w:rPr>
          <w:spacing w:val="-5"/>
        </w:rPr>
        <w:t xml:space="preserve"> </w:t>
      </w:r>
      <w:r w:rsidRPr="003872A1">
        <w:t>їх</w:t>
      </w:r>
      <w:r w:rsidRPr="003872A1">
        <w:rPr>
          <w:spacing w:val="-8"/>
        </w:rPr>
        <w:t xml:space="preserve"> </w:t>
      </w:r>
      <w:r w:rsidRPr="003872A1">
        <w:rPr>
          <w:spacing w:val="-2"/>
        </w:rPr>
        <w:t>класифікація</w:t>
      </w:r>
    </w:p>
    <w:p w:rsidR="00207200" w:rsidRPr="003872A1" w:rsidRDefault="00450638" w:rsidP="00713395">
      <w:pPr>
        <w:pStyle w:val="a3"/>
        <w:ind w:right="129"/>
        <w:jc w:val="both"/>
      </w:pPr>
      <w:r w:rsidRPr="003872A1">
        <w:t>Цінні</w:t>
      </w:r>
      <w:r w:rsidRPr="003872A1">
        <w:rPr>
          <w:spacing w:val="-18"/>
        </w:rPr>
        <w:t xml:space="preserve"> </w:t>
      </w:r>
      <w:r w:rsidRPr="003872A1">
        <w:t>папери</w:t>
      </w:r>
      <w:r w:rsidRPr="003872A1">
        <w:rPr>
          <w:spacing w:val="-17"/>
        </w:rPr>
        <w:t xml:space="preserve"> </w:t>
      </w:r>
      <w:r w:rsidRPr="003872A1">
        <w:t>та</w:t>
      </w:r>
      <w:r w:rsidRPr="003872A1">
        <w:rPr>
          <w:spacing w:val="-18"/>
        </w:rPr>
        <w:t xml:space="preserve"> </w:t>
      </w:r>
      <w:r w:rsidRPr="003872A1">
        <w:t>їх</w:t>
      </w:r>
      <w:r w:rsidRPr="003872A1">
        <w:rPr>
          <w:spacing w:val="-17"/>
        </w:rPr>
        <w:t xml:space="preserve"> </w:t>
      </w:r>
      <w:r w:rsidRPr="003872A1">
        <w:t>класифікаційні</w:t>
      </w:r>
      <w:r w:rsidRPr="003872A1">
        <w:rPr>
          <w:spacing w:val="-18"/>
        </w:rPr>
        <w:t xml:space="preserve"> </w:t>
      </w:r>
      <w:r w:rsidRPr="003872A1">
        <w:t>ознаки.</w:t>
      </w:r>
      <w:r w:rsidRPr="003872A1">
        <w:rPr>
          <w:spacing w:val="-17"/>
        </w:rPr>
        <w:t xml:space="preserve"> </w:t>
      </w:r>
      <w:r w:rsidRPr="003872A1">
        <w:t>Групи</w:t>
      </w:r>
      <w:r w:rsidRPr="003872A1">
        <w:rPr>
          <w:spacing w:val="-17"/>
        </w:rPr>
        <w:t xml:space="preserve"> </w:t>
      </w:r>
      <w:r w:rsidRPr="003872A1">
        <w:t>цінних</w:t>
      </w:r>
      <w:r w:rsidRPr="003872A1">
        <w:rPr>
          <w:spacing w:val="-17"/>
        </w:rPr>
        <w:t xml:space="preserve"> </w:t>
      </w:r>
      <w:r w:rsidRPr="003872A1">
        <w:t>паперів.</w:t>
      </w:r>
      <w:r w:rsidRPr="003872A1">
        <w:rPr>
          <w:spacing w:val="-16"/>
        </w:rPr>
        <w:t xml:space="preserve"> </w:t>
      </w:r>
      <w:r w:rsidRPr="003872A1">
        <w:t>Цінні</w:t>
      </w:r>
      <w:r w:rsidRPr="003872A1">
        <w:rPr>
          <w:spacing w:val="-18"/>
        </w:rPr>
        <w:t xml:space="preserve"> </w:t>
      </w:r>
      <w:r w:rsidRPr="003872A1">
        <w:t>папери іноземних емітентів. Депозитарні розписки. Ринок єврооблігацій. Загальна характеристика та види пайових цінних паперів. Сутність, види та механізм розміщення акцій. Цінні папери інститутів спільного інвестування та сертифікати</w:t>
      </w:r>
    </w:p>
    <w:p w:rsidR="00207200" w:rsidRPr="003872A1" w:rsidRDefault="00207200" w:rsidP="00713395">
      <w:pPr>
        <w:pStyle w:val="a3"/>
        <w:jc w:val="both"/>
        <w:sectPr w:rsidR="00207200" w:rsidRPr="003872A1">
          <w:pgSz w:w="11910" w:h="16840"/>
          <w:pgMar w:top="1160" w:right="708" w:bottom="280" w:left="850" w:header="756" w:footer="0" w:gutter="0"/>
          <w:cols w:space="720"/>
        </w:sectPr>
      </w:pPr>
    </w:p>
    <w:p w:rsidR="00207200" w:rsidRPr="003872A1" w:rsidRDefault="00450638" w:rsidP="00713395">
      <w:pPr>
        <w:pStyle w:val="a3"/>
        <w:ind w:firstLine="0"/>
      </w:pPr>
      <w:r w:rsidRPr="003872A1">
        <w:lastRenderedPageBreak/>
        <w:t>фондів</w:t>
      </w:r>
      <w:r w:rsidRPr="003872A1">
        <w:rPr>
          <w:spacing w:val="-5"/>
        </w:rPr>
        <w:t xml:space="preserve"> </w:t>
      </w:r>
      <w:r w:rsidRPr="003872A1">
        <w:t>операцій</w:t>
      </w:r>
      <w:r w:rsidRPr="003872A1">
        <w:rPr>
          <w:spacing w:val="-7"/>
        </w:rPr>
        <w:t xml:space="preserve"> </w:t>
      </w:r>
      <w:r w:rsidRPr="003872A1">
        <w:t>з</w:t>
      </w:r>
      <w:r w:rsidRPr="003872A1">
        <w:rPr>
          <w:spacing w:val="-7"/>
        </w:rPr>
        <w:t xml:space="preserve"> </w:t>
      </w:r>
      <w:r w:rsidRPr="003872A1">
        <w:t>нерухомістю.</w:t>
      </w:r>
      <w:r w:rsidRPr="003872A1">
        <w:rPr>
          <w:spacing w:val="-5"/>
        </w:rPr>
        <w:t xml:space="preserve"> </w:t>
      </w:r>
      <w:r w:rsidRPr="003872A1">
        <w:t>Визначення</w:t>
      </w:r>
      <w:r w:rsidRPr="003872A1">
        <w:rPr>
          <w:spacing w:val="-6"/>
        </w:rPr>
        <w:t xml:space="preserve"> </w:t>
      </w:r>
      <w:r w:rsidRPr="003872A1">
        <w:t>вартості</w:t>
      </w:r>
      <w:r w:rsidRPr="003872A1">
        <w:rPr>
          <w:spacing w:val="-8"/>
        </w:rPr>
        <w:t xml:space="preserve"> </w:t>
      </w:r>
      <w:r w:rsidRPr="003872A1">
        <w:t>та</w:t>
      </w:r>
      <w:r w:rsidRPr="003872A1">
        <w:rPr>
          <w:spacing w:val="-6"/>
        </w:rPr>
        <w:t xml:space="preserve"> </w:t>
      </w:r>
      <w:r w:rsidRPr="003872A1">
        <w:t>дохідності</w:t>
      </w:r>
      <w:r w:rsidRPr="003872A1">
        <w:rPr>
          <w:spacing w:val="-8"/>
        </w:rPr>
        <w:t xml:space="preserve"> </w:t>
      </w:r>
      <w:r w:rsidRPr="003872A1">
        <w:t>пайових</w:t>
      </w:r>
      <w:r w:rsidRPr="003872A1">
        <w:rPr>
          <w:spacing w:val="-7"/>
        </w:rPr>
        <w:t xml:space="preserve"> </w:t>
      </w:r>
      <w:r w:rsidRPr="003872A1">
        <w:t xml:space="preserve">цінних </w:t>
      </w:r>
      <w:r w:rsidRPr="003872A1">
        <w:rPr>
          <w:spacing w:val="-2"/>
        </w:rPr>
        <w:t>паперів.</w:t>
      </w:r>
    </w:p>
    <w:p w:rsidR="00207200" w:rsidRPr="003872A1" w:rsidRDefault="00450638" w:rsidP="00713395">
      <w:pPr>
        <w:pStyle w:val="a3"/>
        <w:tabs>
          <w:tab w:val="left" w:pos="1492"/>
          <w:tab w:val="left" w:pos="1670"/>
          <w:tab w:val="left" w:pos="2313"/>
          <w:tab w:val="left" w:pos="3063"/>
          <w:tab w:val="left" w:pos="3431"/>
          <w:tab w:val="left" w:pos="4314"/>
          <w:tab w:val="left" w:pos="4621"/>
          <w:tab w:val="left" w:pos="6367"/>
          <w:tab w:val="left" w:pos="6698"/>
          <w:tab w:val="left" w:pos="8100"/>
          <w:tab w:val="left" w:pos="8224"/>
          <w:tab w:val="left" w:pos="9256"/>
          <w:tab w:val="left" w:pos="9424"/>
        </w:tabs>
        <w:ind w:right="131"/>
        <w:jc w:val="right"/>
      </w:pPr>
      <w:r w:rsidRPr="003872A1">
        <w:t>Загальна</w:t>
      </w:r>
      <w:r w:rsidRPr="003872A1">
        <w:rPr>
          <w:spacing w:val="80"/>
        </w:rPr>
        <w:t xml:space="preserve"> </w:t>
      </w:r>
      <w:r w:rsidRPr="003872A1">
        <w:t>характеристика</w:t>
      </w:r>
      <w:r w:rsidRPr="003872A1">
        <w:rPr>
          <w:spacing w:val="80"/>
        </w:rPr>
        <w:t xml:space="preserve"> </w:t>
      </w:r>
      <w:r w:rsidRPr="003872A1">
        <w:t>та</w:t>
      </w:r>
      <w:r w:rsidRPr="003872A1">
        <w:rPr>
          <w:spacing w:val="80"/>
        </w:rPr>
        <w:t xml:space="preserve"> </w:t>
      </w:r>
      <w:r w:rsidRPr="003872A1">
        <w:t>види</w:t>
      </w:r>
      <w:r w:rsidRPr="003872A1">
        <w:rPr>
          <w:spacing w:val="80"/>
        </w:rPr>
        <w:t xml:space="preserve"> </w:t>
      </w:r>
      <w:r w:rsidRPr="003872A1">
        <w:t>боргових</w:t>
      </w:r>
      <w:r w:rsidRPr="003872A1">
        <w:rPr>
          <w:spacing w:val="80"/>
        </w:rPr>
        <w:t xml:space="preserve"> </w:t>
      </w:r>
      <w:r w:rsidRPr="003872A1">
        <w:t>цінних</w:t>
      </w:r>
      <w:r w:rsidRPr="003872A1">
        <w:rPr>
          <w:spacing w:val="80"/>
        </w:rPr>
        <w:t xml:space="preserve"> </w:t>
      </w:r>
      <w:r w:rsidRPr="003872A1">
        <w:t>паперів.</w:t>
      </w:r>
      <w:r w:rsidRPr="003872A1">
        <w:rPr>
          <w:spacing w:val="80"/>
        </w:rPr>
        <w:t xml:space="preserve"> </w:t>
      </w:r>
      <w:r w:rsidRPr="003872A1">
        <w:t>Рейтингове оцінювання</w:t>
      </w:r>
      <w:r w:rsidRPr="003872A1">
        <w:rPr>
          <w:spacing w:val="-7"/>
        </w:rPr>
        <w:t xml:space="preserve"> </w:t>
      </w:r>
      <w:r w:rsidRPr="003872A1">
        <w:t>боргових</w:t>
      </w:r>
      <w:r w:rsidRPr="003872A1">
        <w:rPr>
          <w:spacing w:val="-8"/>
        </w:rPr>
        <w:t xml:space="preserve"> </w:t>
      </w:r>
      <w:r w:rsidRPr="003872A1">
        <w:t>цінних</w:t>
      </w:r>
      <w:r w:rsidRPr="003872A1">
        <w:rPr>
          <w:spacing w:val="-8"/>
        </w:rPr>
        <w:t xml:space="preserve"> </w:t>
      </w:r>
      <w:r w:rsidRPr="003872A1">
        <w:t>паперів.</w:t>
      </w:r>
      <w:r w:rsidRPr="003872A1">
        <w:rPr>
          <w:spacing w:val="-2"/>
        </w:rPr>
        <w:t xml:space="preserve"> </w:t>
      </w:r>
      <w:r w:rsidRPr="003872A1">
        <w:t>Визначення</w:t>
      </w:r>
      <w:r w:rsidRPr="003872A1">
        <w:rPr>
          <w:spacing w:val="-2"/>
        </w:rPr>
        <w:t xml:space="preserve"> </w:t>
      </w:r>
      <w:r w:rsidRPr="003872A1">
        <w:t>вартості</w:t>
      </w:r>
      <w:r w:rsidRPr="003872A1">
        <w:rPr>
          <w:spacing w:val="-8"/>
        </w:rPr>
        <w:t xml:space="preserve"> </w:t>
      </w:r>
      <w:r w:rsidRPr="003872A1">
        <w:t>та</w:t>
      </w:r>
      <w:r w:rsidRPr="003872A1">
        <w:rPr>
          <w:spacing w:val="-3"/>
        </w:rPr>
        <w:t xml:space="preserve"> </w:t>
      </w:r>
      <w:r w:rsidRPr="003872A1">
        <w:t>дохідності</w:t>
      </w:r>
      <w:r w:rsidRPr="003872A1">
        <w:rPr>
          <w:spacing w:val="-13"/>
        </w:rPr>
        <w:t xml:space="preserve"> </w:t>
      </w:r>
      <w:r w:rsidRPr="003872A1">
        <w:t xml:space="preserve">облігацій. </w:t>
      </w:r>
      <w:r w:rsidRPr="003872A1">
        <w:rPr>
          <w:spacing w:val="-2"/>
        </w:rPr>
        <w:t>Іпотечні</w:t>
      </w:r>
      <w:r w:rsidRPr="003872A1">
        <w:tab/>
      </w:r>
      <w:r w:rsidRPr="003872A1">
        <w:rPr>
          <w:spacing w:val="-4"/>
        </w:rPr>
        <w:t>цінні</w:t>
      </w:r>
      <w:r w:rsidRPr="003872A1">
        <w:tab/>
      </w:r>
      <w:r w:rsidRPr="003872A1">
        <w:rPr>
          <w:spacing w:val="-2"/>
        </w:rPr>
        <w:t>папери.</w:t>
      </w:r>
      <w:r w:rsidRPr="003872A1">
        <w:tab/>
      </w:r>
      <w:r w:rsidRPr="003872A1">
        <w:rPr>
          <w:spacing w:val="-2"/>
        </w:rPr>
        <w:t>Основні</w:t>
      </w:r>
      <w:r w:rsidRPr="003872A1">
        <w:tab/>
      </w:r>
      <w:r w:rsidRPr="003872A1">
        <w:rPr>
          <w:spacing w:val="-2"/>
        </w:rPr>
        <w:t>характеристики</w:t>
      </w:r>
      <w:r w:rsidRPr="003872A1">
        <w:tab/>
      </w:r>
      <w:r w:rsidRPr="003872A1">
        <w:rPr>
          <w:spacing w:val="-2"/>
        </w:rPr>
        <w:t>іпотечних</w:t>
      </w:r>
      <w:r w:rsidRPr="003872A1">
        <w:tab/>
      </w:r>
      <w:r w:rsidRPr="003872A1">
        <w:rPr>
          <w:spacing w:val="-2"/>
        </w:rPr>
        <w:t>облігацій</w:t>
      </w:r>
      <w:r w:rsidRPr="003872A1">
        <w:tab/>
      </w:r>
      <w:r w:rsidRPr="003872A1">
        <w:tab/>
      </w:r>
      <w:r w:rsidRPr="003872A1">
        <w:rPr>
          <w:spacing w:val="-10"/>
        </w:rPr>
        <w:t xml:space="preserve">і </w:t>
      </w:r>
      <w:r w:rsidRPr="003872A1">
        <w:rPr>
          <w:spacing w:val="-2"/>
        </w:rPr>
        <w:t>заставних</w:t>
      </w:r>
      <w:r w:rsidRPr="003872A1">
        <w:tab/>
      </w:r>
      <w:r w:rsidRPr="003872A1">
        <w:tab/>
      </w:r>
      <w:r w:rsidRPr="003872A1">
        <w:rPr>
          <w:spacing w:val="-2"/>
        </w:rPr>
        <w:t>облігацій.</w:t>
      </w:r>
      <w:r w:rsidRPr="003872A1">
        <w:tab/>
      </w:r>
      <w:r w:rsidRPr="003872A1">
        <w:rPr>
          <w:spacing w:val="-2"/>
        </w:rPr>
        <w:t>Загальна</w:t>
      </w:r>
      <w:r w:rsidRPr="003872A1">
        <w:tab/>
      </w:r>
      <w:r w:rsidRPr="003872A1">
        <w:rPr>
          <w:spacing w:val="-2"/>
        </w:rPr>
        <w:t>характеристика</w:t>
      </w:r>
      <w:r w:rsidRPr="003872A1">
        <w:tab/>
      </w:r>
      <w:r w:rsidRPr="003872A1">
        <w:rPr>
          <w:spacing w:val="-2"/>
        </w:rPr>
        <w:t>деривативних</w:t>
      </w:r>
      <w:r w:rsidRPr="003872A1">
        <w:tab/>
      </w:r>
      <w:r w:rsidRPr="003872A1">
        <w:tab/>
      </w:r>
      <w:r w:rsidRPr="003872A1">
        <w:rPr>
          <w:spacing w:val="-2"/>
        </w:rPr>
        <w:t>цінних</w:t>
      </w:r>
      <w:r w:rsidRPr="003872A1">
        <w:tab/>
      </w:r>
      <w:r w:rsidRPr="003872A1">
        <w:rPr>
          <w:spacing w:val="-2"/>
        </w:rPr>
        <w:t>паперів.</w:t>
      </w:r>
    </w:p>
    <w:p w:rsidR="00207200" w:rsidRPr="003872A1" w:rsidRDefault="00450638" w:rsidP="00713395">
      <w:pPr>
        <w:pStyle w:val="a3"/>
        <w:tabs>
          <w:tab w:val="left" w:pos="1779"/>
          <w:tab w:val="left" w:pos="3219"/>
          <w:tab w:val="left" w:pos="3693"/>
          <w:tab w:val="left" w:pos="4887"/>
          <w:tab w:val="left" w:pos="6197"/>
          <w:tab w:val="left" w:pos="7679"/>
          <w:tab w:val="left" w:pos="8447"/>
          <w:tab w:val="left" w:pos="8787"/>
        </w:tabs>
        <w:ind w:right="140" w:firstLine="0"/>
        <w:rPr>
          <w:spacing w:val="-2"/>
        </w:rPr>
      </w:pPr>
      <w:r w:rsidRPr="003872A1">
        <w:rPr>
          <w:spacing w:val="-2"/>
        </w:rPr>
        <w:t>Ф</w:t>
      </w:r>
      <w:r w:rsidR="00B22409" w:rsidRPr="003872A1">
        <w:rPr>
          <w:spacing w:val="-2"/>
        </w:rPr>
        <w:t>’</w:t>
      </w:r>
      <w:r w:rsidRPr="003872A1">
        <w:rPr>
          <w:spacing w:val="-2"/>
        </w:rPr>
        <w:t>ючерсні</w:t>
      </w:r>
      <w:r w:rsidRPr="003872A1">
        <w:tab/>
      </w:r>
      <w:r w:rsidRPr="003872A1">
        <w:rPr>
          <w:spacing w:val="-2"/>
        </w:rPr>
        <w:t>контракти</w:t>
      </w:r>
      <w:r w:rsidRPr="003872A1">
        <w:tab/>
      </w:r>
      <w:r w:rsidRPr="003872A1">
        <w:rPr>
          <w:spacing w:val="-6"/>
        </w:rPr>
        <w:t>та</w:t>
      </w:r>
      <w:r w:rsidRPr="003872A1">
        <w:tab/>
      </w:r>
      <w:r w:rsidRPr="003872A1">
        <w:rPr>
          <w:spacing w:val="-2"/>
        </w:rPr>
        <w:t>індексні</w:t>
      </w:r>
      <w:r w:rsidRPr="003872A1">
        <w:tab/>
      </w:r>
      <w:r w:rsidRPr="003872A1">
        <w:rPr>
          <w:spacing w:val="-2"/>
        </w:rPr>
        <w:t>стратегії.</w:t>
      </w:r>
      <w:r w:rsidRPr="003872A1">
        <w:tab/>
      </w:r>
      <w:r w:rsidRPr="003872A1">
        <w:rPr>
          <w:spacing w:val="-2"/>
        </w:rPr>
        <w:t>Технології</w:t>
      </w:r>
      <w:r w:rsidRPr="003872A1">
        <w:tab/>
      </w:r>
      <w:r w:rsidRPr="003872A1">
        <w:rPr>
          <w:spacing w:val="-4"/>
        </w:rPr>
        <w:t>угод</w:t>
      </w:r>
      <w:r w:rsidRPr="003872A1">
        <w:tab/>
      </w:r>
      <w:r w:rsidRPr="003872A1">
        <w:rPr>
          <w:spacing w:val="-10"/>
        </w:rPr>
        <w:t>з</w:t>
      </w:r>
      <w:r w:rsidRPr="003872A1">
        <w:tab/>
      </w:r>
      <w:r w:rsidRPr="003872A1">
        <w:rPr>
          <w:spacing w:val="-2"/>
        </w:rPr>
        <w:t>опціонними контрактами.</w:t>
      </w:r>
    </w:p>
    <w:p w:rsidR="00AC5B4D" w:rsidRPr="003872A1" w:rsidRDefault="00AC5B4D" w:rsidP="00713395">
      <w:pPr>
        <w:pStyle w:val="a3"/>
        <w:tabs>
          <w:tab w:val="left" w:pos="1779"/>
          <w:tab w:val="left" w:pos="3219"/>
          <w:tab w:val="left" w:pos="3693"/>
          <w:tab w:val="left" w:pos="4887"/>
          <w:tab w:val="left" w:pos="6197"/>
          <w:tab w:val="left" w:pos="7679"/>
          <w:tab w:val="left" w:pos="8447"/>
          <w:tab w:val="left" w:pos="8787"/>
        </w:tabs>
        <w:ind w:right="140" w:firstLine="0"/>
      </w:pPr>
    </w:p>
    <w:p w:rsidR="00207200" w:rsidRPr="003872A1" w:rsidRDefault="00450638" w:rsidP="00713395">
      <w:pPr>
        <w:pStyle w:val="2"/>
        <w:numPr>
          <w:ilvl w:val="1"/>
          <w:numId w:val="13"/>
        </w:numPr>
        <w:tabs>
          <w:tab w:val="left" w:pos="3792"/>
        </w:tabs>
        <w:spacing w:line="240" w:lineRule="auto"/>
        <w:ind w:left="3792" w:hanging="494"/>
        <w:jc w:val="both"/>
      </w:pPr>
      <w:r w:rsidRPr="003872A1">
        <w:t>Суб</w:t>
      </w:r>
      <w:r w:rsidR="00B22409" w:rsidRPr="003872A1">
        <w:t>’</w:t>
      </w:r>
      <w:r w:rsidRPr="003872A1">
        <w:t>єкти</w:t>
      </w:r>
      <w:r w:rsidRPr="003872A1">
        <w:rPr>
          <w:spacing w:val="-17"/>
        </w:rPr>
        <w:t xml:space="preserve"> </w:t>
      </w:r>
      <w:r w:rsidRPr="003872A1">
        <w:t>фондового</w:t>
      </w:r>
      <w:r w:rsidRPr="003872A1">
        <w:rPr>
          <w:spacing w:val="-17"/>
        </w:rPr>
        <w:t xml:space="preserve"> </w:t>
      </w:r>
      <w:r w:rsidRPr="003872A1">
        <w:rPr>
          <w:spacing w:val="-4"/>
        </w:rPr>
        <w:t>ринку</w:t>
      </w:r>
    </w:p>
    <w:p w:rsidR="00207200" w:rsidRPr="003872A1" w:rsidRDefault="00450638" w:rsidP="00713395">
      <w:pPr>
        <w:pStyle w:val="a3"/>
        <w:ind w:right="135"/>
        <w:jc w:val="both"/>
      </w:pPr>
      <w:r w:rsidRPr="003872A1">
        <w:t>Інвестори</w:t>
      </w:r>
      <w:r w:rsidRPr="003872A1">
        <w:rPr>
          <w:spacing w:val="40"/>
        </w:rPr>
        <w:t xml:space="preserve"> </w:t>
      </w:r>
      <w:r w:rsidRPr="003872A1">
        <w:t>та</w:t>
      </w:r>
      <w:r w:rsidRPr="003872A1">
        <w:rPr>
          <w:spacing w:val="40"/>
        </w:rPr>
        <w:t xml:space="preserve"> </w:t>
      </w:r>
      <w:r w:rsidRPr="003872A1">
        <w:t>їх</w:t>
      </w:r>
      <w:r w:rsidRPr="003872A1">
        <w:rPr>
          <w:spacing w:val="40"/>
        </w:rPr>
        <w:t xml:space="preserve"> </w:t>
      </w:r>
      <w:r w:rsidRPr="003872A1">
        <w:t>стратегії</w:t>
      </w:r>
      <w:r w:rsidRPr="003872A1">
        <w:rPr>
          <w:spacing w:val="40"/>
        </w:rPr>
        <w:t xml:space="preserve"> </w:t>
      </w:r>
      <w:r w:rsidRPr="003872A1">
        <w:t>на</w:t>
      </w:r>
      <w:r w:rsidRPr="003872A1">
        <w:rPr>
          <w:spacing w:val="40"/>
        </w:rPr>
        <w:t xml:space="preserve"> </w:t>
      </w:r>
      <w:r w:rsidRPr="003872A1">
        <w:t>фондовому</w:t>
      </w:r>
      <w:r w:rsidRPr="003872A1">
        <w:rPr>
          <w:spacing w:val="40"/>
        </w:rPr>
        <w:t xml:space="preserve"> </w:t>
      </w:r>
      <w:r w:rsidRPr="003872A1">
        <w:t>ринку.</w:t>
      </w:r>
      <w:r w:rsidRPr="003872A1">
        <w:rPr>
          <w:spacing w:val="40"/>
        </w:rPr>
        <w:t xml:space="preserve"> </w:t>
      </w:r>
      <w:r w:rsidRPr="003872A1">
        <w:t>Інституційні,</w:t>
      </w:r>
      <w:r w:rsidRPr="003872A1">
        <w:rPr>
          <w:spacing w:val="40"/>
        </w:rPr>
        <w:t xml:space="preserve"> </w:t>
      </w:r>
      <w:r w:rsidRPr="003872A1">
        <w:t>корпоративні та індивідуальні інвестори. Емітенти та цінні папери, що вони випускають. Первинна та вторинна емісія. Андеррайтинг.</w:t>
      </w:r>
    </w:p>
    <w:p w:rsidR="00207200" w:rsidRPr="003872A1" w:rsidRDefault="00450638" w:rsidP="00713395">
      <w:pPr>
        <w:pStyle w:val="a3"/>
        <w:ind w:left="993" w:firstLine="0"/>
        <w:jc w:val="both"/>
      </w:pPr>
      <w:r w:rsidRPr="003872A1">
        <w:t>Професійна</w:t>
      </w:r>
      <w:r w:rsidRPr="003872A1">
        <w:rPr>
          <w:spacing w:val="-5"/>
        </w:rPr>
        <w:t xml:space="preserve"> </w:t>
      </w:r>
      <w:r w:rsidRPr="003872A1">
        <w:t>діяльність</w:t>
      </w:r>
      <w:r w:rsidRPr="003872A1">
        <w:rPr>
          <w:spacing w:val="-7"/>
        </w:rPr>
        <w:t xml:space="preserve"> </w:t>
      </w:r>
      <w:r w:rsidRPr="003872A1">
        <w:t>на</w:t>
      </w:r>
      <w:r w:rsidRPr="003872A1">
        <w:rPr>
          <w:spacing w:val="-6"/>
        </w:rPr>
        <w:t xml:space="preserve"> </w:t>
      </w:r>
      <w:r w:rsidRPr="003872A1">
        <w:t>фондовому</w:t>
      </w:r>
      <w:r w:rsidRPr="003872A1">
        <w:rPr>
          <w:spacing w:val="-9"/>
        </w:rPr>
        <w:t xml:space="preserve"> </w:t>
      </w:r>
      <w:r w:rsidRPr="003872A1">
        <w:t>ринку</w:t>
      </w:r>
      <w:r w:rsidRPr="003872A1">
        <w:rPr>
          <w:spacing w:val="-10"/>
        </w:rPr>
        <w:t xml:space="preserve"> </w:t>
      </w:r>
      <w:r w:rsidRPr="003872A1">
        <w:t>та</w:t>
      </w:r>
      <w:r w:rsidRPr="003872A1">
        <w:rPr>
          <w:spacing w:val="-6"/>
        </w:rPr>
        <w:t xml:space="preserve"> </w:t>
      </w:r>
      <w:r w:rsidRPr="003872A1">
        <w:t>її</w:t>
      </w:r>
      <w:r w:rsidRPr="003872A1">
        <w:rPr>
          <w:spacing w:val="-11"/>
        </w:rPr>
        <w:t xml:space="preserve"> </w:t>
      </w:r>
      <w:r w:rsidRPr="003872A1">
        <w:rPr>
          <w:spacing w:val="-2"/>
        </w:rPr>
        <w:t>специфіка.</w:t>
      </w:r>
    </w:p>
    <w:p w:rsidR="00207200" w:rsidRPr="003872A1" w:rsidRDefault="00450638" w:rsidP="00713395">
      <w:pPr>
        <w:pStyle w:val="a3"/>
        <w:ind w:right="133"/>
        <w:jc w:val="both"/>
      </w:pPr>
      <w:r w:rsidRPr="003872A1">
        <w:t>Діяльність з торгівлі фінансовими інструментами. Діяльність з організації торгівлі фінансовими інструментами (біржова діяльність). Фондова біржа. Види біржових угод. Організація торгівлі цінними паперами. Поняття лістингу та делістингу. Фондові індекси та їх значення.</w:t>
      </w:r>
    </w:p>
    <w:p w:rsidR="00207200" w:rsidRPr="003872A1" w:rsidRDefault="00450638" w:rsidP="00713395">
      <w:pPr>
        <w:pStyle w:val="a3"/>
        <w:ind w:left="993" w:firstLine="0"/>
        <w:jc w:val="both"/>
      </w:pPr>
      <w:r w:rsidRPr="003872A1">
        <w:t>Клірингова</w:t>
      </w:r>
      <w:r w:rsidRPr="003872A1">
        <w:rPr>
          <w:spacing w:val="47"/>
          <w:w w:val="150"/>
        </w:rPr>
        <w:t xml:space="preserve"> </w:t>
      </w:r>
      <w:r w:rsidRPr="003872A1">
        <w:t>діяльність</w:t>
      </w:r>
      <w:r w:rsidRPr="003872A1">
        <w:rPr>
          <w:spacing w:val="78"/>
        </w:rPr>
        <w:t xml:space="preserve"> </w:t>
      </w:r>
      <w:r w:rsidRPr="003872A1">
        <w:t>та</w:t>
      </w:r>
      <w:r w:rsidRPr="003872A1">
        <w:rPr>
          <w:spacing w:val="76"/>
        </w:rPr>
        <w:t xml:space="preserve"> </w:t>
      </w:r>
      <w:r w:rsidRPr="003872A1">
        <w:t>кліринговий</w:t>
      </w:r>
      <w:r w:rsidRPr="003872A1">
        <w:rPr>
          <w:spacing w:val="45"/>
          <w:w w:val="150"/>
        </w:rPr>
        <w:t xml:space="preserve"> </w:t>
      </w:r>
      <w:r w:rsidRPr="003872A1">
        <w:t>механізм.</w:t>
      </w:r>
      <w:r w:rsidRPr="003872A1">
        <w:rPr>
          <w:spacing w:val="78"/>
        </w:rPr>
        <w:t xml:space="preserve"> </w:t>
      </w:r>
      <w:r w:rsidRPr="003872A1">
        <w:t>Депозитарна</w:t>
      </w:r>
      <w:r w:rsidRPr="003872A1">
        <w:rPr>
          <w:spacing w:val="78"/>
        </w:rPr>
        <w:t xml:space="preserve"> </w:t>
      </w:r>
      <w:r w:rsidRPr="003872A1">
        <w:rPr>
          <w:spacing w:val="-2"/>
        </w:rPr>
        <w:t>діяльність.</w:t>
      </w:r>
    </w:p>
    <w:p w:rsidR="00207200" w:rsidRPr="003872A1" w:rsidRDefault="00450638" w:rsidP="00713395">
      <w:pPr>
        <w:pStyle w:val="a3"/>
        <w:ind w:firstLine="0"/>
        <w:jc w:val="both"/>
      </w:pPr>
      <w:r w:rsidRPr="003872A1">
        <w:t>Специфіка</w:t>
      </w:r>
      <w:r w:rsidRPr="003872A1">
        <w:rPr>
          <w:spacing w:val="-12"/>
        </w:rPr>
        <w:t xml:space="preserve"> </w:t>
      </w:r>
      <w:r w:rsidRPr="003872A1">
        <w:t>діяльності</w:t>
      </w:r>
      <w:r w:rsidRPr="003872A1">
        <w:rPr>
          <w:spacing w:val="-12"/>
        </w:rPr>
        <w:t xml:space="preserve"> </w:t>
      </w:r>
      <w:r w:rsidRPr="003872A1">
        <w:rPr>
          <w:spacing w:val="-2"/>
        </w:rPr>
        <w:t>зберігачів.</w:t>
      </w:r>
    </w:p>
    <w:p w:rsidR="00207200" w:rsidRPr="003872A1" w:rsidRDefault="00450638" w:rsidP="00713395">
      <w:pPr>
        <w:pStyle w:val="a3"/>
        <w:ind w:right="142"/>
        <w:jc w:val="both"/>
      </w:pPr>
      <w:r w:rsidRPr="003872A1">
        <w:t>Діяльність з управління активами інституційних інвесторів. Інвестиційна декларація та схеми розміщення активів.</w:t>
      </w:r>
    </w:p>
    <w:p w:rsidR="00207200" w:rsidRPr="003872A1" w:rsidRDefault="00450638" w:rsidP="00713395">
      <w:pPr>
        <w:pStyle w:val="a3"/>
        <w:ind w:right="149"/>
        <w:jc w:val="both"/>
      </w:pPr>
      <w:r w:rsidRPr="003872A1">
        <w:t>Діяльність з управління майном для фінансування об</w:t>
      </w:r>
      <w:r w:rsidR="00B22409" w:rsidRPr="003872A1">
        <w:t>’</w:t>
      </w:r>
      <w:r w:rsidRPr="003872A1">
        <w:t>єктів будівництва та/або здійснення операцій з нерухомістю.</w:t>
      </w:r>
    </w:p>
    <w:p w:rsidR="00207200" w:rsidRPr="003872A1" w:rsidRDefault="00450638" w:rsidP="00713395">
      <w:pPr>
        <w:pStyle w:val="a3"/>
        <w:ind w:right="137"/>
        <w:jc w:val="both"/>
      </w:pPr>
      <w:r w:rsidRPr="003872A1">
        <w:t>Діяльність з адміністрування недержавних пенсійних фондів. Види недержавний пенсійних фондів. Розміщення активів у системі недержавного пенсійного забезпечення.</w:t>
      </w:r>
    </w:p>
    <w:p w:rsidR="00AC5B4D" w:rsidRPr="003872A1" w:rsidRDefault="00AC5B4D" w:rsidP="00713395">
      <w:pPr>
        <w:pStyle w:val="a3"/>
        <w:ind w:right="137"/>
        <w:jc w:val="both"/>
      </w:pPr>
    </w:p>
    <w:p w:rsidR="00207200" w:rsidRPr="003872A1" w:rsidRDefault="00450638" w:rsidP="00713395">
      <w:pPr>
        <w:pStyle w:val="2"/>
        <w:numPr>
          <w:ilvl w:val="1"/>
          <w:numId w:val="13"/>
        </w:numPr>
        <w:tabs>
          <w:tab w:val="left" w:pos="2163"/>
        </w:tabs>
        <w:spacing w:line="240" w:lineRule="auto"/>
        <w:ind w:left="2163" w:hanging="488"/>
        <w:jc w:val="both"/>
      </w:pPr>
      <w:r w:rsidRPr="003872A1">
        <w:t>Регулювання</w:t>
      </w:r>
      <w:r w:rsidRPr="003872A1">
        <w:rPr>
          <w:spacing w:val="-12"/>
        </w:rPr>
        <w:t xml:space="preserve"> </w:t>
      </w:r>
      <w:r w:rsidRPr="003872A1">
        <w:t>та</w:t>
      </w:r>
      <w:r w:rsidRPr="003872A1">
        <w:rPr>
          <w:spacing w:val="-16"/>
        </w:rPr>
        <w:t xml:space="preserve"> </w:t>
      </w:r>
      <w:r w:rsidRPr="003872A1">
        <w:t>ціноутворення</w:t>
      </w:r>
      <w:r w:rsidRPr="003872A1">
        <w:rPr>
          <w:spacing w:val="-12"/>
        </w:rPr>
        <w:t xml:space="preserve"> </w:t>
      </w:r>
      <w:r w:rsidRPr="003872A1">
        <w:t>на</w:t>
      </w:r>
      <w:r w:rsidRPr="003872A1">
        <w:rPr>
          <w:spacing w:val="-13"/>
        </w:rPr>
        <w:t xml:space="preserve"> </w:t>
      </w:r>
      <w:r w:rsidRPr="003872A1">
        <w:t>фондовому</w:t>
      </w:r>
      <w:r w:rsidRPr="003872A1">
        <w:rPr>
          <w:spacing w:val="-11"/>
        </w:rPr>
        <w:t xml:space="preserve"> </w:t>
      </w:r>
      <w:r w:rsidRPr="003872A1">
        <w:rPr>
          <w:spacing w:val="-2"/>
        </w:rPr>
        <w:t>ринку</w:t>
      </w:r>
    </w:p>
    <w:p w:rsidR="00207200" w:rsidRPr="003872A1" w:rsidRDefault="00450638" w:rsidP="00713395">
      <w:pPr>
        <w:pStyle w:val="a3"/>
        <w:ind w:right="139"/>
        <w:jc w:val="both"/>
      </w:pPr>
      <w:r w:rsidRPr="003872A1">
        <w:t>Рівні та форми регулювання суб</w:t>
      </w:r>
      <w:r w:rsidR="00B22409" w:rsidRPr="003872A1">
        <w:t>’</w:t>
      </w:r>
      <w:r w:rsidRPr="003872A1">
        <w:t>єктів фондового ринку. Державне регулювання та нагляд у сфері діяльності організаторів торгівлі та суб</w:t>
      </w:r>
      <w:r w:rsidR="00B22409" w:rsidRPr="003872A1">
        <w:t>’</w:t>
      </w:r>
      <w:r w:rsidRPr="003872A1">
        <w:t>єктів фондового ринку.</w:t>
      </w:r>
    </w:p>
    <w:p w:rsidR="00207200" w:rsidRPr="003872A1" w:rsidRDefault="00450638" w:rsidP="00713395">
      <w:pPr>
        <w:pStyle w:val="a3"/>
        <w:ind w:right="136"/>
        <w:jc w:val="both"/>
      </w:pPr>
      <w:r w:rsidRPr="003872A1">
        <w:t>Саморегулювання біржової діяльності. Саморегулятивні організації та об</w:t>
      </w:r>
      <w:r w:rsidR="00B22409" w:rsidRPr="003872A1">
        <w:t>’</w:t>
      </w:r>
      <w:r w:rsidRPr="003872A1">
        <w:t>єднання професійних учасників. Система розкриття інформації суб</w:t>
      </w:r>
      <w:r w:rsidR="00B22409" w:rsidRPr="003872A1">
        <w:t>’</w:t>
      </w:r>
      <w:r w:rsidRPr="003872A1">
        <w:t>єктами фондового ринку. Ціноутворення на фондовому ринку. Система показників кон</w:t>
      </w:r>
      <w:r w:rsidR="00B22409" w:rsidRPr="003872A1">
        <w:t>’</w:t>
      </w:r>
      <w:r w:rsidRPr="003872A1">
        <w:t>юнктури фондового ринку.</w:t>
      </w:r>
    </w:p>
    <w:p w:rsidR="00207200" w:rsidRPr="003872A1" w:rsidRDefault="00450638" w:rsidP="00AC5B4D">
      <w:pPr>
        <w:pStyle w:val="a3"/>
        <w:ind w:right="136"/>
        <w:jc w:val="both"/>
      </w:pPr>
      <w:r w:rsidRPr="003872A1">
        <w:t xml:space="preserve">Фундаментальний і технічний аналіз, їх методи та значення для вивчення ринку і прийняття рішень. Графічні картини фондового ринку. Біржові котирування та курси цінних паперів. Визначення теперішньої вартості цінних </w:t>
      </w:r>
      <w:r w:rsidRPr="003872A1">
        <w:rPr>
          <w:spacing w:val="-2"/>
        </w:rPr>
        <w:t>паперів.</w:t>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1"/>
      </w:pPr>
      <w:r w:rsidRPr="003872A1">
        <w:lastRenderedPageBreak/>
        <w:t>ПОРЯДОК</w:t>
      </w:r>
      <w:r w:rsidRPr="003872A1">
        <w:rPr>
          <w:spacing w:val="-16"/>
        </w:rPr>
        <w:t xml:space="preserve"> </w:t>
      </w:r>
      <w:r w:rsidRPr="003872A1">
        <w:rPr>
          <w:spacing w:val="-2"/>
        </w:rPr>
        <w:t>ПРОВЕДЕННЯ</w:t>
      </w:r>
    </w:p>
    <w:p w:rsidR="00207200" w:rsidRPr="003872A1" w:rsidRDefault="00AC5B4D" w:rsidP="00AC5B4D">
      <w:pPr>
        <w:pStyle w:val="a3"/>
        <w:ind w:left="0" w:firstLine="0"/>
        <w:jc w:val="center"/>
        <w:rPr>
          <w:b/>
        </w:rPr>
      </w:pPr>
      <w:r w:rsidRPr="003872A1">
        <w:rPr>
          <w:b/>
        </w:rPr>
        <w:t>ВСТУПНОГО</w:t>
      </w:r>
      <w:r w:rsidRPr="003872A1">
        <w:rPr>
          <w:b/>
          <w:spacing w:val="1"/>
        </w:rPr>
        <w:t xml:space="preserve"> </w:t>
      </w:r>
      <w:r w:rsidRPr="003872A1">
        <w:rPr>
          <w:b/>
        </w:rPr>
        <w:t>ІСПИТУ ЗІ СПЕЦІАЛЬНОСТІ</w:t>
      </w:r>
    </w:p>
    <w:p w:rsidR="00AC5B4D" w:rsidRPr="003872A1" w:rsidRDefault="00AC5B4D" w:rsidP="00AC5B4D">
      <w:pPr>
        <w:pStyle w:val="a3"/>
        <w:ind w:left="0" w:firstLine="0"/>
        <w:jc w:val="center"/>
        <w:rPr>
          <w:b/>
        </w:rPr>
      </w:pPr>
    </w:p>
    <w:p w:rsidR="00207200" w:rsidRPr="003872A1" w:rsidRDefault="00450638" w:rsidP="00AC5B4D">
      <w:pPr>
        <w:pStyle w:val="a3"/>
        <w:ind w:right="134"/>
        <w:jc w:val="both"/>
      </w:pPr>
      <w:r w:rsidRPr="003872A1">
        <w:t xml:space="preserve">Організація і проведення </w:t>
      </w:r>
      <w:r w:rsidR="00AC5B4D" w:rsidRPr="003872A1">
        <w:t>вступного</w:t>
      </w:r>
      <w:r w:rsidR="00AC5B4D" w:rsidRPr="003872A1">
        <w:rPr>
          <w:spacing w:val="1"/>
        </w:rPr>
        <w:t xml:space="preserve"> </w:t>
      </w:r>
      <w:r w:rsidR="00AC5B4D" w:rsidRPr="003872A1">
        <w:t xml:space="preserve">іспиту зі спеціальності </w:t>
      </w:r>
      <w:r w:rsidRPr="003872A1">
        <w:t xml:space="preserve">та вступу в аспірантуру ТДАТУ на третій (освітньо-науковий) рівень вищої освіти «Доктор філософії» галузі знань за спеціальністю </w:t>
      </w:r>
      <w:r w:rsidR="00AC5B4D" w:rsidRPr="003872A1">
        <w:t>D2 Фінанси, банківська справа, страхування та фондовий ринок</w:t>
      </w:r>
      <w:r w:rsidR="00AC5B4D" w:rsidRPr="003872A1">
        <w:rPr>
          <w:spacing w:val="66"/>
        </w:rPr>
        <w:t xml:space="preserve"> </w:t>
      </w:r>
      <w:r w:rsidRPr="003872A1">
        <w:t>здійснюється відповідно до Закону України «Про вищу освіту», Умов прийому до аспірантури Таврійського державного агротехнологічного університету імені Дмитра Моторного у 2024 році. Правила прийому до аспірантури ТДАТУ Міністерства освіти і науки України розроблені відповідно до Закону України «Про вищу освіту»</w:t>
      </w:r>
      <w:r w:rsidRPr="003872A1">
        <w:rPr>
          <w:spacing w:val="-12"/>
        </w:rPr>
        <w:t xml:space="preserve"> </w:t>
      </w:r>
      <w:r w:rsidRPr="003872A1">
        <w:t>від</w:t>
      </w:r>
      <w:r w:rsidRPr="003872A1">
        <w:rPr>
          <w:spacing w:val="-6"/>
        </w:rPr>
        <w:t xml:space="preserve"> </w:t>
      </w:r>
      <w:r w:rsidRPr="003872A1">
        <w:t>01.07.2014</w:t>
      </w:r>
      <w:r w:rsidRPr="003872A1">
        <w:rPr>
          <w:spacing w:val="-8"/>
        </w:rPr>
        <w:t xml:space="preserve"> </w:t>
      </w:r>
      <w:r w:rsidRPr="003872A1">
        <w:t>р.</w:t>
      </w:r>
      <w:r w:rsidRPr="003872A1">
        <w:rPr>
          <w:spacing w:val="-9"/>
        </w:rPr>
        <w:t xml:space="preserve"> </w:t>
      </w:r>
      <w:r w:rsidRPr="003872A1">
        <w:t>№1556-VII,</w:t>
      </w:r>
      <w:r w:rsidRPr="003872A1">
        <w:rPr>
          <w:spacing w:val="-6"/>
        </w:rPr>
        <w:t xml:space="preserve"> </w:t>
      </w:r>
      <w:r w:rsidRPr="003872A1">
        <w:t>наказу</w:t>
      </w:r>
      <w:r w:rsidRPr="003872A1">
        <w:rPr>
          <w:spacing w:val="-11"/>
        </w:rPr>
        <w:t xml:space="preserve"> </w:t>
      </w:r>
      <w:r w:rsidRPr="003872A1">
        <w:t>МОН</w:t>
      </w:r>
      <w:r w:rsidRPr="003872A1">
        <w:rPr>
          <w:spacing w:val="-11"/>
        </w:rPr>
        <w:t xml:space="preserve"> </w:t>
      </w:r>
      <w:r w:rsidRPr="003872A1">
        <w:t>України</w:t>
      </w:r>
      <w:r w:rsidRPr="003872A1">
        <w:rPr>
          <w:spacing w:val="-8"/>
        </w:rPr>
        <w:t xml:space="preserve"> </w:t>
      </w:r>
      <w:r w:rsidRPr="003872A1">
        <w:t>від</w:t>
      </w:r>
      <w:r w:rsidRPr="003872A1">
        <w:rPr>
          <w:spacing w:val="-10"/>
        </w:rPr>
        <w:t xml:space="preserve"> </w:t>
      </w:r>
      <w:r w:rsidRPr="003872A1">
        <w:t>06</w:t>
      </w:r>
      <w:r w:rsidRPr="003872A1">
        <w:rPr>
          <w:spacing w:val="-12"/>
        </w:rPr>
        <w:t xml:space="preserve"> </w:t>
      </w:r>
      <w:r w:rsidRPr="003872A1">
        <w:t>березня</w:t>
      </w:r>
      <w:r w:rsidRPr="003872A1">
        <w:rPr>
          <w:spacing w:val="-7"/>
        </w:rPr>
        <w:t xml:space="preserve"> </w:t>
      </w:r>
      <w:r w:rsidRPr="003872A1">
        <w:t>2024</w:t>
      </w:r>
      <w:r w:rsidRPr="003872A1">
        <w:rPr>
          <w:spacing w:val="-12"/>
        </w:rPr>
        <w:t xml:space="preserve"> </w:t>
      </w:r>
      <w:r w:rsidRPr="003872A1">
        <w:t>року</w:t>
      </w:r>
      <w:r w:rsidR="00AC5B4D" w:rsidRPr="003872A1">
        <w:t xml:space="preserve"> </w:t>
      </w:r>
      <w:r w:rsidRPr="003872A1">
        <w:t>№ 266 «Про затвердження Порядку прийому на навчання для здобуття вищої освіти в 2024 році», Порядку підготовки здобувачів вищої освіти ступеня доктора філософії та доктора наук у вищих навчальних закладах (наукових установах), затвердженого постановою Кабінету Міністрів України від 23.03.2016 р. № 261 (в редакції</w:t>
      </w:r>
      <w:r w:rsidRPr="003872A1">
        <w:rPr>
          <w:spacing w:val="-10"/>
        </w:rPr>
        <w:t xml:space="preserve"> </w:t>
      </w:r>
      <w:r w:rsidRPr="003872A1">
        <w:t>постанови</w:t>
      </w:r>
      <w:r w:rsidRPr="003872A1">
        <w:rPr>
          <w:spacing w:val="-14"/>
        </w:rPr>
        <w:t xml:space="preserve"> </w:t>
      </w:r>
      <w:r w:rsidRPr="003872A1">
        <w:t>Кабінету</w:t>
      </w:r>
      <w:r w:rsidRPr="003872A1">
        <w:rPr>
          <w:spacing w:val="-14"/>
        </w:rPr>
        <w:t xml:space="preserve"> </w:t>
      </w:r>
      <w:r w:rsidRPr="003872A1">
        <w:t>Міністрів</w:t>
      </w:r>
      <w:r w:rsidRPr="003872A1">
        <w:rPr>
          <w:spacing w:val="-8"/>
        </w:rPr>
        <w:t xml:space="preserve"> </w:t>
      </w:r>
      <w:r w:rsidRPr="003872A1">
        <w:t>України</w:t>
      </w:r>
      <w:r w:rsidRPr="003872A1">
        <w:rPr>
          <w:spacing w:val="-10"/>
        </w:rPr>
        <w:t xml:space="preserve"> </w:t>
      </w:r>
      <w:r w:rsidRPr="003872A1">
        <w:t>від</w:t>
      </w:r>
      <w:r w:rsidRPr="003872A1">
        <w:rPr>
          <w:spacing w:val="-9"/>
        </w:rPr>
        <w:t xml:space="preserve"> </w:t>
      </w:r>
      <w:r w:rsidRPr="003872A1">
        <w:t>19.05.2023</w:t>
      </w:r>
      <w:r w:rsidRPr="003872A1">
        <w:rPr>
          <w:spacing w:val="-10"/>
        </w:rPr>
        <w:t xml:space="preserve"> </w:t>
      </w:r>
      <w:r w:rsidRPr="003872A1">
        <w:t>№</w:t>
      </w:r>
      <w:r w:rsidRPr="003872A1">
        <w:rPr>
          <w:spacing w:val="-15"/>
        </w:rPr>
        <w:t xml:space="preserve"> </w:t>
      </w:r>
      <w:r w:rsidRPr="003872A1">
        <w:t>502),</w:t>
      </w:r>
      <w:r w:rsidRPr="003872A1">
        <w:rPr>
          <w:spacing w:val="-9"/>
        </w:rPr>
        <w:t xml:space="preserve"> </w:t>
      </w:r>
      <w:r w:rsidRPr="003872A1">
        <w:t>наказу</w:t>
      </w:r>
      <w:r w:rsidRPr="003872A1">
        <w:rPr>
          <w:spacing w:val="-13"/>
        </w:rPr>
        <w:t xml:space="preserve"> </w:t>
      </w:r>
      <w:r w:rsidRPr="003872A1">
        <w:t>МОН України від</w:t>
      </w:r>
      <w:r w:rsidRPr="003872A1">
        <w:rPr>
          <w:spacing w:val="-1"/>
        </w:rPr>
        <w:t xml:space="preserve"> </w:t>
      </w:r>
      <w:r w:rsidRPr="003872A1">
        <w:t>29.01.2021</w:t>
      </w:r>
      <w:r w:rsidRPr="003872A1">
        <w:rPr>
          <w:spacing w:val="-3"/>
        </w:rPr>
        <w:t xml:space="preserve"> </w:t>
      </w:r>
      <w:r w:rsidRPr="003872A1">
        <w:t>р.</w:t>
      </w:r>
      <w:r w:rsidRPr="003872A1">
        <w:rPr>
          <w:spacing w:val="-1"/>
        </w:rPr>
        <w:t xml:space="preserve"> </w:t>
      </w:r>
      <w:r w:rsidRPr="003872A1">
        <w:t>«Про ліцензування</w:t>
      </w:r>
      <w:r w:rsidRPr="003872A1">
        <w:rPr>
          <w:spacing w:val="-2"/>
        </w:rPr>
        <w:t xml:space="preserve"> </w:t>
      </w:r>
      <w:r w:rsidRPr="003872A1">
        <w:t>освітньої</w:t>
      </w:r>
      <w:r w:rsidRPr="003872A1">
        <w:rPr>
          <w:spacing w:val="-4"/>
        </w:rPr>
        <w:t xml:space="preserve"> </w:t>
      </w:r>
      <w:r w:rsidRPr="003872A1">
        <w:t>діяльності»</w:t>
      </w:r>
      <w:r w:rsidRPr="003872A1">
        <w:rPr>
          <w:spacing w:val="-3"/>
        </w:rPr>
        <w:t xml:space="preserve"> </w:t>
      </w:r>
      <w:r w:rsidRPr="003872A1">
        <w:t>№ 11-л.</w:t>
      </w:r>
    </w:p>
    <w:p w:rsidR="00207200" w:rsidRPr="003872A1" w:rsidRDefault="00450638" w:rsidP="00713395">
      <w:pPr>
        <w:pStyle w:val="a3"/>
        <w:ind w:right="129" w:firstLine="720"/>
        <w:jc w:val="both"/>
      </w:pPr>
      <w:r w:rsidRPr="003872A1">
        <w:t>Рекомендується проведення письмового екзамену</w:t>
      </w:r>
      <w:r w:rsidRPr="003872A1">
        <w:rPr>
          <w:spacing w:val="-4"/>
        </w:rPr>
        <w:t xml:space="preserve"> </w:t>
      </w:r>
      <w:r w:rsidRPr="003872A1">
        <w:t>на основі</w:t>
      </w:r>
      <w:r w:rsidRPr="003872A1">
        <w:rPr>
          <w:spacing w:val="-4"/>
        </w:rPr>
        <w:t xml:space="preserve"> </w:t>
      </w:r>
      <w:r w:rsidRPr="003872A1">
        <w:t>вільного вибору здобувачами</w:t>
      </w:r>
      <w:r w:rsidRPr="003872A1">
        <w:rPr>
          <w:spacing w:val="-3"/>
        </w:rPr>
        <w:t xml:space="preserve"> </w:t>
      </w:r>
      <w:r w:rsidRPr="003872A1">
        <w:t>білету, який</w:t>
      </w:r>
      <w:r w:rsidRPr="003872A1">
        <w:rPr>
          <w:spacing w:val="-3"/>
        </w:rPr>
        <w:t xml:space="preserve"> </w:t>
      </w:r>
      <w:r w:rsidRPr="003872A1">
        <w:t>містить 3</w:t>
      </w:r>
      <w:r w:rsidRPr="003872A1">
        <w:rPr>
          <w:spacing w:val="-2"/>
        </w:rPr>
        <w:t xml:space="preserve"> </w:t>
      </w:r>
      <w:r w:rsidRPr="003872A1">
        <w:t>запитання з</w:t>
      </w:r>
      <w:r w:rsidRPr="003872A1">
        <w:rPr>
          <w:spacing w:val="-2"/>
        </w:rPr>
        <w:t xml:space="preserve"> </w:t>
      </w:r>
      <w:r w:rsidRPr="003872A1">
        <w:t>різних</w:t>
      </w:r>
      <w:r w:rsidRPr="003872A1">
        <w:rPr>
          <w:spacing w:val="-7"/>
        </w:rPr>
        <w:t xml:space="preserve"> </w:t>
      </w:r>
      <w:r w:rsidRPr="003872A1">
        <w:t>дисциплін та</w:t>
      </w:r>
      <w:r w:rsidRPr="003872A1">
        <w:rPr>
          <w:spacing w:val="-2"/>
        </w:rPr>
        <w:t xml:space="preserve"> </w:t>
      </w:r>
      <w:r w:rsidRPr="003872A1">
        <w:t xml:space="preserve">дослідницької пропозиції, що виносяться на </w:t>
      </w:r>
      <w:r w:rsidR="00AC5B4D" w:rsidRPr="003872A1">
        <w:t>вступний</w:t>
      </w:r>
      <w:r w:rsidR="00AC5B4D" w:rsidRPr="003872A1">
        <w:rPr>
          <w:spacing w:val="1"/>
        </w:rPr>
        <w:t xml:space="preserve"> </w:t>
      </w:r>
      <w:r w:rsidR="00AC5B4D" w:rsidRPr="003872A1">
        <w:t>іспит зі спеціальності</w:t>
      </w:r>
      <w:r w:rsidRPr="003872A1">
        <w:t>.</w:t>
      </w:r>
    </w:p>
    <w:p w:rsidR="00207200" w:rsidRPr="003872A1" w:rsidRDefault="00450638" w:rsidP="00713395">
      <w:pPr>
        <w:pStyle w:val="a3"/>
        <w:ind w:right="130" w:firstLine="720"/>
        <w:jc w:val="both"/>
      </w:pPr>
      <w:r w:rsidRPr="003872A1">
        <w:t>Приймальна</w:t>
      </w:r>
      <w:r w:rsidRPr="003872A1">
        <w:rPr>
          <w:spacing w:val="-1"/>
        </w:rPr>
        <w:t xml:space="preserve"> </w:t>
      </w:r>
      <w:r w:rsidRPr="003872A1">
        <w:t>комісія</w:t>
      </w:r>
      <w:r w:rsidRPr="003872A1">
        <w:rPr>
          <w:spacing w:val="-1"/>
        </w:rPr>
        <w:t xml:space="preserve"> </w:t>
      </w:r>
      <w:r w:rsidRPr="003872A1">
        <w:t>допускає</w:t>
      </w:r>
      <w:r w:rsidRPr="003872A1">
        <w:rPr>
          <w:spacing w:val="-2"/>
        </w:rPr>
        <w:t xml:space="preserve"> </w:t>
      </w:r>
      <w:r w:rsidRPr="003872A1">
        <w:t>до</w:t>
      </w:r>
      <w:r w:rsidRPr="003872A1">
        <w:rPr>
          <w:spacing w:val="-2"/>
        </w:rPr>
        <w:t xml:space="preserve"> </w:t>
      </w:r>
      <w:r w:rsidRPr="003872A1">
        <w:t>участі</w:t>
      </w:r>
      <w:r w:rsidRPr="003872A1">
        <w:rPr>
          <w:spacing w:val="-6"/>
        </w:rPr>
        <w:t xml:space="preserve"> </w:t>
      </w:r>
      <w:r w:rsidRPr="003872A1">
        <w:t>у</w:t>
      </w:r>
      <w:r w:rsidRPr="003872A1">
        <w:rPr>
          <w:spacing w:val="-2"/>
        </w:rPr>
        <w:t xml:space="preserve"> </w:t>
      </w:r>
      <w:r w:rsidRPr="003872A1">
        <w:t>конкурсному</w:t>
      </w:r>
      <w:r w:rsidRPr="003872A1">
        <w:rPr>
          <w:spacing w:val="-2"/>
        </w:rPr>
        <w:t xml:space="preserve"> </w:t>
      </w:r>
      <w:r w:rsidRPr="003872A1">
        <w:t>відборі</w:t>
      </w:r>
      <w:r w:rsidRPr="003872A1">
        <w:rPr>
          <w:spacing w:val="-6"/>
        </w:rPr>
        <w:t xml:space="preserve"> </w:t>
      </w:r>
      <w:r w:rsidRPr="003872A1">
        <w:t>для</w:t>
      </w:r>
      <w:r w:rsidRPr="003872A1">
        <w:rPr>
          <w:spacing w:val="-1"/>
        </w:rPr>
        <w:t xml:space="preserve"> </w:t>
      </w:r>
      <w:r w:rsidRPr="003872A1">
        <w:t>вступу</w:t>
      </w:r>
      <w:r w:rsidRPr="003872A1">
        <w:rPr>
          <w:spacing w:val="-2"/>
        </w:rPr>
        <w:t xml:space="preserve"> </w:t>
      </w:r>
      <w:r w:rsidRPr="003872A1">
        <w:t>на навчання вступників на основі здобутого освітньо-кваліфікаційного рівня спеціаліст або магістр, які при складанні фахового вступного випробування до аспірантури зі спеціальності 072 «Фінанси, банківська, справа, страхування та фондовий</w:t>
      </w:r>
      <w:r w:rsidRPr="003872A1">
        <w:rPr>
          <w:spacing w:val="-10"/>
        </w:rPr>
        <w:t xml:space="preserve"> </w:t>
      </w:r>
      <w:r w:rsidRPr="003872A1">
        <w:t>ринок»</w:t>
      </w:r>
      <w:r w:rsidRPr="003872A1">
        <w:rPr>
          <w:spacing w:val="-13"/>
        </w:rPr>
        <w:t xml:space="preserve"> </w:t>
      </w:r>
      <w:r w:rsidRPr="003872A1">
        <w:t>отримали</w:t>
      </w:r>
      <w:r w:rsidRPr="003872A1">
        <w:rPr>
          <w:spacing w:val="-14"/>
        </w:rPr>
        <w:t xml:space="preserve"> </w:t>
      </w:r>
      <w:r w:rsidRPr="003872A1">
        <w:t>не</w:t>
      </w:r>
      <w:r w:rsidRPr="003872A1">
        <w:rPr>
          <w:spacing w:val="-8"/>
        </w:rPr>
        <w:t xml:space="preserve"> </w:t>
      </w:r>
      <w:r w:rsidRPr="003872A1">
        <w:t>менше</w:t>
      </w:r>
      <w:r w:rsidRPr="003872A1">
        <w:rPr>
          <w:spacing w:val="-8"/>
        </w:rPr>
        <w:t xml:space="preserve"> </w:t>
      </w:r>
      <w:r w:rsidRPr="003872A1">
        <w:t>130</w:t>
      </w:r>
      <w:r w:rsidRPr="003872A1">
        <w:rPr>
          <w:spacing w:val="-9"/>
        </w:rPr>
        <w:t xml:space="preserve"> </w:t>
      </w:r>
      <w:r w:rsidRPr="003872A1">
        <w:t>балів,</w:t>
      </w:r>
      <w:r w:rsidRPr="003872A1">
        <w:rPr>
          <w:spacing w:val="-8"/>
        </w:rPr>
        <w:t xml:space="preserve"> </w:t>
      </w:r>
      <w:r w:rsidRPr="003872A1">
        <w:t>максимальна</w:t>
      </w:r>
      <w:r w:rsidRPr="003872A1">
        <w:rPr>
          <w:spacing w:val="-8"/>
        </w:rPr>
        <w:t xml:space="preserve"> </w:t>
      </w:r>
      <w:r w:rsidRPr="003872A1">
        <w:t>кількість</w:t>
      </w:r>
      <w:r w:rsidRPr="003872A1">
        <w:rPr>
          <w:spacing w:val="-5"/>
        </w:rPr>
        <w:t xml:space="preserve"> </w:t>
      </w:r>
      <w:r w:rsidRPr="003872A1">
        <w:t>–</w:t>
      </w:r>
      <w:r w:rsidRPr="003872A1">
        <w:rPr>
          <w:spacing w:val="-9"/>
        </w:rPr>
        <w:t xml:space="preserve"> </w:t>
      </w:r>
      <w:r w:rsidRPr="003872A1">
        <w:t>200</w:t>
      </w:r>
      <w:r w:rsidRPr="003872A1">
        <w:rPr>
          <w:spacing w:val="-9"/>
        </w:rPr>
        <w:t xml:space="preserve"> </w:t>
      </w:r>
      <w:r w:rsidRPr="003872A1">
        <w:t>балів.</w:t>
      </w:r>
    </w:p>
    <w:p w:rsidR="00207200" w:rsidRPr="003872A1" w:rsidRDefault="00450638" w:rsidP="00713395">
      <w:pPr>
        <w:pStyle w:val="a3"/>
        <w:ind w:left="1003" w:firstLine="0"/>
        <w:jc w:val="both"/>
      </w:pPr>
      <w:r w:rsidRPr="003872A1">
        <w:t>Тривалість</w:t>
      </w:r>
      <w:r w:rsidRPr="003872A1">
        <w:rPr>
          <w:spacing w:val="-11"/>
        </w:rPr>
        <w:t xml:space="preserve"> </w:t>
      </w:r>
      <w:r w:rsidRPr="003872A1">
        <w:t>вступного</w:t>
      </w:r>
      <w:r w:rsidRPr="003872A1">
        <w:rPr>
          <w:spacing w:val="-1"/>
        </w:rPr>
        <w:t xml:space="preserve"> </w:t>
      </w:r>
      <w:r w:rsidRPr="003872A1">
        <w:t>іспиту</w:t>
      </w:r>
      <w:r w:rsidRPr="003872A1">
        <w:rPr>
          <w:spacing w:val="-14"/>
        </w:rPr>
        <w:t xml:space="preserve"> </w:t>
      </w:r>
      <w:r w:rsidRPr="003872A1">
        <w:t>до</w:t>
      </w:r>
      <w:r w:rsidRPr="003872A1">
        <w:rPr>
          <w:spacing w:val="-6"/>
        </w:rPr>
        <w:t xml:space="preserve"> </w:t>
      </w:r>
      <w:r w:rsidRPr="003872A1">
        <w:t>аспірантури</w:t>
      </w:r>
      <w:r w:rsidRPr="003872A1">
        <w:rPr>
          <w:spacing w:val="-9"/>
        </w:rPr>
        <w:t xml:space="preserve"> </w:t>
      </w:r>
      <w:r w:rsidRPr="003872A1">
        <w:t>зі</w:t>
      </w:r>
      <w:r w:rsidRPr="003872A1">
        <w:rPr>
          <w:spacing w:val="-12"/>
        </w:rPr>
        <w:t xml:space="preserve"> </w:t>
      </w:r>
      <w:r w:rsidRPr="003872A1">
        <w:t>спеціальності</w:t>
      </w:r>
      <w:r w:rsidRPr="003872A1">
        <w:rPr>
          <w:spacing w:val="-5"/>
        </w:rPr>
        <w:t xml:space="preserve"> </w:t>
      </w:r>
      <w:r w:rsidRPr="003872A1">
        <w:t>–</w:t>
      </w:r>
      <w:r w:rsidRPr="003872A1">
        <w:rPr>
          <w:spacing w:val="-6"/>
        </w:rPr>
        <w:t xml:space="preserve"> </w:t>
      </w:r>
      <w:r w:rsidRPr="003872A1">
        <w:t>2</w:t>
      </w:r>
      <w:r w:rsidRPr="003872A1">
        <w:rPr>
          <w:spacing w:val="-11"/>
        </w:rPr>
        <w:t xml:space="preserve"> </w:t>
      </w:r>
      <w:r w:rsidRPr="003872A1">
        <w:rPr>
          <w:spacing w:val="-2"/>
        </w:rPr>
        <w:t>години.</w:t>
      </w:r>
    </w:p>
    <w:p w:rsidR="00207200" w:rsidRPr="003872A1" w:rsidRDefault="00207200" w:rsidP="00713395">
      <w:pPr>
        <w:pStyle w:val="a3"/>
        <w:ind w:left="0" w:firstLine="0"/>
      </w:pPr>
    </w:p>
    <w:p w:rsidR="00207200" w:rsidRPr="003872A1" w:rsidRDefault="00450638" w:rsidP="00713395">
      <w:pPr>
        <w:pStyle w:val="1"/>
        <w:ind w:left="0" w:right="130"/>
      </w:pPr>
      <w:r w:rsidRPr="003872A1">
        <w:rPr>
          <w:spacing w:val="-2"/>
        </w:rPr>
        <w:t>ДОСЛІДНИЦЬКА</w:t>
      </w:r>
      <w:r w:rsidRPr="003872A1">
        <w:rPr>
          <w:spacing w:val="3"/>
        </w:rPr>
        <w:t xml:space="preserve"> </w:t>
      </w:r>
      <w:r w:rsidRPr="003872A1">
        <w:rPr>
          <w:spacing w:val="-2"/>
        </w:rPr>
        <w:t>ПРОПОЗИЦІЯ</w:t>
      </w:r>
    </w:p>
    <w:p w:rsidR="00207200" w:rsidRPr="003872A1" w:rsidRDefault="00207200" w:rsidP="00713395">
      <w:pPr>
        <w:pStyle w:val="a3"/>
        <w:ind w:left="0" w:firstLine="0"/>
        <w:rPr>
          <w:b/>
        </w:rPr>
      </w:pPr>
    </w:p>
    <w:p w:rsidR="00207200" w:rsidRPr="003872A1" w:rsidRDefault="00450638" w:rsidP="00713395">
      <w:pPr>
        <w:pStyle w:val="a3"/>
        <w:ind w:right="260" w:firstLine="720"/>
        <w:jc w:val="both"/>
      </w:pPr>
      <w:r w:rsidRPr="003872A1">
        <w:t>Дослідницька пропозиція – це науковий текст з високим рівень концептуальних,</w:t>
      </w:r>
      <w:r w:rsidRPr="003872A1">
        <w:rPr>
          <w:spacing w:val="-1"/>
        </w:rPr>
        <w:t xml:space="preserve"> </w:t>
      </w:r>
      <w:r w:rsidRPr="003872A1">
        <w:t>теоретичних і</w:t>
      </w:r>
      <w:r w:rsidRPr="003872A1">
        <w:rPr>
          <w:spacing w:val="-8"/>
        </w:rPr>
        <w:t xml:space="preserve"> </w:t>
      </w:r>
      <w:r w:rsidRPr="003872A1">
        <w:t>методологічних</w:t>
      </w:r>
      <w:r w:rsidRPr="003872A1">
        <w:rPr>
          <w:spacing w:val="-1"/>
        </w:rPr>
        <w:t xml:space="preserve"> </w:t>
      </w:r>
      <w:r w:rsidRPr="003872A1">
        <w:t>навичок</w:t>
      </w:r>
      <w:r w:rsidRPr="003872A1">
        <w:rPr>
          <w:spacing w:val="-3"/>
        </w:rPr>
        <w:t xml:space="preserve"> </w:t>
      </w:r>
      <w:r w:rsidRPr="003872A1">
        <w:t>логічного і</w:t>
      </w:r>
      <w:r w:rsidRPr="003872A1">
        <w:rPr>
          <w:spacing w:val="-8"/>
        </w:rPr>
        <w:t xml:space="preserve"> </w:t>
      </w:r>
      <w:r w:rsidRPr="003872A1">
        <w:t>послідовного викладу матеріалу та його мовностилістичного оформлення, обсягом до 25 сторінок, підготовлений вступником до аспірантури.</w:t>
      </w:r>
    </w:p>
    <w:p w:rsidR="00207200" w:rsidRPr="003872A1" w:rsidRDefault="00450638" w:rsidP="00713395">
      <w:pPr>
        <w:pStyle w:val="a3"/>
        <w:ind w:left="1003" w:firstLine="0"/>
        <w:jc w:val="both"/>
      </w:pPr>
      <w:r w:rsidRPr="003872A1">
        <w:t>Структура</w:t>
      </w:r>
      <w:r w:rsidRPr="003872A1">
        <w:rPr>
          <w:spacing w:val="-12"/>
        </w:rPr>
        <w:t xml:space="preserve"> </w:t>
      </w:r>
      <w:r w:rsidRPr="003872A1">
        <w:t>дослідницької</w:t>
      </w:r>
      <w:r w:rsidRPr="003872A1">
        <w:rPr>
          <w:spacing w:val="-16"/>
        </w:rPr>
        <w:t xml:space="preserve"> </w:t>
      </w:r>
      <w:r w:rsidRPr="003872A1">
        <w:rPr>
          <w:spacing w:val="-2"/>
        </w:rPr>
        <w:t>пропозиції:</w:t>
      </w:r>
    </w:p>
    <w:p w:rsidR="00207200" w:rsidRPr="003872A1" w:rsidRDefault="00450638" w:rsidP="00713395">
      <w:pPr>
        <w:pStyle w:val="a5"/>
        <w:numPr>
          <w:ilvl w:val="0"/>
          <w:numId w:val="12"/>
        </w:numPr>
        <w:tabs>
          <w:tab w:val="left" w:pos="1443"/>
        </w:tabs>
        <w:ind w:right="261" w:firstLine="720"/>
        <w:jc w:val="both"/>
        <w:rPr>
          <w:sz w:val="28"/>
          <w:szCs w:val="28"/>
        </w:rPr>
      </w:pPr>
      <w:r w:rsidRPr="003872A1">
        <w:rPr>
          <w:sz w:val="28"/>
          <w:szCs w:val="28"/>
        </w:rPr>
        <w:t>обґрунтування актуальності теми майбутнього дисертаційного дослідження (проблематики та розробки вітчизняній й зарубіжній науковців за майбутньою темою дисертаційного дослідження);</w:t>
      </w:r>
    </w:p>
    <w:p w:rsidR="00207200" w:rsidRPr="003872A1" w:rsidRDefault="00450638" w:rsidP="00713395">
      <w:pPr>
        <w:pStyle w:val="a5"/>
        <w:numPr>
          <w:ilvl w:val="0"/>
          <w:numId w:val="12"/>
        </w:numPr>
        <w:tabs>
          <w:tab w:val="left" w:pos="1165"/>
        </w:tabs>
        <w:ind w:left="1165" w:hanging="162"/>
        <w:rPr>
          <w:sz w:val="28"/>
          <w:szCs w:val="28"/>
        </w:rPr>
      </w:pPr>
      <w:r w:rsidRPr="003872A1">
        <w:rPr>
          <w:sz w:val="28"/>
          <w:szCs w:val="28"/>
        </w:rPr>
        <w:t>мета</w:t>
      </w:r>
      <w:r w:rsidRPr="003872A1">
        <w:rPr>
          <w:spacing w:val="-5"/>
          <w:sz w:val="28"/>
          <w:szCs w:val="28"/>
        </w:rPr>
        <w:t xml:space="preserve"> </w:t>
      </w:r>
      <w:r w:rsidRPr="003872A1">
        <w:rPr>
          <w:spacing w:val="-2"/>
          <w:sz w:val="28"/>
          <w:szCs w:val="28"/>
        </w:rPr>
        <w:t>дослідження;</w:t>
      </w:r>
    </w:p>
    <w:p w:rsidR="00207200" w:rsidRPr="003872A1" w:rsidRDefault="00450638" w:rsidP="00713395">
      <w:pPr>
        <w:pStyle w:val="a5"/>
        <w:numPr>
          <w:ilvl w:val="0"/>
          <w:numId w:val="12"/>
        </w:numPr>
        <w:tabs>
          <w:tab w:val="left" w:pos="1165"/>
        </w:tabs>
        <w:ind w:left="1165" w:hanging="162"/>
        <w:rPr>
          <w:sz w:val="28"/>
          <w:szCs w:val="28"/>
        </w:rPr>
      </w:pPr>
      <w:r w:rsidRPr="003872A1">
        <w:rPr>
          <w:sz w:val="28"/>
          <w:szCs w:val="28"/>
        </w:rPr>
        <w:t>необхідність</w:t>
      </w:r>
      <w:r w:rsidRPr="003872A1">
        <w:rPr>
          <w:spacing w:val="-14"/>
          <w:sz w:val="28"/>
          <w:szCs w:val="28"/>
        </w:rPr>
        <w:t xml:space="preserve"> </w:t>
      </w:r>
      <w:r w:rsidRPr="003872A1">
        <w:rPr>
          <w:sz w:val="28"/>
          <w:szCs w:val="28"/>
        </w:rPr>
        <w:t>вирішення</w:t>
      </w:r>
      <w:r w:rsidRPr="003872A1">
        <w:rPr>
          <w:spacing w:val="-7"/>
          <w:sz w:val="28"/>
          <w:szCs w:val="28"/>
        </w:rPr>
        <w:t xml:space="preserve"> </w:t>
      </w:r>
      <w:r w:rsidRPr="003872A1">
        <w:rPr>
          <w:sz w:val="28"/>
          <w:szCs w:val="28"/>
        </w:rPr>
        <w:t>поставлених</w:t>
      </w:r>
      <w:r w:rsidRPr="003872A1">
        <w:rPr>
          <w:spacing w:val="-14"/>
          <w:sz w:val="28"/>
          <w:szCs w:val="28"/>
        </w:rPr>
        <w:t xml:space="preserve"> </w:t>
      </w:r>
      <w:r w:rsidRPr="003872A1">
        <w:rPr>
          <w:spacing w:val="-2"/>
          <w:sz w:val="28"/>
          <w:szCs w:val="28"/>
        </w:rPr>
        <w:t>завдань;</w:t>
      </w:r>
    </w:p>
    <w:p w:rsidR="00207200" w:rsidRPr="003872A1" w:rsidRDefault="00450638" w:rsidP="00713395">
      <w:pPr>
        <w:pStyle w:val="a5"/>
        <w:numPr>
          <w:ilvl w:val="0"/>
          <w:numId w:val="12"/>
        </w:numPr>
        <w:tabs>
          <w:tab w:val="left" w:pos="1165"/>
        </w:tabs>
        <w:ind w:left="1165" w:hanging="162"/>
        <w:rPr>
          <w:sz w:val="28"/>
          <w:szCs w:val="28"/>
        </w:rPr>
      </w:pPr>
      <w:r w:rsidRPr="003872A1">
        <w:rPr>
          <w:sz w:val="28"/>
          <w:szCs w:val="28"/>
        </w:rPr>
        <w:t>об</w:t>
      </w:r>
      <w:r w:rsidR="00B22409" w:rsidRPr="003872A1">
        <w:rPr>
          <w:sz w:val="28"/>
          <w:szCs w:val="28"/>
        </w:rPr>
        <w:t>’</w:t>
      </w:r>
      <w:r w:rsidRPr="003872A1">
        <w:rPr>
          <w:sz w:val="28"/>
          <w:szCs w:val="28"/>
        </w:rPr>
        <w:t>єкт</w:t>
      </w:r>
      <w:r w:rsidRPr="003872A1">
        <w:rPr>
          <w:spacing w:val="-1"/>
          <w:sz w:val="28"/>
          <w:szCs w:val="28"/>
        </w:rPr>
        <w:t xml:space="preserve"> </w:t>
      </w:r>
      <w:r w:rsidRPr="003872A1">
        <w:rPr>
          <w:sz w:val="28"/>
          <w:szCs w:val="28"/>
        </w:rPr>
        <w:t>та</w:t>
      </w:r>
      <w:r w:rsidRPr="003872A1">
        <w:rPr>
          <w:spacing w:val="2"/>
          <w:sz w:val="28"/>
          <w:szCs w:val="28"/>
        </w:rPr>
        <w:t xml:space="preserve"> </w:t>
      </w:r>
      <w:r w:rsidRPr="003872A1">
        <w:rPr>
          <w:sz w:val="28"/>
          <w:szCs w:val="28"/>
        </w:rPr>
        <w:t xml:space="preserve">предмет </w:t>
      </w:r>
      <w:r w:rsidRPr="003872A1">
        <w:rPr>
          <w:spacing w:val="-2"/>
          <w:sz w:val="28"/>
          <w:szCs w:val="28"/>
        </w:rPr>
        <w:t>дослідження;</w:t>
      </w:r>
    </w:p>
    <w:p w:rsidR="00207200" w:rsidRPr="003872A1" w:rsidRDefault="00450638" w:rsidP="00713395">
      <w:pPr>
        <w:pStyle w:val="a5"/>
        <w:numPr>
          <w:ilvl w:val="0"/>
          <w:numId w:val="12"/>
        </w:numPr>
        <w:tabs>
          <w:tab w:val="left" w:pos="1199"/>
        </w:tabs>
        <w:ind w:right="261" w:firstLine="720"/>
        <w:jc w:val="both"/>
        <w:rPr>
          <w:sz w:val="28"/>
          <w:szCs w:val="28"/>
        </w:rPr>
      </w:pPr>
      <w:r w:rsidRPr="003872A1">
        <w:rPr>
          <w:sz w:val="28"/>
          <w:szCs w:val="28"/>
        </w:rPr>
        <w:t xml:space="preserve">методи дослідження. В стислій формі розкриваються теоретичні засади майбутнього наукового дослідження, які ґрунтуються на фундаментальних положеннях економічної теорії, сучасної теорії фінансів та фінансового менеджменту, наукових праць провідних вітчизняних і зарубіжних вчених з питань фінансової системи, моделювання складних економічних систем, розробки питань фінансового прогнозування і стратегічного аналізу в області </w:t>
      </w:r>
      <w:r w:rsidRPr="003872A1">
        <w:rPr>
          <w:sz w:val="28"/>
          <w:szCs w:val="28"/>
        </w:rPr>
        <w:lastRenderedPageBreak/>
        <w:t>наукового досліджуваної. Методологічною основою наукового дослідження має бути система методів і підходів, які забезпечують концептуальну єдність загальнофілософського методу діалектичного пізнання, загальнонаукових й спеціальних методів, взаємопов</w:t>
      </w:r>
      <w:r w:rsidR="00B22409" w:rsidRPr="003872A1">
        <w:rPr>
          <w:sz w:val="28"/>
          <w:szCs w:val="28"/>
        </w:rPr>
        <w:t>’</w:t>
      </w:r>
      <w:r w:rsidRPr="003872A1">
        <w:rPr>
          <w:sz w:val="28"/>
          <w:szCs w:val="28"/>
        </w:rPr>
        <w:t>язаних із загальної логікою аналізу;</w:t>
      </w:r>
    </w:p>
    <w:p w:rsidR="00207200" w:rsidRPr="003872A1" w:rsidRDefault="00450638" w:rsidP="00713395">
      <w:pPr>
        <w:pStyle w:val="a5"/>
        <w:numPr>
          <w:ilvl w:val="0"/>
          <w:numId w:val="12"/>
        </w:numPr>
        <w:tabs>
          <w:tab w:val="left" w:pos="1299"/>
        </w:tabs>
        <w:ind w:right="268" w:firstLine="720"/>
        <w:jc w:val="both"/>
        <w:rPr>
          <w:sz w:val="28"/>
          <w:szCs w:val="28"/>
        </w:rPr>
      </w:pPr>
      <w:r w:rsidRPr="003872A1">
        <w:rPr>
          <w:sz w:val="28"/>
          <w:szCs w:val="28"/>
        </w:rPr>
        <w:t>стислий опис першого розділу, в якому розкривається теоретико- методичні (концептуальні) аспекти майбутнього наукового дослідження;</w:t>
      </w:r>
    </w:p>
    <w:p w:rsidR="00207200" w:rsidRPr="003872A1" w:rsidRDefault="00450638" w:rsidP="00713395">
      <w:pPr>
        <w:pStyle w:val="a5"/>
        <w:numPr>
          <w:ilvl w:val="0"/>
          <w:numId w:val="12"/>
        </w:numPr>
        <w:tabs>
          <w:tab w:val="left" w:pos="1213"/>
        </w:tabs>
        <w:ind w:right="267" w:firstLine="720"/>
        <w:jc w:val="both"/>
        <w:rPr>
          <w:sz w:val="28"/>
          <w:szCs w:val="28"/>
        </w:rPr>
      </w:pPr>
      <w:r w:rsidRPr="003872A1">
        <w:rPr>
          <w:sz w:val="28"/>
          <w:szCs w:val="28"/>
        </w:rPr>
        <w:t>стислий опис другого розділу, в якому здійснюється аналітичний опис стану та сучасних тенденцій розвитку майбутнього наукового дослідження;</w:t>
      </w:r>
    </w:p>
    <w:p w:rsidR="00207200" w:rsidRPr="003872A1" w:rsidRDefault="00450638" w:rsidP="00713395">
      <w:pPr>
        <w:pStyle w:val="a5"/>
        <w:numPr>
          <w:ilvl w:val="0"/>
          <w:numId w:val="12"/>
        </w:numPr>
        <w:tabs>
          <w:tab w:val="left" w:pos="1275"/>
        </w:tabs>
        <w:ind w:right="260" w:firstLine="720"/>
        <w:jc w:val="both"/>
        <w:rPr>
          <w:sz w:val="28"/>
          <w:szCs w:val="28"/>
        </w:rPr>
      </w:pPr>
      <w:r w:rsidRPr="003872A1">
        <w:rPr>
          <w:sz w:val="28"/>
          <w:szCs w:val="28"/>
        </w:rPr>
        <w:t>стислий опис третього розділу, в якому розкриваються пріоритетні напрями та стратегія розвитку майбутнього наукового дослідження на засадах новітніх методів та моделей планування та прогнозування, когнітивного аналізу, цифрових технологій тощо;</w:t>
      </w:r>
    </w:p>
    <w:p w:rsidR="00207200" w:rsidRPr="003872A1" w:rsidRDefault="00450638" w:rsidP="00713395">
      <w:pPr>
        <w:pStyle w:val="a5"/>
        <w:numPr>
          <w:ilvl w:val="0"/>
          <w:numId w:val="12"/>
        </w:numPr>
        <w:tabs>
          <w:tab w:val="left" w:pos="1165"/>
        </w:tabs>
        <w:ind w:left="1165" w:hanging="162"/>
        <w:jc w:val="both"/>
        <w:rPr>
          <w:sz w:val="28"/>
          <w:szCs w:val="28"/>
        </w:rPr>
      </w:pPr>
      <w:r w:rsidRPr="003872A1">
        <w:rPr>
          <w:sz w:val="28"/>
          <w:szCs w:val="28"/>
        </w:rPr>
        <w:t>список</w:t>
      </w:r>
      <w:r w:rsidRPr="003872A1">
        <w:rPr>
          <w:spacing w:val="-9"/>
          <w:sz w:val="28"/>
          <w:szCs w:val="28"/>
        </w:rPr>
        <w:t xml:space="preserve"> </w:t>
      </w:r>
      <w:r w:rsidRPr="003872A1">
        <w:rPr>
          <w:sz w:val="28"/>
          <w:szCs w:val="28"/>
        </w:rPr>
        <w:t>використаних</w:t>
      </w:r>
      <w:r w:rsidRPr="003872A1">
        <w:rPr>
          <w:spacing w:val="-11"/>
          <w:sz w:val="28"/>
          <w:szCs w:val="28"/>
        </w:rPr>
        <w:t xml:space="preserve"> </w:t>
      </w:r>
      <w:r w:rsidRPr="003872A1">
        <w:rPr>
          <w:spacing w:val="-2"/>
          <w:sz w:val="28"/>
          <w:szCs w:val="28"/>
        </w:rPr>
        <w:t>джерел.</w:t>
      </w:r>
    </w:p>
    <w:p w:rsidR="00207200" w:rsidRPr="003872A1" w:rsidRDefault="00450638" w:rsidP="00713395">
      <w:pPr>
        <w:pStyle w:val="a3"/>
        <w:ind w:left="1003" w:firstLine="0"/>
        <w:jc w:val="both"/>
      </w:pPr>
      <w:r w:rsidRPr="003872A1">
        <w:t>Презентація</w:t>
      </w:r>
      <w:r w:rsidRPr="003872A1">
        <w:rPr>
          <w:spacing w:val="54"/>
        </w:rPr>
        <w:t xml:space="preserve">   </w:t>
      </w:r>
      <w:r w:rsidRPr="003872A1">
        <w:t>дослідницької</w:t>
      </w:r>
      <w:r w:rsidRPr="003872A1">
        <w:rPr>
          <w:spacing w:val="53"/>
        </w:rPr>
        <w:t xml:space="preserve">   </w:t>
      </w:r>
      <w:r w:rsidRPr="003872A1">
        <w:t>пропозиції</w:t>
      </w:r>
      <w:r w:rsidRPr="003872A1">
        <w:rPr>
          <w:spacing w:val="54"/>
        </w:rPr>
        <w:t xml:space="preserve">   </w:t>
      </w:r>
      <w:r w:rsidRPr="003872A1">
        <w:t>на</w:t>
      </w:r>
      <w:r w:rsidRPr="003872A1">
        <w:rPr>
          <w:spacing w:val="54"/>
        </w:rPr>
        <w:t xml:space="preserve">   </w:t>
      </w:r>
      <w:r w:rsidRPr="003872A1">
        <w:t>фаховому</w:t>
      </w:r>
      <w:r w:rsidRPr="003872A1">
        <w:rPr>
          <w:spacing w:val="53"/>
        </w:rPr>
        <w:t xml:space="preserve">   </w:t>
      </w:r>
      <w:r w:rsidRPr="003872A1">
        <w:rPr>
          <w:spacing w:val="-2"/>
        </w:rPr>
        <w:t>вступному</w:t>
      </w:r>
    </w:p>
    <w:p w:rsidR="00207200" w:rsidRPr="003872A1" w:rsidRDefault="00450638" w:rsidP="00713395">
      <w:pPr>
        <w:pStyle w:val="a3"/>
        <w:ind w:firstLine="0"/>
      </w:pPr>
      <w:r w:rsidRPr="003872A1">
        <w:t>випробуванні</w:t>
      </w:r>
      <w:r w:rsidRPr="003872A1">
        <w:rPr>
          <w:spacing w:val="-12"/>
        </w:rPr>
        <w:t xml:space="preserve"> </w:t>
      </w:r>
      <w:r w:rsidRPr="003872A1">
        <w:t>здійснюється</w:t>
      </w:r>
      <w:r w:rsidRPr="003872A1">
        <w:rPr>
          <w:spacing w:val="-5"/>
        </w:rPr>
        <w:t xml:space="preserve"> </w:t>
      </w:r>
      <w:r w:rsidRPr="003872A1">
        <w:t>у</w:t>
      </w:r>
      <w:r w:rsidRPr="003872A1">
        <w:rPr>
          <w:spacing w:val="-11"/>
        </w:rPr>
        <w:t xml:space="preserve"> </w:t>
      </w:r>
      <w:r w:rsidRPr="003872A1">
        <w:t>вигляді</w:t>
      </w:r>
      <w:r w:rsidRPr="003872A1">
        <w:rPr>
          <w:spacing w:val="-11"/>
        </w:rPr>
        <w:t xml:space="preserve"> </w:t>
      </w:r>
      <w:r w:rsidRPr="003872A1">
        <w:rPr>
          <w:spacing w:val="-2"/>
        </w:rPr>
        <w:t>слайдів.</w:t>
      </w:r>
    </w:p>
    <w:p w:rsidR="00207200" w:rsidRPr="003872A1" w:rsidRDefault="00450638" w:rsidP="00AC5B4D">
      <w:pPr>
        <w:pStyle w:val="a3"/>
        <w:jc w:val="both"/>
      </w:pPr>
      <w:r w:rsidRPr="003872A1">
        <w:t>Орієнтовна</w:t>
      </w:r>
      <w:r w:rsidRPr="003872A1">
        <w:rPr>
          <w:spacing w:val="40"/>
        </w:rPr>
        <w:t xml:space="preserve"> </w:t>
      </w:r>
      <w:r w:rsidRPr="003872A1">
        <w:t>тематика</w:t>
      </w:r>
      <w:r w:rsidRPr="003872A1">
        <w:rPr>
          <w:spacing w:val="40"/>
        </w:rPr>
        <w:t xml:space="preserve"> </w:t>
      </w:r>
      <w:r w:rsidRPr="003872A1">
        <w:t>наукових</w:t>
      </w:r>
      <w:r w:rsidRPr="003872A1">
        <w:rPr>
          <w:spacing w:val="40"/>
        </w:rPr>
        <w:t xml:space="preserve"> </w:t>
      </w:r>
      <w:r w:rsidRPr="003872A1">
        <w:t>досліджень</w:t>
      </w:r>
      <w:r w:rsidRPr="003872A1">
        <w:rPr>
          <w:spacing w:val="40"/>
        </w:rPr>
        <w:t xml:space="preserve"> </w:t>
      </w:r>
      <w:r w:rsidRPr="003872A1">
        <w:t>зі</w:t>
      </w:r>
      <w:r w:rsidRPr="003872A1">
        <w:rPr>
          <w:spacing w:val="40"/>
        </w:rPr>
        <w:t xml:space="preserve"> </w:t>
      </w:r>
      <w:r w:rsidRPr="003872A1">
        <w:t>спеціальності</w:t>
      </w:r>
      <w:r w:rsidRPr="003872A1">
        <w:rPr>
          <w:spacing w:val="40"/>
        </w:rPr>
        <w:t xml:space="preserve"> </w:t>
      </w:r>
      <w:r w:rsidR="00AC5B4D" w:rsidRPr="003872A1">
        <w:t>D2 Фінанси, банківська справа, страхування та фондовий ринок</w:t>
      </w:r>
      <w:r w:rsidRPr="003872A1">
        <w:t>:</w:t>
      </w:r>
    </w:p>
    <w:p w:rsidR="00207200" w:rsidRPr="003872A1" w:rsidRDefault="00450638" w:rsidP="00713395">
      <w:pPr>
        <w:pStyle w:val="a5"/>
        <w:numPr>
          <w:ilvl w:val="0"/>
          <w:numId w:val="11"/>
        </w:numPr>
        <w:tabs>
          <w:tab w:val="left" w:pos="1270"/>
        </w:tabs>
        <w:ind w:left="1270" w:hanging="267"/>
        <w:rPr>
          <w:sz w:val="28"/>
          <w:szCs w:val="28"/>
        </w:rPr>
      </w:pPr>
      <w:r w:rsidRPr="003872A1">
        <w:rPr>
          <w:spacing w:val="-6"/>
          <w:sz w:val="28"/>
          <w:szCs w:val="28"/>
        </w:rPr>
        <w:t>Трансформація</w:t>
      </w:r>
      <w:r w:rsidRPr="003872A1">
        <w:rPr>
          <w:spacing w:val="7"/>
          <w:sz w:val="28"/>
          <w:szCs w:val="28"/>
        </w:rPr>
        <w:t xml:space="preserve"> </w:t>
      </w:r>
      <w:r w:rsidRPr="003872A1">
        <w:rPr>
          <w:spacing w:val="-6"/>
          <w:sz w:val="28"/>
          <w:szCs w:val="28"/>
        </w:rPr>
        <w:t>кредитно-фінансових</w:t>
      </w:r>
      <w:r w:rsidRPr="003872A1">
        <w:rPr>
          <w:spacing w:val="7"/>
          <w:sz w:val="28"/>
          <w:szCs w:val="28"/>
        </w:rPr>
        <w:t xml:space="preserve"> </w:t>
      </w:r>
      <w:r w:rsidRPr="003872A1">
        <w:rPr>
          <w:spacing w:val="-6"/>
          <w:sz w:val="28"/>
          <w:szCs w:val="28"/>
        </w:rPr>
        <w:t>інститутів</w:t>
      </w:r>
      <w:r w:rsidRPr="003872A1">
        <w:rPr>
          <w:spacing w:val="4"/>
          <w:sz w:val="28"/>
          <w:szCs w:val="28"/>
        </w:rPr>
        <w:t xml:space="preserve"> </w:t>
      </w:r>
      <w:r w:rsidRPr="003872A1">
        <w:rPr>
          <w:spacing w:val="-6"/>
          <w:sz w:val="28"/>
          <w:szCs w:val="28"/>
        </w:rPr>
        <w:t>в</w:t>
      </w:r>
      <w:r w:rsidRPr="003872A1">
        <w:rPr>
          <w:spacing w:val="4"/>
          <w:sz w:val="28"/>
          <w:szCs w:val="28"/>
        </w:rPr>
        <w:t xml:space="preserve"> </w:t>
      </w:r>
      <w:r w:rsidRPr="003872A1">
        <w:rPr>
          <w:spacing w:val="-6"/>
          <w:sz w:val="28"/>
          <w:szCs w:val="28"/>
        </w:rPr>
        <w:t>безготівковій</w:t>
      </w:r>
      <w:r w:rsidRPr="003872A1">
        <w:rPr>
          <w:spacing w:val="6"/>
          <w:sz w:val="28"/>
          <w:szCs w:val="28"/>
        </w:rPr>
        <w:t xml:space="preserve"> </w:t>
      </w:r>
      <w:r w:rsidRPr="003872A1">
        <w:rPr>
          <w:spacing w:val="-6"/>
          <w:sz w:val="28"/>
          <w:szCs w:val="28"/>
        </w:rPr>
        <w:t>економіці.</w:t>
      </w:r>
    </w:p>
    <w:p w:rsidR="00207200" w:rsidRPr="003872A1" w:rsidRDefault="00450638" w:rsidP="00713395">
      <w:pPr>
        <w:pStyle w:val="a5"/>
        <w:numPr>
          <w:ilvl w:val="0"/>
          <w:numId w:val="11"/>
        </w:numPr>
        <w:tabs>
          <w:tab w:val="left" w:pos="1285"/>
        </w:tabs>
        <w:ind w:left="1285" w:hanging="282"/>
        <w:rPr>
          <w:sz w:val="28"/>
          <w:szCs w:val="28"/>
        </w:rPr>
      </w:pPr>
      <w:r w:rsidRPr="003872A1">
        <w:rPr>
          <w:sz w:val="28"/>
          <w:szCs w:val="28"/>
        </w:rPr>
        <w:t>Механізм</w:t>
      </w:r>
      <w:r w:rsidRPr="003872A1">
        <w:rPr>
          <w:spacing w:val="-10"/>
          <w:sz w:val="28"/>
          <w:szCs w:val="28"/>
        </w:rPr>
        <w:t xml:space="preserve"> </w:t>
      </w:r>
      <w:r w:rsidRPr="003872A1">
        <w:rPr>
          <w:sz w:val="28"/>
          <w:szCs w:val="28"/>
        </w:rPr>
        <w:t>фінансування</w:t>
      </w:r>
      <w:r w:rsidRPr="003872A1">
        <w:rPr>
          <w:spacing w:val="-10"/>
          <w:sz w:val="28"/>
          <w:szCs w:val="28"/>
        </w:rPr>
        <w:t xml:space="preserve"> </w:t>
      </w:r>
      <w:r w:rsidRPr="003872A1">
        <w:rPr>
          <w:sz w:val="28"/>
          <w:szCs w:val="28"/>
        </w:rPr>
        <w:t>державних</w:t>
      </w:r>
      <w:r w:rsidRPr="003872A1">
        <w:rPr>
          <w:spacing w:val="-15"/>
          <w:sz w:val="28"/>
          <w:szCs w:val="28"/>
        </w:rPr>
        <w:t xml:space="preserve"> </w:t>
      </w:r>
      <w:r w:rsidRPr="003872A1">
        <w:rPr>
          <w:sz w:val="28"/>
          <w:szCs w:val="28"/>
        </w:rPr>
        <w:t>капітальних</w:t>
      </w:r>
      <w:r w:rsidRPr="003872A1">
        <w:rPr>
          <w:spacing w:val="-11"/>
          <w:sz w:val="28"/>
          <w:szCs w:val="28"/>
        </w:rPr>
        <w:t xml:space="preserve"> </w:t>
      </w:r>
      <w:r w:rsidRPr="003872A1">
        <w:rPr>
          <w:sz w:val="28"/>
          <w:szCs w:val="28"/>
        </w:rPr>
        <w:t>інвестицій</w:t>
      </w:r>
      <w:r w:rsidRPr="003872A1">
        <w:rPr>
          <w:spacing w:val="-12"/>
          <w:sz w:val="28"/>
          <w:szCs w:val="28"/>
        </w:rPr>
        <w:t xml:space="preserve"> </w:t>
      </w:r>
      <w:r w:rsidRPr="003872A1">
        <w:rPr>
          <w:sz w:val="28"/>
          <w:szCs w:val="28"/>
        </w:rPr>
        <w:t>в</w:t>
      </w:r>
      <w:r w:rsidRPr="003872A1">
        <w:rPr>
          <w:spacing w:val="-12"/>
          <w:sz w:val="28"/>
          <w:szCs w:val="28"/>
        </w:rPr>
        <w:t xml:space="preserve"> </w:t>
      </w:r>
      <w:r w:rsidRPr="003872A1">
        <w:rPr>
          <w:spacing w:val="-2"/>
          <w:sz w:val="28"/>
          <w:szCs w:val="28"/>
        </w:rPr>
        <w:t>Україні.</w:t>
      </w:r>
    </w:p>
    <w:p w:rsidR="00207200" w:rsidRPr="003872A1" w:rsidRDefault="00450638" w:rsidP="00713395">
      <w:pPr>
        <w:pStyle w:val="a5"/>
        <w:numPr>
          <w:ilvl w:val="0"/>
          <w:numId w:val="11"/>
        </w:numPr>
        <w:tabs>
          <w:tab w:val="left" w:pos="1270"/>
        </w:tabs>
        <w:ind w:left="1270" w:hanging="267"/>
        <w:rPr>
          <w:sz w:val="28"/>
          <w:szCs w:val="28"/>
        </w:rPr>
      </w:pPr>
      <w:r w:rsidRPr="003872A1">
        <w:rPr>
          <w:spacing w:val="-8"/>
          <w:sz w:val="28"/>
          <w:szCs w:val="28"/>
        </w:rPr>
        <w:t>Забезпечення</w:t>
      </w:r>
      <w:r w:rsidRPr="003872A1">
        <w:rPr>
          <w:spacing w:val="1"/>
          <w:sz w:val="28"/>
          <w:szCs w:val="28"/>
        </w:rPr>
        <w:t xml:space="preserve"> </w:t>
      </w:r>
      <w:r w:rsidRPr="003872A1">
        <w:rPr>
          <w:spacing w:val="-8"/>
          <w:sz w:val="28"/>
          <w:szCs w:val="28"/>
        </w:rPr>
        <w:t>фінансової</w:t>
      </w:r>
      <w:r w:rsidRPr="003872A1">
        <w:rPr>
          <w:spacing w:val="-3"/>
          <w:sz w:val="28"/>
          <w:szCs w:val="28"/>
        </w:rPr>
        <w:t xml:space="preserve"> </w:t>
      </w:r>
      <w:r w:rsidRPr="003872A1">
        <w:rPr>
          <w:spacing w:val="-8"/>
          <w:sz w:val="28"/>
          <w:szCs w:val="28"/>
        </w:rPr>
        <w:t>безпеки</w:t>
      </w:r>
      <w:r w:rsidRPr="003872A1">
        <w:rPr>
          <w:spacing w:val="-1"/>
          <w:sz w:val="28"/>
          <w:szCs w:val="28"/>
        </w:rPr>
        <w:t xml:space="preserve"> </w:t>
      </w:r>
      <w:r w:rsidRPr="003872A1">
        <w:rPr>
          <w:spacing w:val="-8"/>
          <w:sz w:val="28"/>
          <w:szCs w:val="28"/>
        </w:rPr>
        <w:t>в</w:t>
      </w:r>
      <w:r w:rsidRPr="003872A1">
        <w:rPr>
          <w:spacing w:val="2"/>
          <w:sz w:val="28"/>
          <w:szCs w:val="28"/>
        </w:rPr>
        <w:t xml:space="preserve"> </w:t>
      </w:r>
      <w:r w:rsidRPr="003872A1">
        <w:rPr>
          <w:spacing w:val="-8"/>
          <w:sz w:val="28"/>
          <w:szCs w:val="28"/>
        </w:rPr>
        <w:t>умовах</w:t>
      </w:r>
      <w:r w:rsidRPr="003872A1">
        <w:rPr>
          <w:spacing w:val="-1"/>
          <w:sz w:val="28"/>
          <w:szCs w:val="28"/>
        </w:rPr>
        <w:t xml:space="preserve"> </w:t>
      </w:r>
      <w:r w:rsidRPr="003872A1">
        <w:rPr>
          <w:spacing w:val="-8"/>
          <w:sz w:val="28"/>
          <w:szCs w:val="28"/>
        </w:rPr>
        <w:t>цифровізації</w:t>
      </w:r>
      <w:r w:rsidRPr="003872A1">
        <w:rPr>
          <w:spacing w:val="-3"/>
          <w:sz w:val="28"/>
          <w:szCs w:val="28"/>
        </w:rPr>
        <w:t xml:space="preserve"> </w:t>
      </w:r>
      <w:r w:rsidRPr="003872A1">
        <w:rPr>
          <w:spacing w:val="-8"/>
          <w:sz w:val="28"/>
          <w:szCs w:val="28"/>
        </w:rPr>
        <w:t>економіки</w:t>
      </w:r>
      <w:r w:rsidRPr="003872A1">
        <w:rPr>
          <w:spacing w:val="5"/>
          <w:sz w:val="28"/>
          <w:szCs w:val="28"/>
        </w:rPr>
        <w:t xml:space="preserve"> </w:t>
      </w:r>
      <w:r w:rsidRPr="003872A1">
        <w:rPr>
          <w:spacing w:val="-8"/>
          <w:sz w:val="28"/>
          <w:szCs w:val="28"/>
        </w:rPr>
        <w:t>України.</w:t>
      </w:r>
    </w:p>
    <w:p w:rsidR="00207200" w:rsidRPr="003872A1" w:rsidRDefault="00450638" w:rsidP="00713395">
      <w:pPr>
        <w:pStyle w:val="a5"/>
        <w:numPr>
          <w:ilvl w:val="0"/>
          <w:numId w:val="11"/>
        </w:numPr>
        <w:tabs>
          <w:tab w:val="left" w:pos="1285"/>
        </w:tabs>
        <w:ind w:left="1285" w:hanging="282"/>
        <w:rPr>
          <w:sz w:val="28"/>
          <w:szCs w:val="28"/>
        </w:rPr>
      </w:pPr>
      <w:r w:rsidRPr="003872A1">
        <w:rPr>
          <w:sz w:val="28"/>
          <w:szCs w:val="28"/>
        </w:rPr>
        <w:t>Розвиток</w:t>
      </w:r>
      <w:r w:rsidRPr="003872A1">
        <w:rPr>
          <w:spacing w:val="-7"/>
          <w:sz w:val="28"/>
          <w:szCs w:val="28"/>
        </w:rPr>
        <w:t xml:space="preserve"> </w:t>
      </w:r>
      <w:r w:rsidRPr="003872A1">
        <w:rPr>
          <w:sz w:val="28"/>
          <w:szCs w:val="28"/>
        </w:rPr>
        <w:t>ринку</w:t>
      </w:r>
      <w:r w:rsidRPr="003872A1">
        <w:rPr>
          <w:spacing w:val="-10"/>
          <w:sz w:val="28"/>
          <w:szCs w:val="28"/>
        </w:rPr>
        <w:t xml:space="preserve"> </w:t>
      </w:r>
      <w:r w:rsidRPr="003872A1">
        <w:rPr>
          <w:sz w:val="28"/>
          <w:szCs w:val="28"/>
        </w:rPr>
        <w:t>банківських</w:t>
      </w:r>
      <w:r w:rsidRPr="003872A1">
        <w:rPr>
          <w:spacing w:val="-11"/>
          <w:sz w:val="28"/>
          <w:szCs w:val="28"/>
        </w:rPr>
        <w:t xml:space="preserve"> </w:t>
      </w:r>
      <w:r w:rsidRPr="003872A1">
        <w:rPr>
          <w:sz w:val="28"/>
          <w:szCs w:val="28"/>
        </w:rPr>
        <w:t>послуг</w:t>
      </w:r>
      <w:r w:rsidRPr="003872A1">
        <w:rPr>
          <w:spacing w:val="-5"/>
          <w:sz w:val="28"/>
          <w:szCs w:val="28"/>
        </w:rPr>
        <w:t xml:space="preserve"> </w:t>
      </w:r>
      <w:r w:rsidRPr="003872A1">
        <w:rPr>
          <w:sz w:val="28"/>
          <w:szCs w:val="28"/>
        </w:rPr>
        <w:t>в</w:t>
      </w:r>
      <w:r w:rsidRPr="003872A1">
        <w:rPr>
          <w:spacing w:val="-4"/>
          <w:sz w:val="28"/>
          <w:szCs w:val="28"/>
        </w:rPr>
        <w:t xml:space="preserve"> </w:t>
      </w:r>
      <w:r w:rsidRPr="003872A1">
        <w:rPr>
          <w:spacing w:val="-2"/>
          <w:sz w:val="28"/>
          <w:szCs w:val="28"/>
        </w:rPr>
        <w:t>Україні.</w:t>
      </w:r>
    </w:p>
    <w:p w:rsidR="00207200" w:rsidRPr="003872A1" w:rsidRDefault="00450638" w:rsidP="00713395">
      <w:pPr>
        <w:pStyle w:val="a5"/>
        <w:numPr>
          <w:ilvl w:val="0"/>
          <w:numId w:val="11"/>
        </w:numPr>
        <w:tabs>
          <w:tab w:val="left" w:pos="1285"/>
        </w:tabs>
        <w:ind w:left="1285" w:hanging="282"/>
        <w:rPr>
          <w:sz w:val="28"/>
          <w:szCs w:val="28"/>
        </w:rPr>
      </w:pPr>
      <w:r w:rsidRPr="003872A1">
        <w:rPr>
          <w:sz w:val="28"/>
          <w:szCs w:val="28"/>
        </w:rPr>
        <w:t>Розвиток</w:t>
      </w:r>
      <w:r w:rsidRPr="003872A1">
        <w:rPr>
          <w:spacing w:val="-8"/>
          <w:sz w:val="28"/>
          <w:szCs w:val="28"/>
        </w:rPr>
        <w:t xml:space="preserve"> </w:t>
      </w:r>
      <w:r w:rsidRPr="003872A1">
        <w:rPr>
          <w:sz w:val="28"/>
          <w:szCs w:val="28"/>
        </w:rPr>
        <w:t>платіжних</w:t>
      </w:r>
      <w:r w:rsidRPr="003872A1">
        <w:rPr>
          <w:spacing w:val="-12"/>
          <w:sz w:val="28"/>
          <w:szCs w:val="28"/>
        </w:rPr>
        <w:t xml:space="preserve"> </w:t>
      </w:r>
      <w:r w:rsidRPr="003872A1">
        <w:rPr>
          <w:sz w:val="28"/>
          <w:szCs w:val="28"/>
        </w:rPr>
        <w:t>систем</w:t>
      </w:r>
      <w:r w:rsidRPr="003872A1">
        <w:rPr>
          <w:spacing w:val="-6"/>
          <w:sz w:val="28"/>
          <w:szCs w:val="28"/>
        </w:rPr>
        <w:t xml:space="preserve"> </w:t>
      </w:r>
      <w:r w:rsidRPr="003872A1">
        <w:rPr>
          <w:sz w:val="28"/>
          <w:szCs w:val="28"/>
        </w:rPr>
        <w:t>в</w:t>
      </w:r>
      <w:r w:rsidRPr="003872A1">
        <w:rPr>
          <w:spacing w:val="-8"/>
          <w:sz w:val="28"/>
          <w:szCs w:val="28"/>
        </w:rPr>
        <w:t xml:space="preserve"> </w:t>
      </w:r>
      <w:r w:rsidRPr="003872A1">
        <w:rPr>
          <w:spacing w:val="-2"/>
          <w:sz w:val="28"/>
          <w:szCs w:val="28"/>
        </w:rPr>
        <w:t>Україні.</w:t>
      </w:r>
    </w:p>
    <w:p w:rsidR="00207200" w:rsidRPr="003872A1" w:rsidRDefault="00450638" w:rsidP="00713395">
      <w:pPr>
        <w:pStyle w:val="a5"/>
        <w:numPr>
          <w:ilvl w:val="0"/>
          <w:numId w:val="11"/>
        </w:numPr>
        <w:tabs>
          <w:tab w:val="left" w:pos="1285"/>
        </w:tabs>
        <w:ind w:left="1285" w:hanging="282"/>
        <w:rPr>
          <w:sz w:val="28"/>
          <w:szCs w:val="28"/>
        </w:rPr>
      </w:pPr>
      <w:r w:rsidRPr="003872A1">
        <w:rPr>
          <w:sz w:val="28"/>
          <w:szCs w:val="28"/>
        </w:rPr>
        <w:t>Фінансові</w:t>
      </w:r>
      <w:r w:rsidRPr="003872A1">
        <w:rPr>
          <w:spacing w:val="-13"/>
          <w:sz w:val="28"/>
          <w:szCs w:val="28"/>
        </w:rPr>
        <w:t xml:space="preserve"> </w:t>
      </w:r>
      <w:r w:rsidRPr="003872A1">
        <w:rPr>
          <w:sz w:val="28"/>
          <w:szCs w:val="28"/>
        </w:rPr>
        <w:t>технології</w:t>
      </w:r>
      <w:r w:rsidRPr="003872A1">
        <w:rPr>
          <w:spacing w:val="-9"/>
          <w:sz w:val="28"/>
          <w:szCs w:val="28"/>
        </w:rPr>
        <w:t xml:space="preserve"> </w:t>
      </w:r>
      <w:r w:rsidRPr="003872A1">
        <w:rPr>
          <w:sz w:val="28"/>
          <w:szCs w:val="28"/>
        </w:rPr>
        <w:t>в</w:t>
      </w:r>
      <w:r w:rsidRPr="003872A1">
        <w:rPr>
          <w:spacing w:val="-5"/>
          <w:sz w:val="28"/>
          <w:szCs w:val="28"/>
        </w:rPr>
        <w:t xml:space="preserve"> </w:t>
      </w:r>
      <w:r w:rsidRPr="003872A1">
        <w:rPr>
          <w:sz w:val="28"/>
          <w:szCs w:val="28"/>
        </w:rPr>
        <w:t>індустрії</w:t>
      </w:r>
      <w:r w:rsidRPr="003872A1">
        <w:rPr>
          <w:spacing w:val="-9"/>
          <w:sz w:val="28"/>
          <w:szCs w:val="28"/>
        </w:rPr>
        <w:t xml:space="preserve"> </w:t>
      </w:r>
      <w:r w:rsidRPr="003872A1">
        <w:rPr>
          <w:sz w:val="28"/>
          <w:szCs w:val="28"/>
        </w:rPr>
        <w:t>банківських</w:t>
      </w:r>
      <w:r w:rsidRPr="003872A1">
        <w:rPr>
          <w:spacing w:val="-10"/>
          <w:sz w:val="28"/>
          <w:szCs w:val="28"/>
        </w:rPr>
        <w:t xml:space="preserve"> </w:t>
      </w:r>
      <w:r w:rsidRPr="003872A1">
        <w:rPr>
          <w:spacing w:val="-2"/>
          <w:sz w:val="28"/>
          <w:szCs w:val="28"/>
        </w:rPr>
        <w:t>послуг.</w:t>
      </w:r>
    </w:p>
    <w:p w:rsidR="00207200" w:rsidRPr="003872A1" w:rsidRDefault="00450638" w:rsidP="00713395">
      <w:pPr>
        <w:pStyle w:val="a5"/>
        <w:numPr>
          <w:ilvl w:val="0"/>
          <w:numId w:val="11"/>
        </w:numPr>
        <w:tabs>
          <w:tab w:val="left" w:pos="1285"/>
        </w:tabs>
        <w:ind w:left="1285" w:hanging="282"/>
        <w:rPr>
          <w:sz w:val="28"/>
          <w:szCs w:val="28"/>
        </w:rPr>
      </w:pPr>
      <w:r w:rsidRPr="003872A1">
        <w:rPr>
          <w:sz w:val="28"/>
          <w:szCs w:val="28"/>
        </w:rPr>
        <w:t>Розвиток</w:t>
      </w:r>
      <w:r w:rsidRPr="003872A1">
        <w:rPr>
          <w:spacing w:val="-10"/>
          <w:sz w:val="28"/>
          <w:szCs w:val="28"/>
        </w:rPr>
        <w:t xml:space="preserve"> </w:t>
      </w:r>
      <w:r w:rsidRPr="003872A1">
        <w:rPr>
          <w:sz w:val="28"/>
          <w:szCs w:val="28"/>
        </w:rPr>
        <w:t>гендерного</w:t>
      </w:r>
      <w:r w:rsidRPr="003872A1">
        <w:rPr>
          <w:spacing w:val="-9"/>
          <w:sz w:val="28"/>
          <w:szCs w:val="28"/>
        </w:rPr>
        <w:t xml:space="preserve"> </w:t>
      </w:r>
      <w:r w:rsidRPr="003872A1">
        <w:rPr>
          <w:sz w:val="28"/>
          <w:szCs w:val="28"/>
        </w:rPr>
        <w:t>бюджетування</w:t>
      </w:r>
      <w:r w:rsidRPr="003872A1">
        <w:rPr>
          <w:spacing w:val="-9"/>
          <w:sz w:val="28"/>
          <w:szCs w:val="28"/>
        </w:rPr>
        <w:t xml:space="preserve"> </w:t>
      </w:r>
      <w:r w:rsidRPr="003872A1">
        <w:rPr>
          <w:sz w:val="28"/>
          <w:szCs w:val="28"/>
        </w:rPr>
        <w:t>на</w:t>
      </w:r>
      <w:r w:rsidRPr="003872A1">
        <w:rPr>
          <w:spacing w:val="-3"/>
          <w:sz w:val="28"/>
          <w:szCs w:val="28"/>
        </w:rPr>
        <w:t xml:space="preserve"> </w:t>
      </w:r>
      <w:r w:rsidRPr="003872A1">
        <w:rPr>
          <w:sz w:val="28"/>
          <w:szCs w:val="28"/>
        </w:rPr>
        <w:t>засадах</w:t>
      </w:r>
      <w:r w:rsidRPr="003872A1">
        <w:rPr>
          <w:spacing w:val="-13"/>
          <w:sz w:val="28"/>
          <w:szCs w:val="28"/>
        </w:rPr>
        <w:t xml:space="preserve"> </w:t>
      </w:r>
      <w:r w:rsidRPr="003872A1">
        <w:rPr>
          <w:sz w:val="28"/>
          <w:szCs w:val="28"/>
        </w:rPr>
        <w:t>децентралізації</w:t>
      </w:r>
      <w:r w:rsidRPr="003872A1">
        <w:rPr>
          <w:spacing w:val="-10"/>
          <w:sz w:val="28"/>
          <w:szCs w:val="28"/>
        </w:rPr>
        <w:t xml:space="preserve"> </w:t>
      </w:r>
      <w:r w:rsidRPr="003872A1">
        <w:rPr>
          <w:sz w:val="28"/>
          <w:szCs w:val="28"/>
        </w:rPr>
        <w:t>в</w:t>
      </w:r>
      <w:r w:rsidRPr="003872A1">
        <w:rPr>
          <w:spacing w:val="-11"/>
          <w:sz w:val="28"/>
          <w:szCs w:val="28"/>
        </w:rPr>
        <w:t xml:space="preserve"> </w:t>
      </w:r>
      <w:r w:rsidRPr="003872A1">
        <w:rPr>
          <w:spacing w:val="-2"/>
          <w:sz w:val="28"/>
          <w:szCs w:val="28"/>
        </w:rPr>
        <w:t>Україні.</w:t>
      </w:r>
    </w:p>
    <w:p w:rsidR="00207200" w:rsidRPr="003872A1" w:rsidRDefault="00450638" w:rsidP="00713395">
      <w:pPr>
        <w:pStyle w:val="a5"/>
        <w:numPr>
          <w:ilvl w:val="0"/>
          <w:numId w:val="11"/>
        </w:numPr>
        <w:tabs>
          <w:tab w:val="left" w:pos="1270"/>
        </w:tabs>
        <w:ind w:left="1270" w:hanging="267"/>
        <w:rPr>
          <w:sz w:val="28"/>
          <w:szCs w:val="28"/>
        </w:rPr>
      </w:pPr>
      <w:r w:rsidRPr="003872A1">
        <w:rPr>
          <w:spacing w:val="-6"/>
          <w:sz w:val="28"/>
          <w:szCs w:val="28"/>
        </w:rPr>
        <w:t>Управління</w:t>
      </w:r>
      <w:r w:rsidRPr="003872A1">
        <w:rPr>
          <w:spacing w:val="2"/>
          <w:sz w:val="28"/>
          <w:szCs w:val="28"/>
        </w:rPr>
        <w:t xml:space="preserve"> </w:t>
      </w:r>
      <w:r w:rsidRPr="003872A1">
        <w:rPr>
          <w:spacing w:val="-6"/>
          <w:sz w:val="28"/>
          <w:szCs w:val="28"/>
        </w:rPr>
        <w:t>капіталом</w:t>
      </w:r>
      <w:r w:rsidRPr="003872A1">
        <w:rPr>
          <w:spacing w:val="3"/>
          <w:sz w:val="28"/>
          <w:szCs w:val="28"/>
        </w:rPr>
        <w:t xml:space="preserve"> </w:t>
      </w:r>
      <w:r w:rsidRPr="003872A1">
        <w:rPr>
          <w:spacing w:val="-6"/>
          <w:sz w:val="28"/>
          <w:szCs w:val="28"/>
        </w:rPr>
        <w:t>суб</w:t>
      </w:r>
      <w:r w:rsidR="00B22409" w:rsidRPr="003872A1">
        <w:rPr>
          <w:spacing w:val="-6"/>
          <w:sz w:val="28"/>
          <w:szCs w:val="28"/>
        </w:rPr>
        <w:t>’</w:t>
      </w:r>
      <w:r w:rsidRPr="003872A1">
        <w:rPr>
          <w:spacing w:val="-6"/>
          <w:sz w:val="28"/>
          <w:szCs w:val="28"/>
        </w:rPr>
        <w:t>єктів</w:t>
      </w:r>
      <w:r w:rsidRPr="003872A1">
        <w:rPr>
          <w:spacing w:val="-1"/>
          <w:sz w:val="28"/>
          <w:szCs w:val="28"/>
        </w:rPr>
        <w:t xml:space="preserve"> </w:t>
      </w:r>
      <w:r w:rsidRPr="003872A1">
        <w:rPr>
          <w:spacing w:val="-6"/>
          <w:sz w:val="28"/>
          <w:szCs w:val="28"/>
        </w:rPr>
        <w:t>господарювання</w:t>
      </w:r>
      <w:r w:rsidRPr="003872A1">
        <w:rPr>
          <w:spacing w:val="3"/>
          <w:sz w:val="28"/>
          <w:szCs w:val="28"/>
        </w:rPr>
        <w:t xml:space="preserve"> </w:t>
      </w:r>
      <w:r w:rsidRPr="003872A1">
        <w:rPr>
          <w:spacing w:val="-6"/>
          <w:sz w:val="28"/>
          <w:szCs w:val="28"/>
        </w:rPr>
        <w:t>в</w:t>
      </w:r>
      <w:r w:rsidRPr="003872A1">
        <w:rPr>
          <w:spacing w:val="5"/>
          <w:sz w:val="28"/>
          <w:szCs w:val="28"/>
        </w:rPr>
        <w:t xml:space="preserve"> </w:t>
      </w:r>
      <w:r w:rsidRPr="003872A1">
        <w:rPr>
          <w:spacing w:val="-6"/>
          <w:sz w:val="28"/>
          <w:szCs w:val="28"/>
        </w:rPr>
        <w:t>умовах</w:t>
      </w:r>
      <w:r w:rsidRPr="003872A1">
        <w:rPr>
          <w:spacing w:val="1"/>
          <w:sz w:val="28"/>
          <w:szCs w:val="28"/>
        </w:rPr>
        <w:t xml:space="preserve"> </w:t>
      </w:r>
      <w:r w:rsidRPr="003872A1">
        <w:rPr>
          <w:spacing w:val="-6"/>
          <w:sz w:val="28"/>
          <w:szCs w:val="28"/>
        </w:rPr>
        <w:t>євроінтеграції.</w:t>
      </w:r>
    </w:p>
    <w:p w:rsidR="00207200" w:rsidRPr="003872A1" w:rsidRDefault="00450638" w:rsidP="00713395">
      <w:pPr>
        <w:pStyle w:val="a5"/>
        <w:numPr>
          <w:ilvl w:val="0"/>
          <w:numId w:val="11"/>
        </w:numPr>
        <w:tabs>
          <w:tab w:val="left" w:pos="1318"/>
        </w:tabs>
        <w:ind w:left="283" w:right="269" w:firstLine="720"/>
        <w:rPr>
          <w:sz w:val="28"/>
          <w:szCs w:val="28"/>
        </w:rPr>
      </w:pPr>
      <w:r w:rsidRPr="003872A1">
        <w:rPr>
          <w:sz w:val="28"/>
          <w:szCs w:val="28"/>
        </w:rPr>
        <w:t xml:space="preserve">Бюджетно-податковий механізм фінансування територіальних громад в </w:t>
      </w:r>
      <w:r w:rsidRPr="003872A1">
        <w:rPr>
          <w:spacing w:val="-2"/>
          <w:sz w:val="28"/>
          <w:szCs w:val="28"/>
        </w:rPr>
        <w:t>Україні.</w:t>
      </w:r>
    </w:p>
    <w:p w:rsidR="00207200" w:rsidRPr="003872A1" w:rsidRDefault="00450638" w:rsidP="00713395">
      <w:pPr>
        <w:pStyle w:val="a5"/>
        <w:numPr>
          <w:ilvl w:val="0"/>
          <w:numId w:val="11"/>
        </w:numPr>
        <w:tabs>
          <w:tab w:val="left" w:pos="1463"/>
        </w:tabs>
        <w:ind w:left="283" w:right="266" w:firstLine="720"/>
        <w:rPr>
          <w:sz w:val="28"/>
          <w:szCs w:val="28"/>
        </w:rPr>
      </w:pPr>
      <w:r w:rsidRPr="003872A1">
        <w:rPr>
          <w:sz w:val="28"/>
          <w:szCs w:val="28"/>
        </w:rPr>
        <w:t>Розвиток</w:t>
      </w:r>
      <w:r w:rsidRPr="003872A1">
        <w:rPr>
          <w:spacing w:val="33"/>
          <w:sz w:val="28"/>
          <w:szCs w:val="28"/>
        </w:rPr>
        <w:t xml:space="preserve"> </w:t>
      </w:r>
      <w:r w:rsidRPr="003872A1">
        <w:rPr>
          <w:sz w:val="28"/>
          <w:szCs w:val="28"/>
        </w:rPr>
        <w:t>фінансового</w:t>
      </w:r>
      <w:r w:rsidRPr="003872A1">
        <w:rPr>
          <w:spacing w:val="34"/>
          <w:sz w:val="28"/>
          <w:szCs w:val="28"/>
        </w:rPr>
        <w:t xml:space="preserve"> </w:t>
      </w:r>
      <w:r w:rsidRPr="003872A1">
        <w:rPr>
          <w:sz w:val="28"/>
          <w:szCs w:val="28"/>
        </w:rPr>
        <w:t>потенціалу підприємств</w:t>
      </w:r>
      <w:r w:rsidRPr="003872A1">
        <w:rPr>
          <w:spacing w:val="32"/>
          <w:sz w:val="28"/>
          <w:szCs w:val="28"/>
        </w:rPr>
        <w:t xml:space="preserve"> </w:t>
      </w:r>
      <w:r w:rsidRPr="003872A1">
        <w:rPr>
          <w:sz w:val="28"/>
          <w:szCs w:val="28"/>
        </w:rPr>
        <w:t>(галузей</w:t>
      </w:r>
      <w:r w:rsidRPr="003872A1">
        <w:rPr>
          <w:spacing w:val="33"/>
          <w:sz w:val="28"/>
          <w:szCs w:val="28"/>
        </w:rPr>
        <w:t xml:space="preserve"> </w:t>
      </w:r>
      <w:r w:rsidRPr="003872A1">
        <w:rPr>
          <w:sz w:val="28"/>
          <w:szCs w:val="28"/>
        </w:rPr>
        <w:t>економіки)</w:t>
      </w:r>
      <w:r w:rsidRPr="003872A1">
        <w:rPr>
          <w:spacing w:val="40"/>
          <w:sz w:val="28"/>
          <w:szCs w:val="28"/>
        </w:rPr>
        <w:t xml:space="preserve"> </w:t>
      </w:r>
      <w:r w:rsidRPr="003872A1">
        <w:rPr>
          <w:sz w:val="28"/>
          <w:szCs w:val="28"/>
        </w:rPr>
        <w:t>на засадах циркулярних інвестицій в Україні.</w:t>
      </w:r>
    </w:p>
    <w:p w:rsidR="00207200" w:rsidRPr="003872A1" w:rsidRDefault="00450638" w:rsidP="00713395">
      <w:pPr>
        <w:pStyle w:val="a5"/>
        <w:numPr>
          <w:ilvl w:val="0"/>
          <w:numId w:val="11"/>
        </w:numPr>
        <w:tabs>
          <w:tab w:val="left" w:pos="1425"/>
        </w:tabs>
        <w:ind w:left="1425" w:hanging="422"/>
        <w:rPr>
          <w:sz w:val="28"/>
          <w:szCs w:val="28"/>
        </w:rPr>
      </w:pPr>
      <w:r w:rsidRPr="003872A1">
        <w:rPr>
          <w:sz w:val="28"/>
          <w:szCs w:val="28"/>
        </w:rPr>
        <w:t>Грошово-кредитний</w:t>
      </w:r>
      <w:r w:rsidRPr="003872A1">
        <w:rPr>
          <w:spacing w:val="-15"/>
          <w:sz w:val="28"/>
          <w:szCs w:val="28"/>
        </w:rPr>
        <w:t xml:space="preserve"> </w:t>
      </w:r>
      <w:r w:rsidRPr="003872A1">
        <w:rPr>
          <w:sz w:val="28"/>
          <w:szCs w:val="28"/>
        </w:rPr>
        <w:t>механізм</w:t>
      </w:r>
      <w:r w:rsidRPr="003872A1">
        <w:rPr>
          <w:spacing w:val="-12"/>
          <w:sz w:val="28"/>
          <w:szCs w:val="28"/>
        </w:rPr>
        <w:t xml:space="preserve"> </w:t>
      </w:r>
      <w:r w:rsidRPr="003872A1">
        <w:rPr>
          <w:sz w:val="28"/>
          <w:szCs w:val="28"/>
        </w:rPr>
        <w:t>економічного</w:t>
      </w:r>
      <w:r w:rsidRPr="003872A1">
        <w:rPr>
          <w:spacing w:val="-15"/>
          <w:sz w:val="28"/>
          <w:szCs w:val="28"/>
        </w:rPr>
        <w:t xml:space="preserve"> </w:t>
      </w:r>
      <w:r w:rsidRPr="003872A1">
        <w:rPr>
          <w:sz w:val="28"/>
          <w:szCs w:val="28"/>
        </w:rPr>
        <w:t>зростання</w:t>
      </w:r>
      <w:r w:rsidRPr="003872A1">
        <w:rPr>
          <w:spacing w:val="-8"/>
          <w:sz w:val="28"/>
          <w:szCs w:val="28"/>
        </w:rPr>
        <w:t xml:space="preserve"> </w:t>
      </w:r>
      <w:r w:rsidRPr="003872A1">
        <w:rPr>
          <w:spacing w:val="-2"/>
          <w:sz w:val="28"/>
          <w:szCs w:val="28"/>
        </w:rPr>
        <w:t>України.</w:t>
      </w:r>
    </w:p>
    <w:p w:rsidR="00207200" w:rsidRPr="003872A1" w:rsidRDefault="00450638" w:rsidP="00713395">
      <w:pPr>
        <w:pStyle w:val="a5"/>
        <w:numPr>
          <w:ilvl w:val="0"/>
          <w:numId w:val="11"/>
        </w:numPr>
        <w:tabs>
          <w:tab w:val="left" w:pos="1425"/>
        </w:tabs>
        <w:ind w:left="1425" w:hanging="422"/>
        <w:rPr>
          <w:sz w:val="28"/>
          <w:szCs w:val="28"/>
        </w:rPr>
      </w:pPr>
      <w:r w:rsidRPr="003872A1">
        <w:rPr>
          <w:sz w:val="28"/>
          <w:szCs w:val="28"/>
        </w:rPr>
        <w:t>Фінансово-кредитна</w:t>
      </w:r>
      <w:r w:rsidRPr="003872A1">
        <w:rPr>
          <w:spacing w:val="-12"/>
          <w:sz w:val="28"/>
          <w:szCs w:val="28"/>
        </w:rPr>
        <w:t xml:space="preserve"> </w:t>
      </w:r>
      <w:r w:rsidRPr="003872A1">
        <w:rPr>
          <w:sz w:val="28"/>
          <w:szCs w:val="28"/>
        </w:rPr>
        <w:t>політика</w:t>
      </w:r>
      <w:r w:rsidRPr="003872A1">
        <w:rPr>
          <w:spacing w:val="-11"/>
          <w:sz w:val="28"/>
          <w:szCs w:val="28"/>
        </w:rPr>
        <w:t xml:space="preserve"> </w:t>
      </w:r>
      <w:r w:rsidRPr="003872A1">
        <w:rPr>
          <w:sz w:val="28"/>
          <w:szCs w:val="28"/>
        </w:rPr>
        <w:t>аграрної</w:t>
      </w:r>
      <w:r w:rsidRPr="003872A1">
        <w:rPr>
          <w:spacing w:val="-16"/>
          <w:sz w:val="28"/>
          <w:szCs w:val="28"/>
        </w:rPr>
        <w:t xml:space="preserve"> </w:t>
      </w:r>
      <w:r w:rsidRPr="003872A1">
        <w:rPr>
          <w:sz w:val="28"/>
          <w:szCs w:val="28"/>
        </w:rPr>
        <w:t>сфери</w:t>
      </w:r>
      <w:r w:rsidRPr="003872A1">
        <w:rPr>
          <w:spacing w:val="-12"/>
          <w:sz w:val="28"/>
          <w:szCs w:val="28"/>
        </w:rPr>
        <w:t xml:space="preserve"> </w:t>
      </w:r>
      <w:r w:rsidRPr="003872A1">
        <w:rPr>
          <w:spacing w:val="-2"/>
          <w:sz w:val="28"/>
          <w:szCs w:val="28"/>
        </w:rPr>
        <w:t>України.</w:t>
      </w:r>
    </w:p>
    <w:p w:rsidR="00207200" w:rsidRPr="003872A1" w:rsidRDefault="00450638" w:rsidP="00713395">
      <w:pPr>
        <w:pStyle w:val="a5"/>
        <w:numPr>
          <w:ilvl w:val="0"/>
          <w:numId w:val="11"/>
        </w:numPr>
        <w:tabs>
          <w:tab w:val="left" w:pos="1425"/>
        </w:tabs>
        <w:ind w:left="1425" w:hanging="422"/>
        <w:rPr>
          <w:sz w:val="28"/>
          <w:szCs w:val="28"/>
        </w:rPr>
      </w:pPr>
      <w:r w:rsidRPr="003872A1">
        <w:rPr>
          <w:sz w:val="28"/>
          <w:szCs w:val="28"/>
        </w:rPr>
        <w:t>Банківські</w:t>
      </w:r>
      <w:r w:rsidRPr="003872A1">
        <w:rPr>
          <w:spacing w:val="-9"/>
          <w:sz w:val="28"/>
          <w:szCs w:val="28"/>
        </w:rPr>
        <w:t xml:space="preserve"> </w:t>
      </w:r>
      <w:r w:rsidRPr="003872A1">
        <w:rPr>
          <w:sz w:val="28"/>
          <w:szCs w:val="28"/>
        </w:rPr>
        <w:t>інновації</w:t>
      </w:r>
      <w:r w:rsidRPr="003872A1">
        <w:rPr>
          <w:spacing w:val="-9"/>
          <w:sz w:val="28"/>
          <w:szCs w:val="28"/>
        </w:rPr>
        <w:t xml:space="preserve"> </w:t>
      </w:r>
      <w:r w:rsidRPr="003872A1">
        <w:rPr>
          <w:sz w:val="28"/>
          <w:szCs w:val="28"/>
        </w:rPr>
        <w:t>в</w:t>
      </w:r>
      <w:r w:rsidRPr="003872A1">
        <w:rPr>
          <w:spacing w:val="-6"/>
          <w:sz w:val="28"/>
          <w:szCs w:val="28"/>
        </w:rPr>
        <w:t xml:space="preserve"> </w:t>
      </w:r>
      <w:r w:rsidRPr="003872A1">
        <w:rPr>
          <w:sz w:val="28"/>
          <w:szCs w:val="28"/>
        </w:rPr>
        <w:t>цифровізованому</w:t>
      </w:r>
      <w:r w:rsidRPr="003872A1">
        <w:rPr>
          <w:spacing w:val="-12"/>
          <w:sz w:val="28"/>
          <w:szCs w:val="28"/>
        </w:rPr>
        <w:t xml:space="preserve"> </w:t>
      </w:r>
      <w:r w:rsidRPr="003872A1">
        <w:rPr>
          <w:sz w:val="28"/>
          <w:szCs w:val="28"/>
        </w:rPr>
        <w:t>просторі</w:t>
      </w:r>
      <w:r w:rsidRPr="003872A1">
        <w:rPr>
          <w:spacing w:val="-12"/>
          <w:sz w:val="28"/>
          <w:szCs w:val="28"/>
        </w:rPr>
        <w:t xml:space="preserve"> </w:t>
      </w:r>
      <w:r w:rsidRPr="003872A1">
        <w:rPr>
          <w:sz w:val="28"/>
          <w:szCs w:val="28"/>
        </w:rPr>
        <w:t>платіжних</w:t>
      </w:r>
      <w:r w:rsidRPr="003872A1">
        <w:rPr>
          <w:spacing w:val="-12"/>
          <w:sz w:val="28"/>
          <w:szCs w:val="28"/>
        </w:rPr>
        <w:t xml:space="preserve"> </w:t>
      </w:r>
      <w:r w:rsidRPr="003872A1">
        <w:rPr>
          <w:spacing w:val="-2"/>
          <w:sz w:val="28"/>
          <w:szCs w:val="28"/>
        </w:rPr>
        <w:t>систем.</w:t>
      </w:r>
    </w:p>
    <w:p w:rsidR="00207200" w:rsidRPr="003872A1" w:rsidRDefault="00450638" w:rsidP="00713395">
      <w:pPr>
        <w:pStyle w:val="a5"/>
        <w:numPr>
          <w:ilvl w:val="0"/>
          <w:numId w:val="11"/>
        </w:numPr>
        <w:tabs>
          <w:tab w:val="left" w:pos="1415"/>
        </w:tabs>
        <w:ind w:left="1415" w:hanging="422"/>
        <w:rPr>
          <w:sz w:val="28"/>
          <w:szCs w:val="28"/>
        </w:rPr>
      </w:pPr>
      <w:r w:rsidRPr="003872A1">
        <w:rPr>
          <w:sz w:val="28"/>
          <w:szCs w:val="28"/>
        </w:rPr>
        <w:t>Управління</w:t>
      </w:r>
      <w:r w:rsidRPr="003872A1">
        <w:rPr>
          <w:spacing w:val="-15"/>
          <w:sz w:val="28"/>
          <w:szCs w:val="28"/>
        </w:rPr>
        <w:t xml:space="preserve"> </w:t>
      </w:r>
      <w:r w:rsidRPr="003872A1">
        <w:rPr>
          <w:sz w:val="28"/>
          <w:szCs w:val="28"/>
        </w:rPr>
        <w:t>капіталізацією</w:t>
      </w:r>
      <w:r w:rsidRPr="003872A1">
        <w:rPr>
          <w:spacing w:val="-13"/>
          <w:sz w:val="28"/>
          <w:szCs w:val="28"/>
        </w:rPr>
        <w:t xml:space="preserve"> </w:t>
      </w:r>
      <w:r w:rsidRPr="003872A1">
        <w:rPr>
          <w:sz w:val="28"/>
          <w:szCs w:val="28"/>
        </w:rPr>
        <w:t>промислових</w:t>
      </w:r>
      <w:r w:rsidRPr="003872A1">
        <w:rPr>
          <w:spacing w:val="-18"/>
          <w:sz w:val="28"/>
          <w:szCs w:val="28"/>
        </w:rPr>
        <w:t xml:space="preserve"> </w:t>
      </w:r>
      <w:r w:rsidRPr="003872A1">
        <w:rPr>
          <w:spacing w:val="-2"/>
          <w:sz w:val="28"/>
          <w:szCs w:val="28"/>
        </w:rPr>
        <w:t>компаній.</w:t>
      </w:r>
    </w:p>
    <w:p w:rsidR="00207200" w:rsidRPr="003872A1" w:rsidRDefault="00450638" w:rsidP="00713395">
      <w:pPr>
        <w:pStyle w:val="a5"/>
        <w:numPr>
          <w:ilvl w:val="0"/>
          <w:numId w:val="11"/>
        </w:numPr>
        <w:tabs>
          <w:tab w:val="left" w:pos="1415"/>
        </w:tabs>
        <w:ind w:left="1415" w:hanging="422"/>
        <w:rPr>
          <w:sz w:val="28"/>
          <w:szCs w:val="28"/>
        </w:rPr>
      </w:pPr>
      <w:r w:rsidRPr="003872A1">
        <w:rPr>
          <w:sz w:val="28"/>
          <w:szCs w:val="28"/>
        </w:rPr>
        <w:t>Інвестиційна</w:t>
      </w:r>
      <w:r w:rsidRPr="003872A1">
        <w:rPr>
          <w:spacing w:val="-8"/>
          <w:sz w:val="28"/>
          <w:szCs w:val="28"/>
        </w:rPr>
        <w:t xml:space="preserve"> </w:t>
      </w:r>
      <w:r w:rsidRPr="003872A1">
        <w:rPr>
          <w:sz w:val="28"/>
          <w:szCs w:val="28"/>
        </w:rPr>
        <w:t>інклюзія</w:t>
      </w:r>
      <w:r w:rsidRPr="003872A1">
        <w:rPr>
          <w:spacing w:val="-10"/>
          <w:sz w:val="28"/>
          <w:szCs w:val="28"/>
        </w:rPr>
        <w:t xml:space="preserve"> </w:t>
      </w:r>
      <w:r w:rsidRPr="003872A1">
        <w:rPr>
          <w:sz w:val="28"/>
          <w:szCs w:val="28"/>
        </w:rPr>
        <w:t>кредитного</w:t>
      </w:r>
      <w:r w:rsidRPr="003872A1">
        <w:rPr>
          <w:spacing w:val="-13"/>
          <w:sz w:val="28"/>
          <w:szCs w:val="28"/>
        </w:rPr>
        <w:t xml:space="preserve"> </w:t>
      </w:r>
      <w:r w:rsidRPr="003872A1">
        <w:rPr>
          <w:sz w:val="28"/>
          <w:szCs w:val="28"/>
        </w:rPr>
        <w:t>ринку</w:t>
      </w:r>
      <w:r w:rsidRPr="003872A1">
        <w:rPr>
          <w:spacing w:val="-15"/>
          <w:sz w:val="28"/>
          <w:szCs w:val="28"/>
        </w:rPr>
        <w:t xml:space="preserve"> </w:t>
      </w:r>
      <w:r w:rsidRPr="003872A1">
        <w:rPr>
          <w:spacing w:val="-2"/>
          <w:sz w:val="28"/>
          <w:szCs w:val="28"/>
        </w:rPr>
        <w:t>України.</w:t>
      </w:r>
    </w:p>
    <w:p w:rsidR="00207200" w:rsidRPr="003872A1" w:rsidRDefault="00207200" w:rsidP="00713395">
      <w:pPr>
        <w:pStyle w:val="a3"/>
        <w:ind w:left="0" w:firstLine="0"/>
      </w:pPr>
    </w:p>
    <w:p w:rsidR="00207200" w:rsidRPr="003872A1" w:rsidRDefault="00207200" w:rsidP="00713395">
      <w:pPr>
        <w:pStyle w:val="a3"/>
        <w:ind w:left="0" w:firstLine="0"/>
      </w:pPr>
    </w:p>
    <w:p w:rsidR="00AC5B4D" w:rsidRPr="003872A1" w:rsidRDefault="00AC5B4D">
      <w:pPr>
        <w:rPr>
          <w:b/>
          <w:bCs/>
          <w:sz w:val="28"/>
          <w:szCs w:val="28"/>
        </w:rPr>
      </w:pPr>
      <w:r w:rsidRPr="003872A1">
        <w:br w:type="page"/>
      </w:r>
    </w:p>
    <w:p w:rsidR="00207200" w:rsidRPr="003872A1" w:rsidRDefault="00450638" w:rsidP="00713395">
      <w:pPr>
        <w:pStyle w:val="1"/>
        <w:ind w:left="3375" w:hanging="1830"/>
        <w:jc w:val="left"/>
      </w:pPr>
      <w:r w:rsidRPr="003872A1">
        <w:lastRenderedPageBreak/>
        <w:t>ПЕРЕЛІК</w:t>
      </w:r>
      <w:r w:rsidRPr="003872A1">
        <w:rPr>
          <w:spacing w:val="-7"/>
        </w:rPr>
        <w:t xml:space="preserve"> </w:t>
      </w:r>
      <w:r w:rsidRPr="003872A1">
        <w:t>ПИТАНЬ</w:t>
      </w:r>
      <w:r w:rsidRPr="003872A1">
        <w:rPr>
          <w:spacing w:val="-9"/>
        </w:rPr>
        <w:t xml:space="preserve"> </w:t>
      </w:r>
      <w:r w:rsidRPr="003872A1">
        <w:t>ДЛЯ</w:t>
      </w:r>
      <w:r w:rsidRPr="003872A1">
        <w:rPr>
          <w:spacing w:val="-7"/>
        </w:rPr>
        <w:t xml:space="preserve"> </w:t>
      </w:r>
      <w:r w:rsidRPr="003872A1">
        <w:t>ПІДГОТОВКИ</w:t>
      </w:r>
      <w:r w:rsidRPr="003872A1">
        <w:rPr>
          <w:spacing w:val="-8"/>
        </w:rPr>
        <w:t xml:space="preserve"> </w:t>
      </w:r>
      <w:r w:rsidRPr="003872A1">
        <w:t>ДОФАХОВОГО ВСТУПНОГО ВИПРОБУВАННЯ</w:t>
      </w:r>
    </w:p>
    <w:p w:rsidR="00AC5B4D" w:rsidRPr="003872A1" w:rsidRDefault="00AC5B4D" w:rsidP="00713395">
      <w:pPr>
        <w:pStyle w:val="1"/>
        <w:ind w:left="3375" w:hanging="1830"/>
        <w:jc w:val="left"/>
      </w:pP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Організаційне</w:t>
      </w:r>
      <w:r w:rsidRPr="003872A1">
        <w:rPr>
          <w:spacing w:val="-15"/>
          <w:sz w:val="28"/>
          <w:szCs w:val="28"/>
        </w:rPr>
        <w:t xml:space="preserve"> </w:t>
      </w:r>
      <w:r w:rsidRPr="003872A1">
        <w:rPr>
          <w:sz w:val="28"/>
          <w:szCs w:val="28"/>
        </w:rPr>
        <w:t>забезпечення</w:t>
      </w:r>
      <w:r w:rsidRPr="003872A1">
        <w:rPr>
          <w:spacing w:val="-14"/>
          <w:sz w:val="28"/>
          <w:szCs w:val="28"/>
        </w:rPr>
        <w:t xml:space="preserve"> </w:t>
      </w:r>
      <w:r w:rsidRPr="003872A1">
        <w:rPr>
          <w:sz w:val="28"/>
          <w:szCs w:val="28"/>
        </w:rPr>
        <w:t>фінансового</w:t>
      </w:r>
      <w:r w:rsidRPr="003872A1">
        <w:rPr>
          <w:spacing w:val="-15"/>
          <w:sz w:val="28"/>
          <w:szCs w:val="28"/>
        </w:rPr>
        <w:t xml:space="preserve"> </w:t>
      </w:r>
      <w:r w:rsidRPr="003872A1">
        <w:rPr>
          <w:spacing w:val="-2"/>
          <w:sz w:val="28"/>
          <w:szCs w:val="28"/>
        </w:rPr>
        <w:t>менеджменту.</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Державне</w:t>
      </w:r>
      <w:r w:rsidRPr="003872A1">
        <w:rPr>
          <w:spacing w:val="-8"/>
          <w:sz w:val="28"/>
          <w:szCs w:val="28"/>
        </w:rPr>
        <w:t xml:space="preserve"> </w:t>
      </w:r>
      <w:r w:rsidRPr="003872A1">
        <w:rPr>
          <w:sz w:val="28"/>
          <w:szCs w:val="28"/>
        </w:rPr>
        <w:t>регулювання</w:t>
      </w:r>
      <w:r w:rsidRPr="003872A1">
        <w:rPr>
          <w:spacing w:val="-7"/>
          <w:sz w:val="28"/>
          <w:szCs w:val="28"/>
        </w:rPr>
        <w:t xml:space="preserve"> </w:t>
      </w:r>
      <w:r w:rsidRPr="003872A1">
        <w:rPr>
          <w:sz w:val="28"/>
          <w:szCs w:val="28"/>
        </w:rPr>
        <w:t>ринку</w:t>
      </w:r>
      <w:r w:rsidRPr="003872A1">
        <w:rPr>
          <w:spacing w:val="-8"/>
          <w:sz w:val="28"/>
          <w:szCs w:val="28"/>
        </w:rPr>
        <w:t xml:space="preserve"> </w:t>
      </w:r>
      <w:r w:rsidRPr="003872A1">
        <w:rPr>
          <w:sz w:val="28"/>
          <w:szCs w:val="28"/>
        </w:rPr>
        <w:t>фінансових</w:t>
      </w:r>
      <w:r w:rsidRPr="003872A1">
        <w:rPr>
          <w:spacing w:val="-12"/>
          <w:sz w:val="28"/>
          <w:szCs w:val="28"/>
        </w:rPr>
        <w:t xml:space="preserve"> </w:t>
      </w:r>
      <w:r w:rsidRPr="003872A1">
        <w:rPr>
          <w:sz w:val="28"/>
          <w:szCs w:val="28"/>
        </w:rPr>
        <w:t>послуг</w:t>
      </w:r>
      <w:r w:rsidRPr="003872A1">
        <w:rPr>
          <w:spacing w:val="-7"/>
          <w:sz w:val="28"/>
          <w:szCs w:val="28"/>
        </w:rPr>
        <w:t xml:space="preserve"> </w:t>
      </w:r>
      <w:r w:rsidRPr="003872A1">
        <w:rPr>
          <w:sz w:val="28"/>
          <w:szCs w:val="28"/>
        </w:rPr>
        <w:t>в</w:t>
      </w:r>
      <w:r w:rsidRPr="003872A1">
        <w:rPr>
          <w:spacing w:val="-9"/>
          <w:sz w:val="28"/>
          <w:szCs w:val="28"/>
        </w:rPr>
        <w:t xml:space="preserve"> </w:t>
      </w:r>
      <w:r w:rsidRPr="003872A1">
        <w:rPr>
          <w:spacing w:val="-2"/>
          <w:sz w:val="28"/>
          <w:szCs w:val="28"/>
        </w:rPr>
        <w:t>Україні.</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Поняття</w:t>
      </w:r>
      <w:r w:rsidRPr="003872A1">
        <w:rPr>
          <w:spacing w:val="-7"/>
          <w:sz w:val="28"/>
          <w:szCs w:val="28"/>
        </w:rPr>
        <w:t xml:space="preserve"> </w:t>
      </w:r>
      <w:r w:rsidRPr="003872A1">
        <w:rPr>
          <w:sz w:val="28"/>
          <w:szCs w:val="28"/>
        </w:rPr>
        <w:t>податкового</w:t>
      </w:r>
      <w:r w:rsidRPr="003872A1">
        <w:rPr>
          <w:spacing w:val="-9"/>
          <w:sz w:val="28"/>
          <w:szCs w:val="28"/>
        </w:rPr>
        <w:t xml:space="preserve"> </w:t>
      </w:r>
      <w:r w:rsidRPr="003872A1">
        <w:rPr>
          <w:sz w:val="28"/>
          <w:szCs w:val="28"/>
        </w:rPr>
        <w:t>менеджменту:</w:t>
      </w:r>
      <w:r w:rsidRPr="003872A1">
        <w:rPr>
          <w:spacing w:val="-13"/>
          <w:sz w:val="28"/>
          <w:szCs w:val="28"/>
        </w:rPr>
        <w:t xml:space="preserve"> </w:t>
      </w:r>
      <w:r w:rsidRPr="003872A1">
        <w:rPr>
          <w:sz w:val="28"/>
          <w:szCs w:val="28"/>
        </w:rPr>
        <w:t>об</w:t>
      </w:r>
      <w:r w:rsidR="00B22409" w:rsidRPr="003872A1">
        <w:rPr>
          <w:sz w:val="28"/>
          <w:szCs w:val="28"/>
        </w:rPr>
        <w:t>’</w:t>
      </w:r>
      <w:r w:rsidRPr="003872A1">
        <w:rPr>
          <w:sz w:val="28"/>
          <w:szCs w:val="28"/>
        </w:rPr>
        <w:t>єкти,</w:t>
      </w:r>
      <w:r w:rsidRPr="003872A1">
        <w:rPr>
          <w:spacing w:val="-7"/>
          <w:sz w:val="28"/>
          <w:szCs w:val="28"/>
        </w:rPr>
        <w:t xml:space="preserve"> </w:t>
      </w:r>
      <w:r w:rsidRPr="003872A1">
        <w:rPr>
          <w:sz w:val="28"/>
          <w:szCs w:val="28"/>
        </w:rPr>
        <w:t>суб</w:t>
      </w:r>
      <w:r w:rsidR="00B22409" w:rsidRPr="003872A1">
        <w:rPr>
          <w:sz w:val="28"/>
          <w:szCs w:val="28"/>
        </w:rPr>
        <w:t>’</w:t>
      </w:r>
      <w:r w:rsidRPr="003872A1">
        <w:rPr>
          <w:sz w:val="28"/>
          <w:szCs w:val="28"/>
        </w:rPr>
        <w:t>єкти,</w:t>
      </w:r>
      <w:r w:rsidRPr="003872A1">
        <w:rPr>
          <w:spacing w:val="-7"/>
          <w:sz w:val="28"/>
          <w:szCs w:val="28"/>
        </w:rPr>
        <w:t xml:space="preserve"> </w:t>
      </w:r>
      <w:r w:rsidRPr="003872A1">
        <w:rPr>
          <w:sz w:val="28"/>
          <w:szCs w:val="28"/>
        </w:rPr>
        <w:t>мета</w:t>
      </w:r>
      <w:r w:rsidRPr="003872A1">
        <w:rPr>
          <w:spacing w:val="-8"/>
          <w:sz w:val="28"/>
          <w:szCs w:val="28"/>
        </w:rPr>
        <w:t xml:space="preserve"> </w:t>
      </w:r>
      <w:r w:rsidRPr="003872A1">
        <w:rPr>
          <w:sz w:val="28"/>
          <w:szCs w:val="28"/>
        </w:rPr>
        <w:t>та</w:t>
      </w:r>
      <w:r w:rsidRPr="003872A1">
        <w:rPr>
          <w:spacing w:val="-8"/>
          <w:sz w:val="28"/>
          <w:szCs w:val="28"/>
        </w:rPr>
        <w:t xml:space="preserve"> </w:t>
      </w:r>
      <w:r w:rsidRPr="003872A1">
        <w:rPr>
          <w:spacing w:val="-2"/>
          <w:sz w:val="28"/>
          <w:szCs w:val="28"/>
        </w:rPr>
        <w:t>функції.</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Державна</w:t>
      </w:r>
      <w:r w:rsidRPr="003872A1">
        <w:rPr>
          <w:spacing w:val="-9"/>
          <w:sz w:val="28"/>
          <w:szCs w:val="28"/>
        </w:rPr>
        <w:t xml:space="preserve"> </w:t>
      </w:r>
      <w:r w:rsidRPr="003872A1">
        <w:rPr>
          <w:sz w:val="28"/>
          <w:szCs w:val="28"/>
        </w:rPr>
        <w:t>фінансова</w:t>
      </w:r>
      <w:r w:rsidRPr="003872A1">
        <w:rPr>
          <w:spacing w:val="-5"/>
          <w:sz w:val="28"/>
          <w:szCs w:val="28"/>
        </w:rPr>
        <w:t xml:space="preserve"> </w:t>
      </w:r>
      <w:r w:rsidRPr="003872A1">
        <w:rPr>
          <w:sz w:val="28"/>
          <w:szCs w:val="28"/>
        </w:rPr>
        <w:t>інспекція</w:t>
      </w:r>
      <w:r w:rsidRPr="003872A1">
        <w:rPr>
          <w:spacing w:val="-8"/>
          <w:sz w:val="28"/>
          <w:szCs w:val="28"/>
        </w:rPr>
        <w:t xml:space="preserve"> </w:t>
      </w:r>
      <w:r w:rsidRPr="003872A1">
        <w:rPr>
          <w:sz w:val="28"/>
          <w:szCs w:val="28"/>
        </w:rPr>
        <w:t>України,</w:t>
      </w:r>
      <w:r w:rsidRPr="003872A1">
        <w:rPr>
          <w:spacing w:val="-8"/>
          <w:sz w:val="28"/>
          <w:szCs w:val="28"/>
        </w:rPr>
        <w:t xml:space="preserve"> </w:t>
      </w:r>
      <w:r w:rsidRPr="003872A1">
        <w:rPr>
          <w:sz w:val="28"/>
          <w:szCs w:val="28"/>
        </w:rPr>
        <w:t>її</w:t>
      </w:r>
      <w:r w:rsidRPr="003872A1">
        <w:rPr>
          <w:spacing w:val="-15"/>
          <w:sz w:val="28"/>
          <w:szCs w:val="28"/>
        </w:rPr>
        <w:t xml:space="preserve"> </w:t>
      </w:r>
      <w:r w:rsidRPr="003872A1">
        <w:rPr>
          <w:sz w:val="28"/>
          <w:szCs w:val="28"/>
        </w:rPr>
        <w:t>роль,</w:t>
      </w:r>
      <w:r w:rsidRPr="003872A1">
        <w:rPr>
          <w:spacing w:val="-7"/>
          <w:sz w:val="28"/>
          <w:szCs w:val="28"/>
        </w:rPr>
        <w:t xml:space="preserve"> </w:t>
      </w:r>
      <w:r w:rsidRPr="003872A1">
        <w:rPr>
          <w:sz w:val="28"/>
          <w:szCs w:val="28"/>
        </w:rPr>
        <w:t>структура</w:t>
      </w:r>
      <w:r w:rsidRPr="003872A1">
        <w:rPr>
          <w:spacing w:val="-9"/>
          <w:sz w:val="28"/>
          <w:szCs w:val="28"/>
        </w:rPr>
        <w:t xml:space="preserve"> </w:t>
      </w:r>
      <w:r w:rsidRPr="003872A1">
        <w:rPr>
          <w:sz w:val="28"/>
          <w:szCs w:val="28"/>
        </w:rPr>
        <w:t>та</w:t>
      </w:r>
      <w:r w:rsidRPr="003872A1">
        <w:rPr>
          <w:spacing w:val="-9"/>
          <w:sz w:val="28"/>
          <w:szCs w:val="28"/>
        </w:rPr>
        <w:t xml:space="preserve"> </w:t>
      </w:r>
      <w:r w:rsidRPr="003872A1">
        <w:rPr>
          <w:spacing w:val="-2"/>
          <w:sz w:val="28"/>
          <w:szCs w:val="28"/>
        </w:rPr>
        <w:t>функції.</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Елементи</w:t>
      </w:r>
      <w:r w:rsidRPr="003872A1">
        <w:rPr>
          <w:spacing w:val="-14"/>
          <w:sz w:val="28"/>
          <w:szCs w:val="28"/>
        </w:rPr>
        <w:t xml:space="preserve"> </w:t>
      </w:r>
      <w:r w:rsidRPr="003872A1">
        <w:rPr>
          <w:sz w:val="28"/>
          <w:szCs w:val="28"/>
        </w:rPr>
        <w:t>податкового</w:t>
      </w:r>
      <w:r w:rsidRPr="003872A1">
        <w:rPr>
          <w:spacing w:val="-14"/>
          <w:sz w:val="28"/>
          <w:szCs w:val="28"/>
        </w:rPr>
        <w:t xml:space="preserve"> </w:t>
      </w:r>
      <w:r w:rsidRPr="003872A1">
        <w:rPr>
          <w:spacing w:val="-2"/>
          <w:sz w:val="28"/>
          <w:szCs w:val="28"/>
        </w:rPr>
        <w:t>менеджменту.</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Сутність</w:t>
      </w:r>
      <w:r w:rsidRPr="003872A1">
        <w:rPr>
          <w:spacing w:val="-8"/>
          <w:sz w:val="28"/>
          <w:szCs w:val="28"/>
        </w:rPr>
        <w:t xml:space="preserve"> </w:t>
      </w:r>
      <w:r w:rsidRPr="003872A1">
        <w:rPr>
          <w:sz w:val="28"/>
          <w:szCs w:val="28"/>
        </w:rPr>
        <w:t>та</w:t>
      </w:r>
      <w:r w:rsidRPr="003872A1">
        <w:rPr>
          <w:spacing w:val="-5"/>
          <w:sz w:val="28"/>
          <w:szCs w:val="28"/>
        </w:rPr>
        <w:t xml:space="preserve"> </w:t>
      </w:r>
      <w:r w:rsidRPr="003872A1">
        <w:rPr>
          <w:sz w:val="28"/>
          <w:szCs w:val="28"/>
        </w:rPr>
        <w:t>функції</w:t>
      </w:r>
      <w:r w:rsidRPr="003872A1">
        <w:rPr>
          <w:spacing w:val="-11"/>
          <w:sz w:val="28"/>
          <w:szCs w:val="28"/>
        </w:rPr>
        <w:t xml:space="preserve"> </w:t>
      </w:r>
      <w:r w:rsidRPr="003872A1">
        <w:rPr>
          <w:sz w:val="28"/>
          <w:szCs w:val="28"/>
        </w:rPr>
        <w:t>ринку</w:t>
      </w:r>
      <w:r w:rsidRPr="003872A1">
        <w:rPr>
          <w:spacing w:val="-10"/>
          <w:sz w:val="28"/>
          <w:szCs w:val="28"/>
        </w:rPr>
        <w:t xml:space="preserve"> </w:t>
      </w:r>
      <w:r w:rsidRPr="003872A1">
        <w:rPr>
          <w:sz w:val="28"/>
          <w:szCs w:val="28"/>
        </w:rPr>
        <w:t>фінансових</w:t>
      </w:r>
      <w:r w:rsidRPr="003872A1">
        <w:rPr>
          <w:spacing w:val="-5"/>
          <w:sz w:val="28"/>
          <w:szCs w:val="28"/>
        </w:rPr>
        <w:t xml:space="preserve"> </w:t>
      </w:r>
      <w:r w:rsidRPr="003872A1">
        <w:rPr>
          <w:spacing w:val="-2"/>
          <w:sz w:val="28"/>
          <w:szCs w:val="28"/>
        </w:rPr>
        <w:t>послуг.</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Клірингова</w:t>
      </w:r>
      <w:r w:rsidRPr="003872A1">
        <w:rPr>
          <w:spacing w:val="-5"/>
          <w:sz w:val="28"/>
          <w:szCs w:val="28"/>
        </w:rPr>
        <w:t xml:space="preserve"> </w:t>
      </w:r>
      <w:r w:rsidRPr="003872A1">
        <w:rPr>
          <w:sz w:val="28"/>
          <w:szCs w:val="28"/>
        </w:rPr>
        <w:t>діяльність</w:t>
      </w:r>
      <w:r w:rsidRPr="003872A1">
        <w:rPr>
          <w:spacing w:val="-4"/>
          <w:sz w:val="28"/>
          <w:szCs w:val="28"/>
        </w:rPr>
        <w:t xml:space="preserve"> </w:t>
      </w:r>
      <w:r w:rsidRPr="003872A1">
        <w:rPr>
          <w:sz w:val="28"/>
          <w:szCs w:val="28"/>
        </w:rPr>
        <w:t>та</w:t>
      </w:r>
      <w:r w:rsidRPr="003872A1">
        <w:rPr>
          <w:spacing w:val="-3"/>
          <w:sz w:val="28"/>
          <w:szCs w:val="28"/>
        </w:rPr>
        <w:t xml:space="preserve"> </w:t>
      </w:r>
      <w:r w:rsidRPr="003872A1">
        <w:rPr>
          <w:sz w:val="28"/>
          <w:szCs w:val="28"/>
        </w:rPr>
        <w:t>кліринговий</w:t>
      </w:r>
      <w:r w:rsidRPr="003872A1">
        <w:rPr>
          <w:spacing w:val="1"/>
          <w:sz w:val="28"/>
          <w:szCs w:val="28"/>
        </w:rPr>
        <w:t xml:space="preserve"> </w:t>
      </w:r>
      <w:r w:rsidRPr="003872A1">
        <w:rPr>
          <w:spacing w:val="-2"/>
          <w:sz w:val="28"/>
          <w:szCs w:val="28"/>
        </w:rPr>
        <w:t>механізм.</w:t>
      </w:r>
    </w:p>
    <w:p w:rsidR="00207200" w:rsidRPr="003872A1" w:rsidRDefault="00450638" w:rsidP="00713395">
      <w:pPr>
        <w:pStyle w:val="a5"/>
        <w:numPr>
          <w:ilvl w:val="0"/>
          <w:numId w:val="10"/>
        </w:numPr>
        <w:tabs>
          <w:tab w:val="left" w:pos="1343"/>
        </w:tabs>
        <w:ind w:left="283" w:right="150" w:firstLine="710"/>
        <w:rPr>
          <w:sz w:val="28"/>
          <w:szCs w:val="28"/>
        </w:rPr>
      </w:pPr>
      <w:r w:rsidRPr="003872A1">
        <w:rPr>
          <w:sz w:val="28"/>
          <w:szCs w:val="28"/>
        </w:rPr>
        <w:t>Роль</w:t>
      </w:r>
      <w:r w:rsidRPr="003872A1">
        <w:rPr>
          <w:spacing w:val="40"/>
          <w:sz w:val="28"/>
          <w:szCs w:val="28"/>
        </w:rPr>
        <w:t xml:space="preserve"> </w:t>
      </w:r>
      <w:r w:rsidRPr="003872A1">
        <w:rPr>
          <w:sz w:val="28"/>
          <w:szCs w:val="28"/>
        </w:rPr>
        <w:t>Міністерства</w:t>
      </w:r>
      <w:r w:rsidRPr="003872A1">
        <w:rPr>
          <w:spacing w:val="40"/>
          <w:sz w:val="28"/>
          <w:szCs w:val="28"/>
        </w:rPr>
        <w:t xml:space="preserve"> </w:t>
      </w:r>
      <w:r w:rsidRPr="003872A1">
        <w:rPr>
          <w:sz w:val="28"/>
          <w:szCs w:val="28"/>
        </w:rPr>
        <w:t>фінансів</w:t>
      </w:r>
      <w:r w:rsidRPr="003872A1">
        <w:rPr>
          <w:spacing w:val="40"/>
          <w:sz w:val="28"/>
          <w:szCs w:val="28"/>
        </w:rPr>
        <w:t xml:space="preserve"> </w:t>
      </w:r>
      <w:r w:rsidRPr="003872A1">
        <w:rPr>
          <w:sz w:val="28"/>
          <w:szCs w:val="28"/>
        </w:rPr>
        <w:t>України</w:t>
      </w:r>
      <w:r w:rsidRPr="003872A1">
        <w:rPr>
          <w:spacing w:val="40"/>
          <w:sz w:val="28"/>
          <w:szCs w:val="28"/>
        </w:rPr>
        <w:t xml:space="preserve"> </w:t>
      </w:r>
      <w:r w:rsidRPr="003872A1">
        <w:rPr>
          <w:sz w:val="28"/>
          <w:szCs w:val="28"/>
        </w:rPr>
        <w:t>в</w:t>
      </w:r>
      <w:r w:rsidRPr="003872A1">
        <w:rPr>
          <w:spacing w:val="40"/>
          <w:sz w:val="28"/>
          <w:szCs w:val="28"/>
        </w:rPr>
        <w:t xml:space="preserve"> </w:t>
      </w:r>
      <w:r w:rsidRPr="003872A1">
        <w:rPr>
          <w:sz w:val="28"/>
          <w:szCs w:val="28"/>
        </w:rPr>
        <w:t>системі</w:t>
      </w:r>
      <w:r w:rsidRPr="003872A1">
        <w:rPr>
          <w:spacing w:val="40"/>
          <w:sz w:val="28"/>
          <w:szCs w:val="28"/>
        </w:rPr>
        <w:t xml:space="preserve"> </w:t>
      </w:r>
      <w:r w:rsidRPr="003872A1">
        <w:rPr>
          <w:sz w:val="28"/>
          <w:szCs w:val="28"/>
        </w:rPr>
        <w:t>управління</w:t>
      </w:r>
      <w:r w:rsidRPr="003872A1">
        <w:rPr>
          <w:spacing w:val="40"/>
          <w:sz w:val="28"/>
          <w:szCs w:val="28"/>
        </w:rPr>
        <w:t xml:space="preserve"> </w:t>
      </w:r>
      <w:r w:rsidRPr="003872A1">
        <w:rPr>
          <w:sz w:val="28"/>
          <w:szCs w:val="28"/>
        </w:rPr>
        <w:t xml:space="preserve">бюджетним </w:t>
      </w:r>
      <w:r w:rsidRPr="003872A1">
        <w:rPr>
          <w:spacing w:val="-2"/>
          <w:sz w:val="28"/>
          <w:szCs w:val="28"/>
        </w:rPr>
        <w:t>процесом.</w:t>
      </w:r>
    </w:p>
    <w:p w:rsidR="00207200" w:rsidRPr="003872A1" w:rsidRDefault="00450638" w:rsidP="00713395">
      <w:pPr>
        <w:pStyle w:val="a5"/>
        <w:numPr>
          <w:ilvl w:val="0"/>
          <w:numId w:val="10"/>
        </w:numPr>
        <w:tabs>
          <w:tab w:val="left" w:pos="1275"/>
        </w:tabs>
        <w:ind w:left="1275" w:hanging="282"/>
        <w:rPr>
          <w:sz w:val="28"/>
          <w:szCs w:val="28"/>
        </w:rPr>
      </w:pPr>
      <w:r w:rsidRPr="003872A1">
        <w:rPr>
          <w:sz w:val="28"/>
          <w:szCs w:val="28"/>
        </w:rPr>
        <w:t>Функції</w:t>
      </w:r>
      <w:r w:rsidRPr="003872A1">
        <w:rPr>
          <w:spacing w:val="-9"/>
          <w:sz w:val="28"/>
          <w:szCs w:val="28"/>
        </w:rPr>
        <w:t xml:space="preserve"> </w:t>
      </w:r>
      <w:r w:rsidRPr="003872A1">
        <w:rPr>
          <w:sz w:val="28"/>
          <w:szCs w:val="28"/>
        </w:rPr>
        <w:t>та</w:t>
      </w:r>
      <w:r w:rsidRPr="003872A1">
        <w:rPr>
          <w:spacing w:val="-8"/>
          <w:sz w:val="28"/>
          <w:szCs w:val="28"/>
        </w:rPr>
        <w:t xml:space="preserve"> </w:t>
      </w:r>
      <w:r w:rsidRPr="003872A1">
        <w:rPr>
          <w:sz w:val="28"/>
          <w:szCs w:val="28"/>
        </w:rPr>
        <w:t>права</w:t>
      </w:r>
      <w:r w:rsidRPr="003872A1">
        <w:rPr>
          <w:spacing w:val="-7"/>
          <w:sz w:val="28"/>
          <w:szCs w:val="28"/>
        </w:rPr>
        <w:t xml:space="preserve"> </w:t>
      </w:r>
      <w:r w:rsidRPr="003872A1">
        <w:rPr>
          <w:sz w:val="28"/>
          <w:szCs w:val="28"/>
        </w:rPr>
        <w:t>контролюючих</w:t>
      </w:r>
      <w:r w:rsidRPr="003872A1">
        <w:rPr>
          <w:spacing w:val="-11"/>
          <w:sz w:val="28"/>
          <w:szCs w:val="28"/>
        </w:rPr>
        <w:t xml:space="preserve"> </w:t>
      </w:r>
      <w:r w:rsidRPr="003872A1">
        <w:rPr>
          <w:spacing w:val="-2"/>
          <w:sz w:val="28"/>
          <w:szCs w:val="28"/>
        </w:rPr>
        <w:t>органів.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2"/>
          <w:sz w:val="28"/>
          <w:szCs w:val="28"/>
        </w:rPr>
        <w:t xml:space="preserve"> </w:t>
      </w:r>
      <w:r w:rsidRPr="003872A1">
        <w:rPr>
          <w:sz w:val="28"/>
          <w:szCs w:val="28"/>
        </w:rPr>
        <w:t>фінансовими</w:t>
      </w:r>
      <w:r w:rsidRPr="003872A1">
        <w:rPr>
          <w:spacing w:val="-13"/>
          <w:sz w:val="28"/>
          <w:szCs w:val="28"/>
        </w:rPr>
        <w:t xml:space="preserve"> </w:t>
      </w:r>
      <w:r w:rsidRPr="003872A1">
        <w:rPr>
          <w:sz w:val="28"/>
          <w:szCs w:val="28"/>
        </w:rPr>
        <w:t>ризиками</w:t>
      </w:r>
      <w:r w:rsidRPr="003872A1">
        <w:rPr>
          <w:spacing w:val="-12"/>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15"/>
        </w:tabs>
        <w:ind w:left="283" w:right="141" w:firstLine="710"/>
        <w:rPr>
          <w:sz w:val="28"/>
          <w:szCs w:val="28"/>
        </w:rPr>
      </w:pPr>
      <w:r w:rsidRPr="003872A1">
        <w:rPr>
          <w:sz w:val="28"/>
          <w:szCs w:val="28"/>
        </w:rPr>
        <w:t>Методи</w:t>
      </w:r>
      <w:r w:rsidRPr="003872A1">
        <w:rPr>
          <w:spacing w:val="-3"/>
          <w:sz w:val="28"/>
          <w:szCs w:val="28"/>
        </w:rPr>
        <w:t xml:space="preserve"> </w:t>
      </w:r>
      <w:r w:rsidRPr="003872A1">
        <w:rPr>
          <w:sz w:val="28"/>
          <w:szCs w:val="28"/>
        </w:rPr>
        <w:t>і</w:t>
      </w:r>
      <w:r w:rsidRPr="003872A1">
        <w:rPr>
          <w:spacing w:val="-3"/>
          <w:sz w:val="28"/>
          <w:szCs w:val="28"/>
        </w:rPr>
        <w:t xml:space="preserve"> </w:t>
      </w:r>
      <w:r w:rsidRPr="003872A1">
        <w:rPr>
          <w:sz w:val="28"/>
          <w:szCs w:val="28"/>
        </w:rPr>
        <w:t>види</w:t>
      </w:r>
      <w:r w:rsidRPr="003872A1">
        <w:rPr>
          <w:spacing w:val="-3"/>
          <w:sz w:val="28"/>
          <w:szCs w:val="28"/>
        </w:rPr>
        <w:t xml:space="preserve"> </w:t>
      </w:r>
      <w:r w:rsidRPr="003872A1">
        <w:rPr>
          <w:sz w:val="28"/>
          <w:szCs w:val="28"/>
        </w:rPr>
        <w:t>фінансування</w:t>
      </w:r>
      <w:r w:rsidRPr="003872A1">
        <w:rPr>
          <w:spacing w:val="-2"/>
          <w:sz w:val="28"/>
          <w:szCs w:val="28"/>
        </w:rPr>
        <w:t xml:space="preserve"> </w:t>
      </w:r>
      <w:r w:rsidRPr="003872A1">
        <w:rPr>
          <w:sz w:val="28"/>
          <w:szCs w:val="28"/>
        </w:rPr>
        <w:t>з Державного</w:t>
      </w:r>
      <w:r w:rsidRPr="003872A1">
        <w:rPr>
          <w:spacing w:val="-3"/>
          <w:sz w:val="28"/>
          <w:szCs w:val="28"/>
        </w:rPr>
        <w:t xml:space="preserve"> </w:t>
      </w:r>
      <w:r w:rsidRPr="003872A1">
        <w:rPr>
          <w:sz w:val="28"/>
          <w:szCs w:val="28"/>
        </w:rPr>
        <w:t>бюджету</w:t>
      </w:r>
      <w:r w:rsidRPr="003872A1">
        <w:rPr>
          <w:spacing w:val="-7"/>
          <w:sz w:val="28"/>
          <w:szCs w:val="28"/>
        </w:rPr>
        <w:t xml:space="preserve"> </w:t>
      </w:r>
      <w:r w:rsidRPr="003872A1">
        <w:rPr>
          <w:sz w:val="28"/>
          <w:szCs w:val="28"/>
        </w:rPr>
        <w:t>України</w:t>
      </w:r>
      <w:r w:rsidRPr="003872A1">
        <w:rPr>
          <w:spacing w:val="-4"/>
          <w:sz w:val="28"/>
          <w:szCs w:val="28"/>
        </w:rPr>
        <w:t xml:space="preserve"> </w:t>
      </w:r>
      <w:r w:rsidRPr="003872A1">
        <w:rPr>
          <w:sz w:val="28"/>
          <w:szCs w:val="28"/>
        </w:rPr>
        <w:t>та</w:t>
      </w:r>
      <w:r w:rsidRPr="003872A1">
        <w:rPr>
          <w:spacing w:val="-2"/>
          <w:sz w:val="28"/>
          <w:szCs w:val="28"/>
        </w:rPr>
        <w:t xml:space="preserve"> </w:t>
      </w:r>
      <w:r w:rsidRPr="003872A1">
        <w:rPr>
          <w:sz w:val="28"/>
          <w:szCs w:val="28"/>
        </w:rPr>
        <w:t xml:space="preserve">місцевих </w:t>
      </w:r>
      <w:r w:rsidRPr="003872A1">
        <w:rPr>
          <w:spacing w:val="-2"/>
          <w:sz w:val="28"/>
          <w:szCs w:val="28"/>
        </w:rPr>
        <w:t>бюджетів.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Поняття</w:t>
      </w:r>
      <w:r w:rsidRPr="003872A1">
        <w:rPr>
          <w:spacing w:val="-6"/>
          <w:sz w:val="28"/>
          <w:szCs w:val="28"/>
        </w:rPr>
        <w:t xml:space="preserve"> </w:t>
      </w:r>
      <w:r w:rsidRPr="003872A1">
        <w:rPr>
          <w:sz w:val="28"/>
          <w:szCs w:val="28"/>
        </w:rPr>
        <w:t>та</w:t>
      </w:r>
      <w:r w:rsidRPr="003872A1">
        <w:rPr>
          <w:spacing w:val="-7"/>
          <w:sz w:val="28"/>
          <w:szCs w:val="28"/>
        </w:rPr>
        <w:t xml:space="preserve"> </w:t>
      </w:r>
      <w:r w:rsidRPr="003872A1">
        <w:rPr>
          <w:sz w:val="28"/>
          <w:szCs w:val="28"/>
        </w:rPr>
        <w:t>види</w:t>
      </w:r>
      <w:r w:rsidRPr="003872A1">
        <w:rPr>
          <w:spacing w:val="-8"/>
          <w:sz w:val="28"/>
          <w:szCs w:val="28"/>
        </w:rPr>
        <w:t xml:space="preserve"> </w:t>
      </w:r>
      <w:r w:rsidRPr="003872A1">
        <w:rPr>
          <w:sz w:val="28"/>
          <w:szCs w:val="28"/>
        </w:rPr>
        <w:t>фінансових</w:t>
      </w:r>
      <w:r w:rsidRPr="003872A1">
        <w:rPr>
          <w:spacing w:val="-11"/>
          <w:sz w:val="28"/>
          <w:szCs w:val="28"/>
        </w:rPr>
        <w:t xml:space="preserve"> </w:t>
      </w:r>
      <w:r w:rsidRPr="003872A1">
        <w:rPr>
          <w:spacing w:val="-2"/>
          <w:sz w:val="28"/>
          <w:szCs w:val="28"/>
        </w:rPr>
        <w:t>послуг.</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Міжбюджетні</w:t>
      </w:r>
      <w:r w:rsidRPr="003872A1">
        <w:rPr>
          <w:spacing w:val="-12"/>
          <w:sz w:val="28"/>
          <w:szCs w:val="28"/>
        </w:rPr>
        <w:t xml:space="preserve"> </w:t>
      </w:r>
      <w:r w:rsidRPr="003872A1">
        <w:rPr>
          <w:sz w:val="28"/>
          <w:szCs w:val="28"/>
        </w:rPr>
        <w:t>трансферти,</w:t>
      </w:r>
      <w:r w:rsidRPr="003872A1">
        <w:rPr>
          <w:spacing w:val="-6"/>
          <w:sz w:val="28"/>
          <w:szCs w:val="28"/>
        </w:rPr>
        <w:t xml:space="preserve"> </w:t>
      </w:r>
      <w:r w:rsidRPr="003872A1">
        <w:rPr>
          <w:sz w:val="28"/>
          <w:szCs w:val="28"/>
        </w:rPr>
        <w:t>порядок</w:t>
      </w:r>
      <w:r w:rsidRPr="003872A1">
        <w:rPr>
          <w:spacing w:val="-7"/>
          <w:sz w:val="28"/>
          <w:szCs w:val="28"/>
        </w:rPr>
        <w:t xml:space="preserve"> </w:t>
      </w:r>
      <w:r w:rsidRPr="003872A1">
        <w:rPr>
          <w:sz w:val="28"/>
          <w:szCs w:val="28"/>
        </w:rPr>
        <w:t>їх</w:t>
      </w:r>
      <w:r w:rsidRPr="003872A1">
        <w:rPr>
          <w:spacing w:val="-11"/>
          <w:sz w:val="28"/>
          <w:szCs w:val="28"/>
        </w:rPr>
        <w:t xml:space="preserve"> </w:t>
      </w:r>
      <w:r w:rsidRPr="003872A1">
        <w:rPr>
          <w:sz w:val="28"/>
          <w:szCs w:val="28"/>
        </w:rPr>
        <w:t>виділення</w:t>
      </w:r>
      <w:r w:rsidRPr="003872A1">
        <w:rPr>
          <w:spacing w:val="-7"/>
          <w:sz w:val="28"/>
          <w:szCs w:val="28"/>
        </w:rPr>
        <w:t xml:space="preserve"> </w:t>
      </w:r>
      <w:r w:rsidRPr="003872A1">
        <w:rPr>
          <w:sz w:val="28"/>
          <w:szCs w:val="28"/>
        </w:rPr>
        <w:t>та</w:t>
      </w:r>
      <w:r w:rsidRPr="003872A1">
        <w:rPr>
          <w:spacing w:val="-6"/>
          <w:sz w:val="28"/>
          <w:szCs w:val="28"/>
        </w:rPr>
        <w:t xml:space="preserve"> </w:t>
      </w:r>
      <w:r w:rsidRPr="003872A1">
        <w:rPr>
          <w:spacing w:val="-2"/>
          <w:sz w:val="28"/>
          <w:szCs w:val="28"/>
        </w:rPr>
        <w:t>регулювання.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Обов</w:t>
      </w:r>
      <w:r w:rsidR="00B22409" w:rsidRPr="003872A1">
        <w:rPr>
          <w:sz w:val="28"/>
          <w:szCs w:val="28"/>
        </w:rPr>
        <w:t>’</w:t>
      </w:r>
      <w:r w:rsidRPr="003872A1">
        <w:rPr>
          <w:sz w:val="28"/>
          <w:szCs w:val="28"/>
        </w:rPr>
        <w:t>язки</w:t>
      </w:r>
      <w:r w:rsidRPr="003872A1">
        <w:rPr>
          <w:spacing w:val="-11"/>
          <w:sz w:val="28"/>
          <w:szCs w:val="28"/>
        </w:rPr>
        <w:t xml:space="preserve"> </w:t>
      </w:r>
      <w:r w:rsidRPr="003872A1">
        <w:rPr>
          <w:sz w:val="28"/>
          <w:szCs w:val="28"/>
        </w:rPr>
        <w:t>і</w:t>
      </w:r>
      <w:r w:rsidRPr="003872A1">
        <w:rPr>
          <w:spacing w:val="-13"/>
          <w:sz w:val="28"/>
          <w:szCs w:val="28"/>
        </w:rPr>
        <w:t xml:space="preserve"> </w:t>
      </w:r>
      <w:r w:rsidRPr="003872A1">
        <w:rPr>
          <w:sz w:val="28"/>
          <w:szCs w:val="28"/>
        </w:rPr>
        <w:t>відповідальність</w:t>
      </w:r>
      <w:r w:rsidRPr="003872A1">
        <w:rPr>
          <w:spacing w:val="-11"/>
          <w:sz w:val="28"/>
          <w:szCs w:val="28"/>
        </w:rPr>
        <w:t xml:space="preserve"> </w:t>
      </w:r>
      <w:r w:rsidRPr="003872A1">
        <w:rPr>
          <w:sz w:val="28"/>
          <w:szCs w:val="28"/>
        </w:rPr>
        <w:t>посадових</w:t>
      </w:r>
      <w:r w:rsidRPr="003872A1">
        <w:rPr>
          <w:spacing w:val="-14"/>
          <w:sz w:val="28"/>
          <w:szCs w:val="28"/>
        </w:rPr>
        <w:t xml:space="preserve"> </w:t>
      </w:r>
      <w:r w:rsidRPr="003872A1">
        <w:rPr>
          <w:sz w:val="28"/>
          <w:szCs w:val="28"/>
        </w:rPr>
        <w:t>осіб</w:t>
      </w:r>
      <w:r w:rsidRPr="003872A1">
        <w:rPr>
          <w:spacing w:val="-7"/>
          <w:sz w:val="28"/>
          <w:szCs w:val="28"/>
        </w:rPr>
        <w:t xml:space="preserve"> </w:t>
      </w:r>
      <w:r w:rsidRPr="003872A1">
        <w:rPr>
          <w:sz w:val="28"/>
          <w:szCs w:val="28"/>
        </w:rPr>
        <w:t>контролюючих</w:t>
      </w:r>
      <w:r w:rsidRPr="003872A1">
        <w:rPr>
          <w:spacing w:val="-13"/>
          <w:sz w:val="28"/>
          <w:szCs w:val="28"/>
        </w:rPr>
        <w:t xml:space="preserve"> </w:t>
      </w:r>
      <w:r w:rsidRPr="003872A1">
        <w:rPr>
          <w:spacing w:val="-2"/>
          <w:sz w:val="28"/>
          <w:szCs w:val="28"/>
        </w:rPr>
        <w:t>органів.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Фінансові</w:t>
      </w:r>
      <w:r w:rsidRPr="003872A1">
        <w:rPr>
          <w:spacing w:val="-13"/>
          <w:sz w:val="28"/>
          <w:szCs w:val="28"/>
        </w:rPr>
        <w:t xml:space="preserve"> </w:t>
      </w:r>
      <w:r w:rsidRPr="003872A1">
        <w:rPr>
          <w:sz w:val="28"/>
          <w:szCs w:val="28"/>
        </w:rPr>
        <w:t>послуги</w:t>
      </w:r>
      <w:r w:rsidRPr="003872A1">
        <w:rPr>
          <w:spacing w:val="-7"/>
          <w:sz w:val="28"/>
          <w:szCs w:val="28"/>
        </w:rPr>
        <w:t xml:space="preserve"> </w:t>
      </w:r>
      <w:r w:rsidRPr="003872A1">
        <w:rPr>
          <w:sz w:val="28"/>
          <w:szCs w:val="28"/>
        </w:rPr>
        <w:t>на</w:t>
      </w:r>
      <w:r w:rsidRPr="003872A1">
        <w:rPr>
          <w:spacing w:val="-4"/>
          <w:sz w:val="28"/>
          <w:szCs w:val="28"/>
        </w:rPr>
        <w:t xml:space="preserve"> </w:t>
      </w:r>
      <w:r w:rsidRPr="003872A1">
        <w:rPr>
          <w:sz w:val="28"/>
          <w:szCs w:val="28"/>
        </w:rPr>
        <w:t>страховому</w:t>
      </w:r>
      <w:r w:rsidRPr="003872A1">
        <w:rPr>
          <w:spacing w:val="-12"/>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Функції</w:t>
      </w:r>
      <w:r w:rsidRPr="003872A1">
        <w:rPr>
          <w:spacing w:val="-12"/>
          <w:sz w:val="28"/>
          <w:szCs w:val="28"/>
        </w:rPr>
        <w:t xml:space="preserve"> </w:t>
      </w:r>
      <w:r w:rsidRPr="003872A1">
        <w:rPr>
          <w:sz w:val="28"/>
          <w:szCs w:val="28"/>
        </w:rPr>
        <w:t>та</w:t>
      </w:r>
      <w:r w:rsidRPr="003872A1">
        <w:rPr>
          <w:spacing w:val="-10"/>
          <w:sz w:val="28"/>
          <w:szCs w:val="28"/>
        </w:rPr>
        <w:t xml:space="preserve"> </w:t>
      </w:r>
      <w:r w:rsidRPr="003872A1">
        <w:rPr>
          <w:sz w:val="28"/>
          <w:szCs w:val="28"/>
        </w:rPr>
        <w:t>механізм</w:t>
      </w:r>
      <w:r w:rsidRPr="003872A1">
        <w:rPr>
          <w:spacing w:val="-9"/>
          <w:sz w:val="28"/>
          <w:szCs w:val="28"/>
        </w:rPr>
        <w:t xml:space="preserve"> </w:t>
      </w:r>
      <w:r w:rsidRPr="003872A1">
        <w:rPr>
          <w:sz w:val="28"/>
          <w:szCs w:val="28"/>
        </w:rPr>
        <w:t>фінансового</w:t>
      </w:r>
      <w:r w:rsidRPr="003872A1">
        <w:rPr>
          <w:spacing w:val="-11"/>
          <w:sz w:val="28"/>
          <w:szCs w:val="28"/>
        </w:rPr>
        <w:t xml:space="preserve"> </w:t>
      </w:r>
      <w:r w:rsidRPr="003872A1">
        <w:rPr>
          <w:spacing w:val="-2"/>
          <w:sz w:val="28"/>
          <w:szCs w:val="28"/>
        </w:rPr>
        <w:t>менеджменту.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Порядок</w:t>
      </w:r>
      <w:r w:rsidRPr="003872A1">
        <w:rPr>
          <w:spacing w:val="-11"/>
          <w:sz w:val="28"/>
          <w:szCs w:val="28"/>
        </w:rPr>
        <w:t xml:space="preserve"> </w:t>
      </w:r>
      <w:r w:rsidRPr="003872A1">
        <w:rPr>
          <w:sz w:val="28"/>
          <w:szCs w:val="28"/>
        </w:rPr>
        <w:t>проведення</w:t>
      </w:r>
      <w:r w:rsidRPr="003872A1">
        <w:rPr>
          <w:spacing w:val="-10"/>
          <w:sz w:val="28"/>
          <w:szCs w:val="28"/>
        </w:rPr>
        <w:t xml:space="preserve"> </w:t>
      </w:r>
      <w:r w:rsidRPr="003872A1">
        <w:rPr>
          <w:sz w:val="28"/>
          <w:szCs w:val="28"/>
        </w:rPr>
        <w:t>документальної</w:t>
      </w:r>
      <w:r w:rsidRPr="003872A1">
        <w:rPr>
          <w:spacing w:val="-11"/>
          <w:sz w:val="28"/>
          <w:szCs w:val="28"/>
        </w:rPr>
        <w:t xml:space="preserve"> </w:t>
      </w:r>
      <w:r w:rsidRPr="003872A1">
        <w:rPr>
          <w:sz w:val="28"/>
          <w:szCs w:val="28"/>
        </w:rPr>
        <w:t>планової</w:t>
      </w:r>
      <w:r w:rsidRPr="003872A1">
        <w:rPr>
          <w:spacing w:val="-15"/>
          <w:sz w:val="28"/>
          <w:szCs w:val="28"/>
        </w:rPr>
        <w:t xml:space="preserve"> </w:t>
      </w:r>
      <w:r w:rsidRPr="003872A1">
        <w:rPr>
          <w:spacing w:val="-2"/>
          <w:sz w:val="28"/>
          <w:szCs w:val="28"/>
        </w:rPr>
        <w:t>перевірки.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Фінансові</w:t>
      </w:r>
      <w:r w:rsidRPr="003872A1">
        <w:rPr>
          <w:spacing w:val="-12"/>
          <w:sz w:val="28"/>
          <w:szCs w:val="28"/>
        </w:rPr>
        <w:t xml:space="preserve"> </w:t>
      </w:r>
      <w:r w:rsidRPr="003872A1">
        <w:rPr>
          <w:sz w:val="28"/>
          <w:szCs w:val="28"/>
        </w:rPr>
        <w:t>послуги</w:t>
      </w:r>
      <w:r w:rsidRPr="003872A1">
        <w:rPr>
          <w:spacing w:val="-6"/>
          <w:sz w:val="28"/>
          <w:szCs w:val="28"/>
        </w:rPr>
        <w:t xml:space="preserve"> </w:t>
      </w:r>
      <w:r w:rsidRPr="003872A1">
        <w:rPr>
          <w:sz w:val="28"/>
          <w:szCs w:val="28"/>
        </w:rPr>
        <w:t>на</w:t>
      </w:r>
      <w:r w:rsidRPr="003872A1">
        <w:rPr>
          <w:spacing w:val="-6"/>
          <w:sz w:val="28"/>
          <w:szCs w:val="28"/>
        </w:rPr>
        <w:t xml:space="preserve"> </w:t>
      </w:r>
      <w:r w:rsidRPr="003872A1">
        <w:rPr>
          <w:sz w:val="28"/>
          <w:szCs w:val="28"/>
        </w:rPr>
        <w:t>ринку</w:t>
      </w:r>
      <w:r w:rsidRPr="003872A1">
        <w:rPr>
          <w:spacing w:val="-10"/>
          <w:sz w:val="28"/>
          <w:szCs w:val="28"/>
        </w:rPr>
        <w:t xml:space="preserve"> </w:t>
      </w:r>
      <w:r w:rsidRPr="003872A1">
        <w:rPr>
          <w:spacing w:val="-2"/>
          <w:sz w:val="28"/>
          <w:szCs w:val="28"/>
        </w:rPr>
        <w:t>капіталів.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Необхідність</w:t>
      </w:r>
      <w:r w:rsidRPr="003872A1">
        <w:rPr>
          <w:spacing w:val="-8"/>
          <w:sz w:val="28"/>
          <w:szCs w:val="28"/>
        </w:rPr>
        <w:t xml:space="preserve"> </w:t>
      </w:r>
      <w:r w:rsidRPr="003872A1">
        <w:rPr>
          <w:sz w:val="28"/>
          <w:szCs w:val="28"/>
        </w:rPr>
        <w:t>і</w:t>
      </w:r>
      <w:r w:rsidRPr="003872A1">
        <w:rPr>
          <w:spacing w:val="-15"/>
          <w:sz w:val="28"/>
          <w:szCs w:val="28"/>
        </w:rPr>
        <w:t xml:space="preserve"> </w:t>
      </w:r>
      <w:r w:rsidRPr="003872A1">
        <w:rPr>
          <w:sz w:val="28"/>
          <w:szCs w:val="28"/>
        </w:rPr>
        <w:t>сутність</w:t>
      </w:r>
      <w:r w:rsidRPr="003872A1">
        <w:rPr>
          <w:spacing w:val="-12"/>
          <w:sz w:val="28"/>
          <w:szCs w:val="28"/>
        </w:rPr>
        <w:t xml:space="preserve"> </w:t>
      </w:r>
      <w:r w:rsidRPr="003872A1">
        <w:rPr>
          <w:sz w:val="28"/>
          <w:szCs w:val="28"/>
        </w:rPr>
        <w:t>фінансового</w:t>
      </w:r>
      <w:r w:rsidRPr="003872A1">
        <w:rPr>
          <w:spacing w:val="-11"/>
          <w:sz w:val="28"/>
          <w:szCs w:val="28"/>
        </w:rPr>
        <w:t xml:space="preserve"> </w:t>
      </w:r>
      <w:r w:rsidRPr="003872A1">
        <w:rPr>
          <w:spacing w:val="-2"/>
          <w:sz w:val="28"/>
          <w:szCs w:val="28"/>
        </w:rPr>
        <w:t>менеджменту.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Завдання,</w:t>
      </w:r>
      <w:r w:rsidRPr="003872A1">
        <w:rPr>
          <w:spacing w:val="-7"/>
          <w:sz w:val="28"/>
          <w:szCs w:val="28"/>
        </w:rPr>
        <w:t xml:space="preserve"> </w:t>
      </w:r>
      <w:r w:rsidRPr="003872A1">
        <w:rPr>
          <w:sz w:val="28"/>
          <w:szCs w:val="28"/>
        </w:rPr>
        <w:t>функції</w:t>
      </w:r>
      <w:r w:rsidRPr="003872A1">
        <w:rPr>
          <w:spacing w:val="-15"/>
          <w:sz w:val="28"/>
          <w:szCs w:val="28"/>
        </w:rPr>
        <w:t xml:space="preserve"> </w:t>
      </w:r>
      <w:r w:rsidRPr="003872A1">
        <w:rPr>
          <w:sz w:val="28"/>
          <w:szCs w:val="28"/>
        </w:rPr>
        <w:t>та</w:t>
      </w:r>
      <w:r w:rsidRPr="003872A1">
        <w:rPr>
          <w:spacing w:val="-8"/>
          <w:sz w:val="28"/>
          <w:szCs w:val="28"/>
        </w:rPr>
        <w:t xml:space="preserve"> </w:t>
      </w:r>
      <w:r w:rsidRPr="003872A1">
        <w:rPr>
          <w:sz w:val="28"/>
          <w:szCs w:val="28"/>
        </w:rPr>
        <w:t>структура</w:t>
      </w:r>
      <w:r w:rsidRPr="003872A1">
        <w:rPr>
          <w:spacing w:val="-4"/>
          <w:sz w:val="28"/>
          <w:szCs w:val="28"/>
        </w:rPr>
        <w:t xml:space="preserve"> </w:t>
      </w:r>
      <w:r w:rsidRPr="003872A1">
        <w:rPr>
          <w:sz w:val="28"/>
          <w:szCs w:val="28"/>
        </w:rPr>
        <w:t>Державної</w:t>
      </w:r>
      <w:r w:rsidRPr="003872A1">
        <w:rPr>
          <w:spacing w:val="-13"/>
          <w:sz w:val="28"/>
          <w:szCs w:val="28"/>
        </w:rPr>
        <w:t xml:space="preserve"> </w:t>
      </w:r>
      <w:r w:rsidRPr="003872A1">
        <w:rPr>
          <w:sz w:val="28"/>
          <w:szCs w:val="28"/>
        </w:rPr>
        <w:t>казначейської</w:t>
      </w:r>
      <w:r w:rsidRPr="003872A1">
        <w:rPr>
          <w:spacing w:val="-14"/>
          <w:sz w:val="28"/>
          <w:szCs w:val="28"/>
        </w:rPr>
        <w:t xml:space="preserve"> </w:t>
      </w:r>
      <w:r w:rsidRPr="003872A1">
        <w:rPr>
          <w:spacing w:val="-2"/>
          <w:sz w:val="28"/>
          <w:szCs w:val="28"/>
        </w:rPr>
        <w:t>служби.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Розміщення</w:t>
      </w:r>
      <w:r w:rsidRPr="003872A1">
        <w:rPr>
          <w:spacing w:val="-8"/>
          <w:sz w:val="28"/>
          <w:szCs w:val="28"/>
        </w:rPr>
        <w:t xml:space="preserve"> </w:t>
      </w:r>
      <w:r w:rsidRPr="003872A1">
        <w:rPr>
          <w:sz w:val="28"/>
          <w:szCs w:val="28"/>
        </w:rPr>
        <w:t>активів</w:t>
      </w:r>
      <w:r w:rsidRPr="003872A1">
        <w:rPr>
          <w:spacing w:val="-6"/>
          <w:sz w:val="28"/>
          <w:szCs w:val="28"/>
        </w:rPr>
        <w:t xml:space="preserve"> </w:t>
      </w:r>
      <w:r w:rsidRPr="003872A1">
        <w:rPr>
          <w:sz w:val="28"/>
          <w:szCs w:val="28"/>
        </w:rPr>
        <w:t>у</w:t>
      </w:r>
      <w:r w:rsidRPr="003872A1">
        <w:rPr>
          <w:spacing w:val="-14"/>
          <w:sz w:val="28"/>
          <w:szCs w:val="28"/>
        </w:rPr>
        <w:t xml:space="preserve"> </w:t>
      </w:r>
      <w:r w:rsidRPr="003872A1">
        <w:rPr>
          <w:sz w:val="28"/>
          <w:szCs w:val="28"/>
        </w:rPr>
        <w:t>системі</w:t>
      </w:r>
      <w:r w:rsidRPr="003872A1">
        <w:rPr>
          <w:spacing w:val="-9"/>
          <w:sz w:val="28"/>
          <w:szCs w:val="28"/>
        </w:rPr>
        <w:t xml:space="preserve"> </w:t>
      </w:r>
      <w:r w:rsidRPr="003872A1">
        <w:rPr>
          <w:sz w:val="28"/>
          <w:szCs w:val="28"/>
        </w:rPr>
        <w:t>недержавного</w:t>
      </w:r>
      <w:r w:rsidRPr="003872A1">
        <w:rPr>
          <w:spacing w:val="-9"/>
          <w:sz w:val="28"/>
          <w:szCs w:val="28"/>
        </w:rPr>
        <w:t xml:space="preserve"> </w:t>
      </w:r>
      <w:r w:rsidRPr="003872A1">
        <w:rPr>
          <w:sz w:val="28"/>
          <w:szCs w:val="28"/>
        </w:rPr>
        <w:t>пенсійного</w:t>
      </w:r>
      <w:r w:rsidRPr="003872A1">
        <w:rPr>
          <w:spacing w:val="-10"/>
          <w:sz w:val="28"/>
          <w:szCs w:val="28"/>
        </w:rPr>
        <w:t xml:space="preserve"> </w:t>
      </w:r>
      <w:r w:rsidRPr="003872A1">
        <w:rPr>
          <w:spacing w:val="-2"/>
          <w:sz w:val="28"/>
          <w:szCs w:val="28"/>
        </w:rPr>
        <w:t>забезпечення.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3"/>
          <w:sz w:val="28"/>
          <w:szCs w:val="28"/>
        </w:rPr>
        <w:t xml:space="preserve"> </w:t>
      </w:r>
      <w:r w:rsidRPr="003872A1">
        <w:rPr>
          <w:sz w:val="28"/>
          <w:szCs w:val="28"/>
        </w:rPr>
        <w:t>грошовими</w:t>
      </w:r>
      <w:r w:rsidRPr="003872A1">
        <w:rPr>
          <w:spacing w:val="-12"/>
          <w:sz w:val="28"/>
          <w:szCs w:val="28"/>
        </w:rPr>
        <w:t xml:space="preserve"> </w:t>
      </w:r>
      <w:r w:rsidRPr="003872A1">
        <w:rPr>
          <w:sz w:val="28"/>
          <w:szCs w:val="28"/>
        </w:rPr>
        <w:t>потоками</w:t>
      </w:r>
      <w:r w:rsidRPr="003872A1">
        <w:rPr>
          <w:spacing w:val="-13"/>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Сутність</w:t>
      </w:r>
      <w:r w:rsidRPr="003872A1">
        <w:rPr>
          <w:spacing w:val="-11"/>
          <w:sz w:val="28"/>
          <w:szCs w:val="28"/>
        </w:rPr>
        <w:t xml:space="preserve"> </w:t>
      </w:r>
      <w:r w:rsidRPr="003872A1">
        <w:rPr>
          <w:sz w:val="28"/>
          <w:szCs w:val="28"/>
        </w:rPr>
        <w:t>та</w:t>
      </w:r>
      <w:r w:rsidRPr="003872A1">
        <w:rPr>
          <w:spacing w:val="-8"/>
          <w:sz w:val="28"/>
          <w:szCs w:val="28"/>
        </w:rPr>
        <w:t xml:space="preserve"> </w:t>
      </w:r>
      <w:r w:rsidRPr="003872A1">
        <w:rPr>
          <w:sz w:val="28"/>
          <w:szCs w:val="28"/>
        </w:rPr>
        <w:t>складові</w:t>
      </w:r>
      <w:r w:rsidRPr="003872A1">
        <w:rPr>
          <w:spacing w:val="-13"/>
          <w:sz w:val="28"/>
          <w:szCs w:val="28"/>
        </w:rPr>
        <w:t xml:space="preserve"> </w:t>
      </w:r>
      <w:r w:rsidRPr="003872A1">
        <w:rPr>
          <w:sz w:val="28"/>
          <w:szCs w:val="28"/>
        </w:rPr>
        <w:t>бюджетного</w:t>
      </w:r>
      <w:r w:rsidRPr="003872A1">
        <w:rPr>
          <w:spacing w:val="-8"/>
          <w:sz w:val="28"/>
          <w:szCs w:val="28"/>
        </w:rPr>
        <w:t xml:space="preserve"> </w:t>
      </w:r>
      <w:r w:rsidRPr="003872A1">
        <w:rPr>
          <w:spacing w:val="-2"/>
          <w:sz w:val="28"/>
          <w:szCs w:val="28"/>
        </w:rPr>
        <w:t>менеджменту.</w:t>
      </w:r>
    </w:p>
    <w:p w:rsidR="00207200" w:rsidRPr="003872A1" w:rsidRDefault="00450638" w:rsidP="00713395">
      <w:pPr>
        <w:pStyle w:val="a5"/>
        <w:numPr>
          <w:ilvl w:val="0"/>
          <w:numId w:val="10"/>
        </w:numPr>
        <w:tabs>
          <w:tab w:val="left" w:pos="1526"/>
        </w:tabs>
        <w:ind w:left="283" w:right="136" w:firstLine="710"/>
        <w:rPr>
          <w:sz w:val="28"/>
          <w:szCs w:val="28"/>
        </w:rPr>
      </w:pPr>
      <w:r w:rsidRPr="003872A1">
        <w:rPr>
          <w:sz w:val="28"/>
          <w:szCs w:val="28"/>
        </w:rPr>
        <w:t>Умови</w:t>
      </w:r>
      <w:r w:rsidRPr="003872A1">
        <w:rPr>
          <w:spacing w:val="80"/>
          <w:sz w:val="28"/>
          <w:szCs w:val="28"/>
        </w:rPr>
        <w:t xml:space="preserve"> </w:t>
      </w:r>
      <w:r w:rsidRPr="003872A1">
        <w:rPr>
          <w:sz w:val="28"/>
          <w:szCs w:val="28"/>
        </w:rPr>
        <w:t>повернення</w:t>
      </w:r>
      <w:r w:rsidRPr="003872A1">
        <w:rPr>
          <w:spacing w:val="80"/>
          <w:sz w:val="28"/>
          <w:szCs w:val="28"/>
        </w:rPr>
        <w:t xml:space="preserve"> </w:t>
      </w:r>
      <w:r w:rsidRPr="003872A1">
        <w:rPr>
          <w:sz w:val="28"/>
          <w:szCs w:val="28"/>
        </w:rPr>
        <w:t>помилково</w:t>
      </w:r>
      <w:r w:rsidRPr="003872A1">
        <w:rPr>
          <w:spacing w:val="80"/>
          <w:sz w:val="28"/>
          <w:szCs w:val="28"/>
        </w:rPr>
        <w:t xml:space="preserve"> </w:t>
      </w:r>
      <w:r w:rsidRPr="003872A1">
        <w:rPr>
          <w:sz w:val="28"/>
          <w:szCs w:val="28"/>
        </w:rPr>
        <w:t>та/або</w:t>
      </w:r>
      <w:r w:rsidRPr="003872A1">
        <w:rPr>
          <w:spacing w:val="80"/>
          <w:sz w:val="28"/>
          <w:szCs w:val="28"/>
        </w:rPr>
        <w:t xml:space="preserve"> </w:t>
      </w:r>
      <w:r w:rsidRPr="003872A1">
        <w:rPr>
          <w:sz w:val="28"/>
          <w:szCs w:val="28"/>
        </w:rPr>
        <w:t>надміру</w:t>
      </w:r>
      <w:r w:rsidRPr="003872A1">
        <w:rPr>
          <w:spacing w:val="80"/>
          <w:sz w:val="28"/>
          <w:szCs w:val="28"/>
        </w:rPr>
        <w:t xml:space="preserve"> </w:t>
      </w:r>
      <w:r w:rsidRPr="003872A1">
        <w:rPr>
          <w:sz w:val="28"/>
          <w:szCs w:val="28"/>
        </w:rPr>
        <w:t>сплачених</w:t>
      </w:r>
      <w:r w:rsidRPr="003872A1">
        <w:rPr>
          <w:spacing w:val="80"/>
          <w:sz w:val="28"/>
          <w:szCs w:val="28"/>
        </w:rPr>
        <w:t xml:space="preserve"> </w:t>
      </w:r>
      <w:r w:rsidRPr="003872A1">
        <w:rPr>
          <w:sz w:val="28"/>
          <w:szCs w:val="28"/>
        </w:rPr>
        <w:t>грошових зобов</w:t>
      </w:r>
      <w:r w:rsidR="00B22409" w:rsidRPr="003872A1">
        <w:rPr>
          <w:sz w:val="28"/>
          <w:szCs w:val="28"/>
        </w:rPr>
        <w:t>’</w:t>
      </w:r>
      <w:r w:rsidRPr="003872A1">
        <w:rPr>
          <w:sz w:val="28"/>
          <w:szCs w:val="28"/>
        </w:rPr>
        <w:t>язань платниками податків.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Актуарні</w:t>
      </w:r>
      <w:r w:rsidRPr="003872A1">
        <w:rPr>
          <w:spacing w:val="-14"/>
          <w:sz w:val="28"/>
          <w:szCs w:val="28"/>
        </w:rPr>
        <w:t xml:space="preserve"> </w:t>
      </w:r>
      <w:r w:rsidRPr="003872A1">
        <w:rPr>
          <w:sz w:val="28"/>
          <w:szCs w:val="28"/>
        </w:rPr>
        <w:t>розрахунки</w:t>
      </w:r>
      <w:r w:rsidRPr="003872A1">
        <w:rPr>
          <w:spacing w:val="-9"/>
          <w:sz w:val="28"/>
          <w:szCs w:val="28"/>
        </w:rPr>
        <w:t xml:space="preserve"> </w:t>
      </w:r>
      <w:r w:rsidRPr="003872A1">
        <w:rPr>
          <w:sz w:val="28"/>
          <w:szCs w:val="28"/>
        </w:rPr>
        <w:t>та</w:t>
      </w:r>
      <w:r w:rsidRPr="003872A1">
        <w:rPr>
          <w:spacing w:val="-8"/>
          <w:sz w:val="28"/>
          <w:szCs w:val="28"/>
        </w:rPr>
        <w:t xml:space="preserve"> </w:t>
      </w:r>
      <w:r w:rsidRPr="003872A1">
        <w:rPr>
          <w:sz w:val="28"/>
          <w:szCs w:val="28"/>
        </w:rPr>
        <w:t>врегулювання</w:t>
      </w:r>
      <w:r w:rsidRPr="003872A1">
        <w:rPr>
          <w:spacing w:val="-8"/>
          <w:sz w:val="28"/>
          <w:szCs w:val="28"/>
        </w:rPr>
        <w:t xml:space="preserve"> </w:t>
      </w:r>
      <w:r w:rsidRPr="003872A1">
        <w:rPr>
          <w:sz w:val="28"/>
          <w:szCs w:val="28"/>
        </w:rPr>
        <w:t>страхових</w:t>
      </w:r>
      <w:r w:rsidRPr="003872A1">
        <w:rPr>
          <w:spacing w:val="-13"/>
          <w:sz w:val="28"/>
          <w:szCs w:val="28"/>
        </w:rPr>
        <w:t xml:space="preserve"> </w:t>
      </w:r>
      <w:r w:rsidRPr="003872A1">
        <w:rPr>
          <w:spacing w:val="-2"/>
          <w:sz w:val="28"/>
          <w:szCs w:val="28"/>
        </w:rPr>
        <w:t>претензій.</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Фінансове</w:t>
      </w:r>
      <w:r w:rsidRPr="003872A1">
        <w:rPr>
          <w:spacing w:val="-17"/>
          <w:sz w:val="28"/>
          <w:szCs w:val="28"/>
        </w:rPr>
        <w:t xml:space="preserve"> </w:t>
      </w:r>
      <w:r w:rsidRPr="003872A1">
        <w:rPr>
          <w:sz w:val="28"/>
          <w:szCs w:val="28"/>
        </w:rPr>
        <w:t>забезпечення</w:t>
      </w:r>
      <w:r w:rsidRPr="003872A1">
        <w:rPr>
          <w:spacing w:val="-16"/>
          <w:sz w:val="28"/>
          <w:szCs w:val="28"/>
        </w:rPr>
        <w:t xml:space="preserve"> </w:t>
      </w:r>
      <w:r w:rsidRPr="003872A1">
        <w:rPr>
          <w:sz w:val="28"/>
          <w:szCs w:val="28"/>
        </w:rPr>
        <w:t>відтворювального</w:t>
      </w:r>
      <w:r w:rsidRPr="003872A1">
        <w:rPr>
          <w:spacing w:val="-16"/>
          <w:sz w:val="28"/>
          <w:szCs w:val="28"/>
        </w:rPr>
        <w:t xml:space="preserve"> </w:t>
      </w:r>
      <w:r w:rsidRPr="003872A1">
        <w:rPr>
          <w:spacing w:val="-2"/>
          <w:sz w:val="28"/>
          <w:szCs w:val="28"/>
        </w:rPr>
        <w:t>процесу.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Характеристика</w:t>
      </w:r>
      <w:r w:rsidRPr="003872A1">
        <w:rPr>
          <w:spacing w:val="-8"/>
          <w:sz w:val="28"/>
          <w:szCs w:val="28"/>
        </w:rPr>
        <w:t xml:space="preserve"> </w:t>
      </w:r>
      <w:r w:rsidRPr="003872A1">
        <w:rPr>
          <w:sz w:val="28"/>
          <w:szCs w:val="28"/>
        </w:rPr>
        <w:t>фінансових</w:t>
      </w:r>
      <w:r w:rsidRPr="003872A1">
        <w:rPr>
          <w:spacing w:val="-12"/>
          <w:sz w:val="28"/>
          <w:szCs w:val="28"/>
        </w:rPr>
        <w:t xml:space="preserve"> </w:t>
      </w:r>
      <w:r w:rsidRPr="003872A1">
        <w:rPr>
          <w:sz w:val="28"/>
          <w:szCs w:val="28"/>
        </w:rPr>
        <w:t>послуг</w:t>
      </w:r>
      <w:r w:rsidRPr="003872A1">
        <w:rPr>
          <w:spacing w:val="-8"/>
          <w:sz w:val="28"/>
          <w:szCs w:val="28"/>
        </w:rPr>
        <w:t xml:space="preserve"> </w:t>
      </w:r>
      <w:r w:rsidRPr="003872A1">
        <w:rPr>
          <w:sz w:val="28"/>
          <w:szCs w:val="28"/>
        </w:rPr>
        <w:t>на</w:t>
      </w:r>
      <w:r w:rsidRPr="003872A1">
        <w:rPr>
          <w:spacing w:val="-8"/>
          <w:sz w:val="28"/>
          <w:szCs w:val="28"/>
        </w:rPr>
        <w:t xml:space="preserve"> </w:t>
      </w:r>
      <w:r w:rsidRPr="003872A1">
        <w:rPr>
          <w:sz w:val="28"/>
          <w:szCs w:val="28"/>
        </w:rPr>
        <w:t>грошовому</w:t>
      </w:r>
      <w:r w:rsidRPr="003872A1">
        <w:rPr>
          <w:spacing w:val="-12"/>
          <w:sz w:val="28"/>
          <w:szCs w:val="28"/>
        </w:rPr>
        <w:t xml:space="preserve"> </w:t>
      </w:r>
      <w:r w:rsidRPr="003872A1">
        <w:rPr>
          <w:sz w:val="28"/>
          <w:szCs w:val="28"/>
        </w:rPr>
        <w:t>та</w:t>
      </w:r>
      <w:r w:rsidRPr="003872A1">
        <w:rPr>
          <w:spacing w:val="-7"/>
          <w:sz w:val="28"/>
          <w:szCs w:val="28"/>
        </w:rPr>
        <w:t xml:space="preserve"> </w:t>
      </w:r>
      <w:r w:rsidRPr="003872A1">
        <w:rPr>
          <w:sz w:val="28"/>
          <w:szCs w:val="28"/>
        </w:rPr>
        <w:t>кредитному</w:t>
      </w:r>
      <w:r w:rsidRPr="003872A1">
        <w:rPr>
          <w:spacing w:val="-12"/>
          <w:sz w:val="28"/>
          <w:szCs w:val="28"/>
        </w:rPr>
        <w:t xml:space="preserve"> </w:t>
      </w:r>
      <w:r w:rsidRPr="003872A1">
        <w:rPr>
          <w:spacing w:val="-2"/>
          <w:sz w:val="28"/>
          <w:szCs w:val="28"/>
        </w:rPr>
        <w:t>ринках.</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2"/>
          <w:sz w:val="28"/>
          <w:szCs w:val="28"/>
        </w:rPr>
        <w:t xml:space="preserve"> </w:t>
      </w:r>
      <w:r w:rsidRPr="003872A1">
        <w:rPr>
          <w:sz w:val="28"/>
          <w:szCs w:val="28"/>
        </w:rPr>
        <w:t>виробничими</w:t>
      </w:r>
      <w:r w:rsidRPr="003872A1">
        <w:rPr>
          <w:spacing w:val="-9"/>
          <w:sz w:val="28"/>
          <w:szCs w:val="28"/>
        </w:rPr>
        <w:t xml:space="preserve"> </w:t>
      </w:r>
      <w:r w:rsidRPr="003872A1">
        <w:rPr>
          <w:sz w:val="28"/>
          <w:szCs w:val="28"/>
        </w:rPr>
        <w:t>запасами</w:t>
      </w:r>
      <w:r w:rsidRPr="003872A1">
        <w:rPr>
          <w:spacing w:val="-12"/>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Оборотний</w:t>
      </w:r>
      <w:r w:rsidRPr="003872A1">
        <w:rPr>
          <w:spacing w:val="-16"/>
          <w:sz w:val="28"/>
          <w:szCs w:val="28"/>
        </w:rPr>
        <w:t xml:space="preserve"> </w:t>
      </w:r>
      <w:r w:rsidRPr="003872A1">
        <w:rPr>
          <w:sz w:val="28"/>
          <w:szCs w:val="28"/>
        </w:rPr>
        <w:t>капітал</w:t>
      </w:r>
      <w:r w:rsidRPr="003872A1">
        <w:rPr>
          <w:spacing w:val="-13"/>
          <w:sz w:val="28"/>
          <w:szCs w:val="28"/>
        </w:rPr>
        <w:t xml:space="preserve"> </w:t>
      </w:r>
      <w:r w:rsidRPr="003872A1">
        <w:rPr>
          <w:sz w:val="28"/>
          <w:szCs w:val="28"/>
        </w:rPr>
        <w:t>та</w:t>
      </w:r>
      <w:r w:rsidRPr="003872A1">
        <w:rPr>
          <w:spacing w:val="-14"/>
          <w:sz w:val="28"/>
          <w:szCs w:val="28"/>
        </w:rPr>
        <w:t xml:space="preserve"> </w:t>
      </w:r>
      <w:r w:rsidRPr="003872A1">
        <w:rPr>
          <w:sz w:val="28"/>
          <w:szCs w:val="28"/>
        </w:rPr>
        <w:t>основні</w:t>
      </w:r>
      <w:r w:rsidRPr="003872A1">
        <w:rPr>
          <w:spacing w:val="-15"/>
          <w:sz w:val="28"/>
          <w:szCs w:val="28"/>
        </w:rPr>
        <w:t xml:space="preserve"> </w:t>
      </w:r>
      <w:r w:rsidRPr="003872A1">
        <w:rPr>
          <w:sz w:val="28"/>
          <w:szCs w:val="28"/>
        </w:rPr>
        <w:t>підходи</w:t>
      </w:r>
      <w:r w:rsidRPr="003872A1">
        <w:rPr>
          <w:spacing w:val="-15"/>
          <w:sz w:val="28"/>
          <w:szCs w:val="28"/>
        </w:rPr>
        <w:t xml:space="preserve"> </w:t>
      </w:r>
      <w:r w:rsidRPr="003872A1">
        <w:rPr>
          <w:sz w:val="28"/>
          <w:szCs w:val="28"/>
        </w:rPr>
        <w:t>до</w:t>
      </w:r>
      <w:r w:rsidRPr="003872A1">
        <w:rPr>
          <w:spacing w:val="-15"/>
          <w:sz w:val="28"/>
          <w:szCs w:val="28"/>
        </w:rPr>
        <w:t xml:space="preserve"> </w:t>
      </w:r>
      <w:r w:rsidRPr="003872A1">
        <w:rPr>
          <w:sz w:val="28"/>
          <w:szCs w:val="28"/>
        </w:rPr>
        <w:t>його</w:t>
      </w:r>
      <w:r w:rsidRPr="003872A1">
        <w:rPr>
          <w:spacing w:val="-15"/>
          <w:sz w:val="28"/>
          <w:szCs w:val="28"/>
        </w:rPr>
        <w:t xml:space="preserve"> </w:t>
      </w:r>
      <w:r w:rsidRPr="003872A1">
        <w:rPr>
          <w:spacing w:val="-2"/>
          <w:sz w:val="28"/>
          <w:szCs w:val="28"/>
        </w:rPr>
        <w:t>формування.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Види</w:t>
      </w:r>
      <w:r w:rsidRPr="003872A1">
        <w:rPr>
          <w:spacing w:val="-6"/>
          <w:sz w:val="28"/>
          <w:szCs w:val="28"/>
        </w:rPr>
        <w:t xml:space="preserve"> </w:t>
      </w:r>
      <w:r w:rsidRPr="003872A1">
        <w:rPr>
          <w:sz w:val="28"/>
          <w:szCs w:val="28"/>
        </w:rPr>
        <w:t>та</w:t>
      </w:r>
      <w:r w:rsidRPr="003872A1">
        <w:rPr>
          <w:spacing w:val="-5"/>
          <w:sz w:val="28"/>
          <w:szCs w:val="28"/>
        </w:rPr>
        <w:t xml:space="preserve"> </w:t>
      </w:r>
      <w:r w:rsidRPr="003872A1">
        <w:rPr>
          <w:sz w:val="28"/>
          <w:szCs w:val="28"/>
        </w:rPr>
        <w:t>функції</w:t>
      </w:r>
      <w:r w:rsidRPr="003872A1">
        <w:rPr>
          <w:spacing w:val="-11"/>
          <w:sz w:val="28"/>
          <w:szCs w:val="28"/>
        </w:rPr>
        <w:t xml:space="preserve"> </w:t>
      </w:r>
      <w:r w:rsidRPr="003872A1">
        <w:rPr>
          <w:sz w:val="28"/>
          <w:szCs w:val="28"/>
        </w:rPr>
        <w:t>фінансових</w:t>
      </w:r>
      <w:r w:rsidRPr="003872A1">
        <w:rPr>
          <w:spacing w:val="-10"/>
          <w:sz w:val="28"/>
          <w:szCs w:val="28"/>
        </w:rPr>
        <w:t xml:space="preserve"> </w:t>
      </w:r>
      <w:r w:rsidRPr="003872A1">
        <w:rPr>
          <w:sz w:val="28"/>
          <w:szCs w:val="28"/>
        </w:rPr>
        <w:t>посередників</w:t>
      </w:r>
      <w:r w:rsidRPr="003872A1">
        <w:rPr>
          <w:spacing w:val="-7"/>
          <w:sz w:val="28"/>
          <w:szCs w:val="28"/>
        </w:rPr>
        <w:t xml:space="preserve"> </w:t>
      </w:r>
      <w:r w:rsidRPr="003872A1">
        <w:rPr>
          <w:sz w:val="28"/>
          <w:szCs w:val="28"/>
        </w:rPr>
        <w:t>на</w:t>
      </w:r>
      <w:r w:rsidRPr="003872A1">
        <w:rPr>
          <w:spacing w:val="-5"/>
          <w:sz w:val="28"/>
          <w:szCs w:val="28"/>
        </w:rPr>
        <w:t xml:space="preserve"> </w:t>
      </w:r>
      <w:r w:rsidRPr="003872A1">
        <w:rPr>
          <w:sz w:val="28"/>
          <w:szCs w:val="28"/>
        </w:rPr>
        <w:t>ринку</w:t>
      </w:r>
      <w:r w:rsidRPr="003872A1">
        <w:rPr>
          <w:spacing w:val="-9"/>
          <w:sz w:val="28"/>
          <w:szCs w:val="28"/>
        </w:rPr>
        <w:t xml:space="preserve"> </w:t>
      </w:r>
      <w:r w:rsidRPr="003872A1">
        <w:rPr>
          <w:sz w:val="28"/>
          <w:szCs w:val="28"/>
        </w:rPr>
        <w:t>фінансових</w:t>
      </w:r>
      <w:r w:rsidRPr="003872A1">
        <w:rPr>
          <w:spacing w:val="-10"/>
          <w:sz w:val="28"/>
          <w:szCs w:val="28"/>
        </w:rPr>
        <w:t xml:space="preserve"> </w:t>
      </w:r>
      <w:r w:rsidRPr="003872A1">
        <w:rPr>
          <w:spacing w:val="-2"/>
          <w:sz w:val="28"/>
          <w:szCs w:val="28"/>
        </w:rPr>
        <w:t>послуг.</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5"/>
          <w:sz w:val="28"/>
          <w:szCs w:val="28"/>
        </w:rPr>
        <w:t xml:space="preserve"> </w:t>
      </w:r>
      <w:r w:rsidRPr="003872A1">
        <w:rPr>
          <w:sz w:val="28"/>
          <w:szCs w:val="28"/>
        </w:rPr>
        <w:t>капіталом</w:t>
      </w:r>
      <w:r w:rsidRPr="003872A1">
        <w:rPr>
          <w:spacing w:val="-14"/>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579"/>
          <w:tab w:val="left" w:pos="3052"/>
          <w:tab w:val="left" w:pos="4845"/>
          <w:tab w:val="left" w:pos="5325"/>
          <w:tab w:val="left" w:pos="7305"/>
        </w:tabs>
        <w:ind w:left="283" w:right="141" w:firstLine="710"/>
        <w:rPr>
          <w:sz w:val="28"/>
          <w:szCs w:val="28"/>
        </w:rPr>
      </w:pPr>
      <w:r w:rsidRPr="003872A1">
        <w:rPr>
          <w:spacing w:val="-2"/>
          <w:sz w:val="28"/>
          <w:szCs w:val="28"/>
        </w:rPr>
        <w:t>Фінансове</w:t>
      </w:r>
      <w:r w:rsidRPr="003872A1">
        <w:rPr>
          <w:sz w:val="28"/>
          <w:szCs w:val="28"/>
        </w:rPr>
        <w:tab/>
      </w:r>
      <w:r w:rsidRPr="003872A1">
        <w:rPr>
          <w:spacing w:val="-2"/>
          <w:sz w:val="28"/>
          <w:szCs w:val="28"/>
        </w:rPr>
        <w:t>регулювання</w:t>
      </w:r>
      <w:r w:rsidRPr="003872A1">
        <w:rPr>
          <w:sz w:val="28"/>
          <w:szCs w:val="28"/>
        </w:rPr>
        <w:tab/>
      </w:r>
      <w:r w:rsidRPr="003872A1">
        <w:rPr>
          <w:spacing w:val="-6"/>
          <w:sz w:val="28"/>
          <w:szCs w:val="28"/>
        </w:rPr>
        <w:t>та</w:t>
      </w:r>
      <w:r w:rsidRPr="003872A1">
        <w:rPr>
          <w:sz w:val="28"/>
          <w:szCs w:val="28"/>
        </w:rPr>
        <w:tab/>
      </w:r>
      <w:r w:rsidRPr="003872A1">
        <w:rPr>
          <w:spacing w:val="-2"/>
          <w:sz w:val="28"/>
          <w:szCs w:val="28"/>
        </w:rPr>
        <w:t>стимулювання</w:t>
      </w:r>
      <w:r w:rsidRPr="003872A1">
        <w:rPr>
          <w:sz w:val="28"/>
          <w:szCs w:val="28"/>
        </w:rPr>
        <w:tab/>
      </w:r>
      <w:r w:rsidRPr="003872A1">
        <w:rPr>
          <w:spacing w:val="-2"/>
          <w:sz w:val="28"/>
          <w:szCs w:val="28"/>
        </w:rPr>
        <w:t>соціально-економічного розвитку.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Поняття</w:t>
      </w:r>
      <w:r w:rsidRPr="003872A1">
        <w:rPr>
          <w:spacing w:val="-6"/>
          <w:sz w:val="28"/>
          <w:szCs w:val="28"/>
        </w:rPr>
        <w:t xml:space="preserve"> </w:t>
      </w:r>
      <w:r w:rsidRPr="003872A1">
        <w:rPr>
          <w:sz w:val="28"/>
          <w:szCs w:val="28"/>
        </w:rPr>
        <w:t>фінансової</w:t>
      </w:r>
      <w:r w:rsidRPr="003872A1">
        <w:rPr>
          <w:spacing w:val="-11"/>
          <w:sz w:val="28"/>
          <w:szCs w:val="28"/>
        </w:rPr>
        <w:t xml:space="preserve"> </w:t>
      </w:r>
      <w:r w:rsidRPr="003872A1">
        <w:rPr>
          <w:sz w:val="28"/>
          <w:szCs w:val="28"/>
        </w:rPr>
        <w:t>системи</w:t>
      </w:r>
      <w:r w:rsidRPr="003872A1">
        <w:rPr>
          <w:spacing w:val="-7"/>
          <w:sz w:val="28"/>
          <w:szCs w:val="28"/>
        </w:rPr>
        <w:t xml:space="preserve"> </w:t>
      </w:r>
      <w:r w:rsidRPr="003872A1">
        <w:rPr>
          <w:sz w:val="28"/>
          <w:szCs w:val="28"/>
        </w:rPr>
        <w:t>та</w:t>
      </w:r>
      <w:r w:rsidRPr="003872A1">
        <w:rPr>
          <w:spacing w:val="-6"/>
          <w:sz w:val="28"/>
          <w:szCs w:val="28"/>
        </w:rPr>
        <w:t xml:space="preserve"> </w:t>
      </w:r>
      <w:r w:rsidRPr="003872A1">
        <w:rPr>
          <w:sz w:val="28"/>
          <w:szCs w:val="28"/>
        </w:rPr>
        <w:t>теоретичні</w:t>
      </w:r>
      <w:r w:rsidRPr="003872A1">
        <w:rPr>
          <w:spacing w:val="-11"/>
          <w:sz w:val="28"/>
          <w:szCs w:val="28"/>
        </w:rPr>
        <w:t xml:space="preserve"> </w:t>
      </w:r>
      <w:r w:rsidRPr="003872A1">
        <w:rPr>
          <w:sz w:val="28"/>
          <w:szCs w:val="28"/>
        </w:rPr>
        <w:t>основи</w:t>
      </w:r>
      <w:r w:rsidRPr="003872A1">
        <w:rPr>
          <w:spacing w:val="-2"/>
          <w:sz w:val="28"/>
          <w:szCs w:val="28"/>
        </w:rPr>
        <w:t xml:space="preserve"> </w:t>
      </w:r>
      <w:r w:rsidRPr="003872A1">
        <w:rPr>
          <w:sz w:val="28"/>
          <w:szCs w:val="28"/>
        </w:rPr>
        <w:t>її</w:t>
      </w:r>
      <w:r w:rsidRPr="003872A1">
        <w:rPr>
          <w:spacing w:val="-12"/>
          <w:sz w:val="28"/>
          <w:szCs w:val="28"/>
        </w:rPr>
        <w:t xml:space="preserve"> </w:t>
      </w:r>
      <w:r w:rsidRPr="003872A1">
        <w:rPr>
          <w:spacing w:val="-2"/>
          <w:sz w:val="28"/>
          <w:szCs w:val="28"/>
        </w:rPr>
        <w:t>побудови.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Фінансова</w:t>
      </w:r>
      <w:r w:rsidRPr="003872A1">
        <w:rPr>
          <w:spacing w:val="-8"/>
          <w:sz w:val="28"/>
          <w:szCs w:val="28"/>
        </w:rPr>
        <w:t xml:space="preserve"> </w:t>
      </w:r>
      <w:r w:rsidRPr="003872A1">
        <w:rPr>
          <w:sz w:val="28"/>
          <w:szCs w:val="28"/>
        </w:rPr>
        <w:t>політика</w:t>
      </w:r>
      <w:r w:rsidRPr="003872A1">
        <w:rPr>
          <w:spacing w:val="-8"/>
          <w:sz w:val="28"/>
          <w:szCs w:val="28"/>
        </w:rPr>
        <w:t xml:space="preserve"> </w:t>
      </w:r>
      <w:r w:rsidRPr="003872A1">
        <w:rPr>
          <w:sz w:val="28"/>
          <w:szCs w:val="28"/>
        </w:rPr>
        <w:t>як</w:t>
      </w:r>
      <w:r w:rsidRPr="003872A1">
        <w:rPr>
          <w:spacing w:val="-9"/>
          <w:sz w:val="28"/>
          <w:szCs w:val="28"/>
        </w:rPr>
        <w:t xml:space="preserve"> </w:t>
      </w:r>
      <w:r w:rsidRPr="003872A1">
        <w:rPr>
          <w:sz w:val="28"/>
          <w:szCs w:val="28"/>
        </w:rPr>
        <w:t>складова</w:t>
      </w:r>
      <w:r w:rsidRPr="003872A1">
        <w:rPr>
          <w:spacing w:val="-8"/>
          <w:sz w:val="28"/>
          <w:szCs w:val="28"/>
        </w:rPr>
        <w:t xml:space="preserve"> </w:t>
      </w:r>
      <w:r w:rsidRPr="003872A1">
        <w:rPr>
          <w:sz w:val="28"/>
          <w:szCs w:val="28"/>
        </w:rPr>
        <w:t>економічної</w:t>
      </w:r>
      <w:r w:rsidRPr="003872A1">
        <w:rPr>
          <w:spacing w:val="-13"/>
          <w:sz w:val="28"/>
          <w:szCs w:val="28"/>
        </w:rPr>
        <w:t xml:space="preserve"> </w:t>
      </w:r>
      <w:r w:rsidRPr="003872A1">
        <w:rPr>
          <w:sz w:val="28"/>
          <w:szCs w:val="28"/>
        </w:rPr>
        <w:t>політики</w:t>
      </w:r>
      <w:r w:rsidRPr="003872A1">
        <w:rPr>
          <w:spacing w:val="-9"/>
          <w:sz w:val="28"/>
          <w:szCs w:val="28"/>
        </w:rPr>
        <w:t xml:space="preserve"> </w:t>
      </w:r>
      <w:r w:rsidRPr="003872A1">
        <w:rPr>
          <w:spacing w:val="-2"/>
          <w:sz w:val="28"/>
          <w:szCs w:val="28"/>
        </w:rPr>
        <w:t>держави.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Зміст</w:t>
      </w:r>
      <w:r w:rsidRPr="003872A1">
        <w:rPr>
          <w:spacing w:val="-4"/>
          <w:sz w:val="28"/>
          <w:szCs w:val="28"/>
        </w:rPr>
        <w:t xml:space="preserve"> </w:t>
      </w:r>
      <w:r w:rsidRPr="003872A1">
        <w:rPr>
          <w:sz w:val="28"/>
          <w:szCs w:val="28"/>
        </w:rPr>
        <w:t>і</w:t>
      </w:r>
      <w:r w:rsidRPr="003872A1">
        <w:rPr>
          <w:spacing w:val="-11"/>
          <w:sz w:val="28"/>
          <w:szCs w:val="28"/>
        </w:rPr>
        <w:t xml:space="preserve"> </w:t>
      </w:r>
      <w:r w:rsidRPr="003872A1">
        <w:rPr>
          <w:sz w:val="28"/>
          <w:szCs w:val="28"/>
        </w:rPr>
        <w:t>структура</w:t>
      </w:r>
      <w:r w:rsidRPr="003872A1">
        <w:rPr>
          <w:spacing w:val="-6"/>
          <w:sz w:val="28"/>
          <w:szCs w:val="28"/>
        </w:rPr>
        <w:t xml:space="preserve"> </w:t>
      </w:r>
      <w:r w:rsidRPr="003872A1">
        <w:rPr>
          <w:sz w:val="28"/>
          <w:szCs w:val="28"/>
        </w:rPr>
        <w:t>бюджетного</w:t>
      </w:r>
      <w:r w:rsidRPr="003872A1">
        <w:rPr>
          <w:spacing w:val="-7"/>
          <w:sz w:val="28"/>
          <w:szCs w:val="28"/>
        </w:rPr>
        <w:t xml:space="preserve"> </w:t>
      </w:r>
      <w:r w:rsidRPr="003872A1">
        <w:rPr>
          <w:sz w:val="28"/>
          <w:szCs w:val="28"/>
        </w:rPr>
        <w:t>процесу</w:t>
      </w:r>
      <w:r w:rsidRPr="003872A1">
        <w:rPr>
          <w:spacing w:val="-10"/>
          <w:sz w:val="28"/>
          <w:szCs w:val="28"/>
        </w:rPr>
        <w:t xml:space="preserve"> </w:t>
      </w:r>
      <w:r w:rsidRPr="003872A1">
        <w:rPr>
          <w:sz w:val="28"/>
          <w:szCs w:val="28"/>
        </w:rPr>
        <w:t>в</w:t>
      </w:r>
      <w:r w:rsidRPr="003872A1">
        <w:rPr>
          <w:spacing w:val="-7"/>
          <w:sz w:val="28"/>
          <w:szCs w:val="28"/>
        </w:rPr>
        <w:t xml:space="preserve"> </w:t>
      </w:r>
      <w:r w:rsidRPr="003872A1">
        <w:rPr>
          <w:spacing w:val="-2"/>
          <w:sz w:val="28"/>
          <w:szCs w:val="28"/>
        </w:rPr>
        <w:t>Україні.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Фінансовий</w:t>
      </w:r>
      <w:r w:rsidRPr="003872A1">
        <w:rPr>
          <w:spacing w:val="-9"/>
          <w:sz w:val="28"/>
          <w:szCs w:val="28"/>
        </w:rPr>
        <w:t xml:space="preserve"> </w:t>
      </w:r>
      <w:r w:rsidRPr="003872A1">
        <w:rPr>
          <w:sz w:val="28"/>
          <w:szCs w:val="28"/>
        </w:rPr>
        <w:t>механізм,</w:t>
      </w:r>
      <w:r w:rsidRPr="003872A1">
        <w:rPr>
          <w:spacing w:val="-3"/>
          <w:sz w:val="28"/>
          <w:szCs w:val="28"/>
        </w:rPr>
        <w:t xml:space="preserve"> </w:t>
      </w:r>
      <w:r w:rsidRPr="003872A1">
        <w:rPr>
          <w:sz w:val="28"/>
          <w:szCs w:val="28"/>
        </w:rPr>
        <w:t>його</w:t>
      </w:r>
      <w:r w:rsidRPr="003872A1">
        <w:rPr>
          <w:spacing w:val="-8"/>
          <w:sz w:val="28"/>
          <w:szCs w:val="28"/>
        </w:rPr>
        <w:t xml:space="preserve"> </w:t>
      </w:r>
      <w:r w:rsidRPr="003872A1">
        <w:rPr>
          <w:sz w:val="28"/>
          <w:szCs w:val="28"/>
        </w:rPr>
        <w:t>роль</w:t>
      </w:r>
      <w:r w:rsidRPr="003872A1">
        <w:rPr>
          <w:spacing w:val="-6"/>
          <w:sz w:val="28"/>
          <w:szCs w:val="28"/>
        </w:rPr>
        <w:t xml:space="preserve"> </w:t>
      </w:r>
      <w:r w:rsidRPr="003872A1">
        <w:rPr>
          <w:sz w:val="28"/>
          <w:szCs w:val="28"/>
        </w:rPr>
        <w:t>у</w:t>
      </w:r>
      <w:r w:rsidRPr="003872A1">
        <w:rPr>
          <w:spacing w:val="-12"/>
          <w:sz w:val="28"/>
          <w:szCs w:val="28"/>
        </w:rPr>
        <w:t xml:space="preserve"> </w:t>
      </w:r>
      <w:r w:rsidRPr="003872A1">
        <w:rPr>
          <w:sz w:val="28"/>
          <w:szCs w:val="28"/>
        </w:rPr>
        <w:t>реалізації</w:t>
      </w:r>
      <w:r w:rsidRPr="003872A1">
        <w:rPr>
          <w:spacing w:val="-13"/>
          <w:sz w:val="28"/>
          <w:szCs w:val="28"/>
        </w:rPr>
        <w:t xml:space="preserve"> </w:t>
      </w:r>
      <w:r w:rsidRPr="003872A1">
        <w:rPr>
          <w:sz w:val="28"/>
          <w:szCs w:val="28"/>
        </w:rPr>
        <w:t>фінансової</w:t>
      </w:r>
      <w:r w:rsidRPr="003872A1">
        <w:rPr>
          <w:spacing w:val="-13"/>
          <w:sz w:val="28"/>
          <w:szCs w:val="28"/>
        </w:rPr>
        <w:t xml:space="preserve"> </w:t>
      </w:r>
      <w:r w:rsidRPr="003872A1">
        <w:rPr>
          <w:spacing w:val="-2"/>
          <w:sz w:val="28"/>
          <w:szCs w:val="28"/>
        </w:rPr>
        <w:t>політики.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Система</w:t>
      </w:r>
      <w:r w:rsidRPr="003872A1">
        <w:rPr>
          <w:spacing w:val="-13"/>
          <w:sz w:val="28"/>
          <w:szCs w:val="28"/>
        </w:rPr>
        <w:t xml:space="preserve"> </w:t>
      </w:r>
      <w:r w:rsidRPr="003872A1">
        <w:rPr>
          <w:sz w:val="28"/>
          <w:szCs w:val="28"/>
        </w:rPr>
        <w:t>попереднього</w:t>
      </w:r>
      <w:r w:rsidRPr="003872A1">
        <w:rPr>
          <w:spacing w:val="-13"/>
          <w:sz w:val="28"/>
          <w:szCs w:val="28"/>
        </w:rPr>
        <w:t xml:space="preserve"> </w:t>
      </w:r>
      <w:r w:rsidRPr="003872A1">
        <w:rPr>
          <w:sz w:val="28"/>
          <w:szCs w:val="28"/>
        </w:rPr>
        <w:t>регулювання</w:t>
      </w:r>
      <w:r w:rsidRPr="003872A1">
        <w:rPr>
          <w:spacing w:val="-13"/>
          <w:sz w:val="28"/>
          <w:szCs w:val="28"/>
        </w:rPr>
        <w:t xml:space="preserve"> </w:t>
      </w:r>
      <w:r w:rsidRPr="003872A1">
        <w:rPr>
          <w:sz w:val="28"/>
          <w:szCs w:val="28"/>
        </w:rPr>
        <w:t>загрози</w:t>
      </w:r>
      <w:r w:rsidRPr="003872A1">
        <w:rPr>
          <w:spacing w:val="-12"/>
          <w:sz w:val="28"/>
          <w:szCs w:val="28"/>
        </w:rPr>
        <w:t xml:space="preserve"> </w:t>
      </w:r>
      <w:r w:rsidRPr="003872A1">
        <w:rPr>
          <w:sz w:val="28"/>
          <w:szCs w:val="28"/>
        </w:rPr>
        <w:t>банкрутства</w:t>
      </w:r>
      <w:r w:rsidRPr="003872A1">
        <w:rPr>
          <w:spacing w:val="-13"/>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20"/>
        </w:tabs>
        <w:ind w:left="283" w:right="134" w:firstLine="710"/>
        <w:rPr>
          <w:sz w:val="28"/>
          <w:szCs w:val="28"/>
        </w:rPr>
      </w:pPr>
      <w:r w:rsidRPr="003872A1">
        <w:rPr>
          <w:sz w:val="28"/>
          <w:szCs w:val="28"/>
        </w:rPr>
        <w:t>Визначення суми податкових</w:t>
      </w:r>
      <w:r w:rsidRPr="003872A1">
        <w:rPr>
          <w:spacing w:val="-4"/>
          <w:sz w:val="28"/>
          <w:szCs w:val="28"/>
        </w:rPr>
        <w:t xml:space="preserve"> </w:t>
      </w:r>
      <w:r w:rsidRPr="003872A1">
        <w:rPr>
          <w:sz w:val="28"/>
          <w:szCs w:val="28"/>
        </w:rPr>
        <w:t>зобов</w:t>
      </w:r>
      <w:r w:rsidR="00B22409" w:rsidRPr="003872A1">
        <w:rPr>
          <w:sz w:val="28"/>
          <w:szCs w:val="28"/>
        </w:rPr>
        <w:t>’</w:t>
      </w:r>
      <w:r w:rsidRPr="003872A1">
        <w:rPr>
          <w:sz w:val="28"/>
          <w:szCs w:val="28"/>
        </w:rPr>
        <w:t>язань</w:t>
      </w:r>
      <w:r w:rsidRPr="003872A1">
        <w:rPr>
          <w:spacing w:val="-1"/>
          <w:sz w:val="28"/>
          <w:szCs w:val="28"/>
        </w:rPr>
        <w:t xml:space="preserve"> </w:t>
      </w:r>
      <w:r w:rsidRPr="003872A1">
        <w:rPr>
          <w:sz w:val="28"/>
          <w:szCs w:val="28"/>
        </w:rPr>
        <w:t>платника податків</w:t>
      </w:r>
      <w:r w:rsidRPr="003872A1">
        <w:rPr>
          <w:spacing w:val="-1"/>
          <w:sz w:val="28"/>
          <w:szCs w:val="28"/>
        </w:rPr>
        <w:t xml:space="preserve"> </w:t>
      </w:r>
      <w:r w:rsidRPr="003872A1">
        <w:rPr>
          <w:sz w:val="28"/>
          <w:szCs w:val="28"/>
        </w:rPr>
        <w:t xml:space="preserve">та строки їх </w:t>
      </w:r>
      <w:r w:rsidRPr="003872A1">
        <w:rPr>
          <w:spacing w:val="-2"/>
          <w:sz w:val="28"/>
          <w:szCs w:val="28"/>
        </w:rPr>
        <w:t>сплати.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Соціальні</w:t>
      </w:r>
      <w:r w:rsidRPr="003872A1">
        <w:rPr>
          <w:spacing w:val="-12"/>
          <w:sz w:val="28"/>
          <w:szCs w:val="28"/>
        </w:rPr>
        <w:t xml:space="preserve"> </w:t>
      </w:r>
      <w:r w:rsidRPr="003872A1">
        <w:rPr>
          <w:sz w:val="28"/>
          <w:szCs w:val="28"/>
        </w:rPr>
        <w:t>видатки</w:t>
      </w:r>
      <w:r w:rsidRPr="003872A1">
        <w:rPr>
          <w:spacing w:val="-8"/>
          <w:sz w:val="28"/>
          <w:szCs w:val="28"/>
        </w:rPr>
        <w:t xml:space="preserve"> </w:t>
      </w:r>
      <w:r w:rsidRPr="003872A1">
        <w:rPr>
          <w:sz w:val="28"/>
          <w:szCs w:val="28"/>
        </w:rPr>
        <w:t>бюджету:</w:t>
      </w:r>
      <w:r w:rsidRPr="003872A1">
        <w:rPr>
          <w:spacing w:val="-12"/>
          <w:sz w:val="28"/>
          <w:szCs w:val="28"/>
        </w:rPr>
        <w:t xml:space="preserve"> </w:t>
      </w:r>
      <w:r w:rsidRPr="003872A1">
        <w:rPr>
          <w:sz w:val="28"/>
          <w:szCs w:val="28"/>
        </w:rPr>
        <w:t>склад,</w:t>
      </w:r>
      <w:r w:rsidRPr="003872A1">
        <w:rPr>
          <w:spacing w:val="-5"/>
          <w:sz w:val="28"/>
          <w:szCs w:val="28"/>
        </w:rPr>
        <w:t xml:space="preserve"> </w:t>
      </w:r>
      <w:r w:rsidRPr="003872A1">
        <w:rPr>
          <w:sz w:val="28"/>
          <w:szCs w:val="28"/>
        </w:rPr>
        <w:t>структура</w:t>
      </w:r>
      <w:r w:rsidRPr="003872A1">
        <w:rPr>
          <w:spacing w:val="-7"/>
          <w:sz w:val="28"/>
          <w:szCs w:val="28"/>
        </w:rPr>
        <w:t xml:space="preserve"> </w:t>
      </w:r>
      <w:r w:rsidRPr="003872A1">
        <w:rPr>
          <w:sz w:val="28"/>
          <w:szCs w:val="28"/>
        </w:rPr>
        <w:t>та</w:t>
      </w:r>
      <w:r w:rsidRPr="003872A1">
        <w:rPr>
          <w:spacing w:val="-7"/>
          <w:sz w:val="28"/>
          <w:szCs w:val="28"/>
        </w:rPr>
        <w:t xml:space="preserve"> </w:t>
      </w:r>
      <w:r w:rsidRPr="003872A1">
        <w:rPr>
          <w:sz w:val="28"/>
          <w:szCs w:val="28"/>
        </w:rPr>
        <w:t>причини</w:t>
      </w:r>
      <w:r w:rsidRPr="003872A1">
        <w:rPr>
          <w:spacing w:val="2"/>
          <w:sz w:val="28"/>
          <w:szCs w:val="28"/>
        </w:rPr>
        <w:t xml:space="preserve"> </w:t>
      </w:r>
      <w:r w:rsidRPr="003872A1">
        <w:rPr>
          <w:spacing w:val="-2"/>
          <w:sz w:val="28"/>
          <w:szCs w:val="28"/>
        </w:rPr>
        <w:t>зростання.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lastRenderedPageBreak/>
        <w:t>Бюджетне</w:t>
      </w:r>
      <w:r w:rsidRPr="003872A1">
        <w:rPr>
          <w:spacing w:val="-9"/>
          <w:sz w:val="28"/>
          <w:szCs w:val="28"/>
        </w:rPr>
        <w:t xml:space="preserve"> </w:t>
      </w:r>
      <w:r w:rsidRPr="003872A1">
        <w:rPr>
          <w:sz w:val="28"/>
          <w:szCs w:val="28"/>
        </w:rPr>
        <w:t>фінансування</w:t>
      </w:r>
      <w:r w:rsidRPr="003872A1">
        <w:rPr>
          <w:spacing w:val="-8"/>
          <w:sz w:val="28"/>
          <w:szCs w:val="28"/>
        </w:rPr>
        <w:t xml:space="preserve"> </w:t>
      </w:r>
      <w:r w:rsidRPr="003872A1">
        <w:rPr>
          <w:sz w:val="28"/>
          <w:szCs w:val="28"/>
        </w:rPr>
        <w:t>та</w:t>
      </w:r>
      <w:r w:rsidRPr="003872A1">
        <w:rPr>
          <w:spacing w:val="-8"/>
          <w:sz w:val="28"/>
          <w:szCs w:val="28"/>
        </w:rPr>
        <w:t xml:space="preserve"> </w:t>
      </w:r>
      <w:r w:rsidRPr="003872A1">
        <w:rPr>
          <w:sz w:val="28"/>
          <w:szCs w:val="28"/>
        </w:rPr>
        <w:t>його</w:t>
      </w:r>
      <w:r w:rsidRPr="003872A1">
        <w:rPr>
          <w:spacing w:val="-9"/>
          <w:sz w:val="28"/>
          <w:szCs w:val="28"/>
        </w:rPr>
        <w:t xml:space="preserve"> </w:t>
      </w:r>
      <w:r w:rsidRPr="003872A1">
        <w:rPr>
          <w:spacing w:val="-2"/>
          <w:sz w:val="28"/>
          <w:szCs w:val="28"/>
        </w:rPr>
        <w:t>організація.</w:t>
      </w:r>
    </w:p>
    <w:p w:rsidR="00207200" w:rsidRPr="003872A1" w:rsidRDefault="00450638" w:rsidP="00713395">
      <w:pPr>
        <w:pStyle w:val="a5"/>
        <w:numPr>
          <w:ilvl w:val="0"/>
          <w:numId w:val="10"/>
        </w:numPr>
        <w:tabs>
          <w:tab w:val="left" w:pos="1478"/>
        </w:tabs>
        <w:ind w:left="283" w:right="137" w:firstLine="710"/>
        <w:rPr>
          <w:sz w:val="28"/>
          <w:szCs w:val="28"/>
        </w:rPr>
      </w:pPr>
      <w:r w:rsidRPr="003872A1">
        <w:rPr>
          <w:sz w:val="28"/>
          <w:szCs w:val="28"/>
        </w:rPr>
        <w:t>Характеристика</w:t>
      </w:r>
      <w:r w:rsidRPr="003872A1">
        <w:rPr>
          <w:spacing w:val="27"/>
          <w:sz w:val="28"/>
          <w:szCs w:val="28"/>
        </w:rPr>
        <w:t xml:space="preserve"> </w:t>
      </w:r>
      <w:r w:rsidRPr="003872A1">
        <w:rPr>
          <w:sz w:val="28"/>
          <w:szCs w:val="28"/>
        </w:rPr>
        <w:t>функціональної</w:t>
      </w:r>
      <w:r w:rsidRPr="003872A1">
        <w:rPr>
          <w:spacing w:val="25"/>
          <w:sz w:val="28"/>
          <w:szCs w:val="28"/>
        </w:rPr>
        <w:t xml:space="preserve"> </w:t>
      </w:r>
      <w:r w:rsidRPr="003872A1">
        <w:rPr>
          <w:sz w:val="28"/>
          <w:szCs w:val="28"/>
        </w:rPr>
        <w:t>класифікації</w:t>
      </w:r>
      <w:r w:rsidRPr="003872A1">
        <w:rPr>
          <w:spacing w:val="26"/>
          <w:sz w:val="28"/>
          <w:szCs w:val="28"/>
        </w:rPr>
        <w:t xml:space="preserve"> </w:t>
      </w:r>
      <w:r w:rsidRPr="003872A1">
        <w:rPr>
          <w:sz w:val="28"/>
          <w:szCs w:val="28"/>
        </w:rPr>
        <w:t>видатків</w:t>
      </w:r>
      <w:r w:rsidRPr="003872A1">
        <w:rPr>
          <w:spacing w:val="28"/>
          <w:sz w:val="28"/>
          <w:szCs w:val="28"/>
        </w:rPr>
        <w:t xml:space="preserve"> </w:t>
      </w:r>
      <w:r w:rsidRPr="003872A1">
        <w:rPr>
          <w:sz w:val="28"/>
          <w:szCs w:val="28"/>
        </w:rPr>
        <w:t>та</w:t>
      </w:r>
      <w:r w:rsidRPr="003872A1">
        <w:rPr>
          <w:spacing w:val="31"/>
          <w:sz w:val="28"/>
          <w:szCs w:val="28"/>
        </w:rPr>
        <w:t xml:space="preserve"> </w:t>
      </w:r>
      <w:r w:rsidRPr="003872A1">
        <w:rPr>
          <w:sz w:val="28"/>
          <w:szCs w:val="28"/>
        </w:rPr>
        <w:t xml:space="preserve">кредитування </w:t>
      </w:r>
      <w:r w:rsidRPr="003872A1">
        <w:rPr>
          <w:spacing w:val="-2"/>
          <w:sz w:val="28"/>
          <w:szCs w:val="28"/>
        </w:rPr>
        <w:t>бюджету.</w:t>
      </w:r>
    </w:p>
    <w:p w:rsidR="00207200" w:rsidRPr="003872A1" w:rsidRDefault="00450638" w:rsidP="00713395">
      <w:pPr>
        <w:pStyle w:val="a5"/>
        <w:numPr>
          <w:ilvl w:val="0"/>
          <w:numId w:val="10"/>
        </w:numPr>
        <w:tabs>
          <w:tab w:val="left" w:pos="1415"/>
        </w:tabs>
        <w:ind w:left="1415" w:hanging="422"/>
        <w:rPr>
          <w:sz w:val="28"/>
          <w:szCs w:val="28"/>
        </w:rPr>
      </w:pPr>
      <w:r w:rsidRPr="003872A1">
        <w:rPr>
          <w:spacing w:val="-4"/>
          <w:sz w:val="28"/>
          <w:szCs w:val="28"/>
        </w:rPr>
        <w:t>Рівні</w:t>
      </w:r>
      <w:r w:rsidRPr="003872A1">
        <w:rPr>
          <w:spacing w:val="-14"/>
          <w:sz w:val="28"/>
          <w:szCs w:val="28"/>
        </w:rPr>
        <w:t xml:space="preserve"> </w:t>
      </w:r>
      <w:r w:rsidRPr="003872A1">
        <w:rPr>
          <w:spacing w:val="-4"/>
          <w:sz w:val="28"/>
          <w:szCs w:val="28"/>
        </w:rPr>
        <w:t>та</w:t>
      </w:r>
      <w:r w:rsidRPr="003872A1">
        <w:rPr>
          <w:spacing w:val="-14"/>
          <w:sz w:val="28"/>
          <w:szCs w:val="28"/>
        </w:rPr>
        <w:t xml:space="preserve"> </w:t>
      </w:r>
      <w:r w:rsidRPr="003872A1">
        <w:rPr>
          <w:spacing w:val="-4"/>
          <w:sz w:val="28"/>
          <w:szCs w:val="28"/>
        </w:rPr>
        <w:t>форми</w:t>
      </w:r>
      <w:r w:rsidRPr="003872A1">
        <w:rPr>
          <w:spacing w:val="-13"/>
          <w:sz w:val="28"/>
          <w:szCs w:val="28"/>
        </w:rPr>
        <w:t xml:space="preserve"> </w:t>
      </w:r>
      <w:r w:rsidRPr="003872A1">
        <w:rPr>
          <w:spacing w:val="-4"/>
          <w:sz w:val="28"/>
          <w:szCs w:val="28"/>
        </w:rPr>
        <w:t>регулювання</w:t>
      </w:r>
      <w:r w:rsidRPr="003872A1">
        <w:rPr>
          <w:spacing w:val="-14"/>
          <w:sz w:val="28"/>
          <w:szCs w:val="28"/>
        </w:rPr>
        <w:t xml:space="preserve"> </w:t>
      </w:r>
      <w:r w:rsidRPr="003872A1">
        <w:rPr>
          <w:spacing w:val="-4"/>
          <w:sz w:val="28"/>
          <w:szCs w:val="28"/>
        </w:rPr>
        <w:t>суб</w:t>
      </w:r>
      <w:r w:rsidR="00B22409" w:rsidRPr="003872A1">
        <w:rPr>
          <w:spacing w:val="-4"/>
          <w:sz w:val="28"/>
          <w:szCs w:val="28"/>
        </w:rPr>
        <w:t>’</w:t>
      </w:r>
      <w:r w:rsidRPr="003872A1">
        <w:rPr>
          <w:spacing w:val="-4"/>
          <w:sz w:val="28"/>
          <w:szCs w:val="28"/>
        </w:rPr>
        <w:t>єктів</w:t>
      </w:r>
      <w:r w:rsidRPr="003872A1">
        <w:rPr>
          <w:spacing w:val="-9"/>
          <w:sz w:val="28"/>
          <w:szCs w:val="28"/>
        </w:rPr>
        <w:t xml:space="preserve"> </w:t>
      </w:r>
      <w:r w:rsidRPr="003872A1">
        <w:rPr>
          <w:spacing w:val="-4"/>
          <w:sz w:val="28"/>
          <w:szCs w:val="28"/>
        </w:rPr>
        <w:t>фондового</w:t>
      </w:r>
      <w:r w:rsidRPr="003872A1">
        <w:rPr>
          <w:spacing w:val="-13"/>
          <w:sz w:val="28"/>
          <w:szCs w:val="28"/>
        </w:rPr>
        <w:t xml:space="preserve"> </w:t>
      </w:r>
      <w:r w:rsidRPr="003872A1">
        <w:rPr>
          <w:spacing w:val="-4"/>
          <w:sz w:val="28"/>
          <w:szCs w:val="28"/>
        </w:rPr>
        <w:t>ринку.</w:t>
      </w:r>
    </w:p>
    <w:p w:rsidR="00207200" w:rsidRPr="003872A1" w:rsidRDefault="00450638" w:rsidP="00713395">
      <w:pPr>
        <w:pStyle w:val="a5"/>
        <w:numPr>
          <w:ilvl w:val="0"/>
          <w:numId w:val="10"/>
        </w:numPr>
        <w:tabs>
          <w:tab w:val="left" w:pos="1425"/>
        </w:tabs>
        <w:ind w:left="283" w:right="136" w:firstLine="710"/>
        <w:rPr>
          <w:sz w:val="28"/>
          <w:szCs w:val="28"/>
        </w:rPr>
      </w:pPr>
      <w:r w:rsidRPr="003872A1">
        <w:rPr>
          <w:sz w:val="28"/>
          <w:szCs w:val="28"/>
        </w:rPr>
        <w:t>Передумови об</w:t>
      </w:r>
      <w:r w:rsidR="00B22409" w:rsidRPr="003872A1">
        <w:rPr>
          <w:sz w:val="28"/>
          <w:szCs w:val="28"/>
        </w:rPr>
        <w:t>’</w:t>
      </w:r>
      <w:r w:rsidRPr="003872A1">
        <w:rPr>
          <w:sz w:val="28"/>
          <w:szCs w:val="28"/>
        </w:rPr>
        <w:t>єднання</w:t>
      </w:r>
      <w:r w:rsidRPr="003872A1">
        <w:rPr>
          <w:spacing w:val="-1"/>
          <w:sz w:val="28"/>
          <w:szCs w:val="28"/>
        </w:rPr>
        <w:t xml:space="preserve"> </w:t>
      </w:r>
      <w:r w:rsidRPr="003872A1">
        <w:rPr>
          <w:sz w:val="28"/>
          <w:szCs w:val="28"/>
        </w:rPr>
        <w:t>територіальних</w:t>
      </w:r>
      <w:r w:rsidRPr="003872A1">
        <w:rPr>
          <w:spacing w:val="-2"/>
          <w:sz w:val="28"/>
          <w:szCs w:val="28"/>
        </w:rPr>
        <w:t xml:space="preserve"> </w:t>
      </w:r>
      <w:r w:rsidRPr="003872A1">
        <w:rPr>
          <w:sz w:val="28"/>
          <w:szCs w:val="28"/>
        </w:rPr>
        <w:t>громад в</w:t>
      </w:r>
      <w:r w:rsidRPr="003872A1">
        <w:rPr>
          <w:spacing w:val="-4"/>
          <w:sz w:val="28"/>
          <w:szCs w:val="28"/>
        </w:rPr>
        <w:t xml:space="preserve"> </w:t>
      </w:r>
      <w:r w:rsidRPr="003872A1">
        <w:rPr>
          <w:sz w:val="28"/>
          <w:szCs w:val="28"/>
        </w:rPr>
        <w:t>умовах децентралізації в Україні.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Особливості</w:t>
      </w:r>
      <w:r w:rsidRPr="003872A1">
        <w:rPr>
          <w:spacing w:val="-16"/>
          <w:sz w:val="28"/>
          <w:szCs w:val="28"/>
        </w:rPr>
        <w:t xml:space="preserve"> </w:t>
      </w:r>
      <w:r w:rsidRPr="003872A1">
        <w:rPr>
          <w:sz w:val="28"/>
          <w:szCs w:val="28"/>
        </w:rPr>
        <w:t>формування</w:t>
      </w:r>
      <w:r w:rsidRPr="003872A1">
        <w:rPr>
          <w:spacing w:val="-11"/>
          <w:sz w:val="28"/>
          <w:szCs w:val="28"/>
        </w:rPr>
        <w:t xml:space="preserve"> </w:t>
      </w:r>
      <w:r w:rsidRPr="003872A1">
        <w:rPr>
          <w:sz w:val="28"/>
          <w:szCs w:val="28"/>
        </w:rPr>
        <w:t>бюджетів</w:t>
      </w:r>
      <w:r w:rsidRPr="003872A1">
        <w:rPr>
          <w:spacing w:val="-10"/>
          <w:sz w:val="28"/>
          <w:szCs w:val="28"/>
        </w:rPr>
        <w:t xml:space="preserve"> </w:t>
      </w:r>
      <w:r w:rsidRPr="003872A1">
        <w:rPr>
          <w:spacing w:val="-4"/>
          <w:sz w:val="28"/>
          <w:szCs w:val="28"/>
        </w:rPr>
        <w:t>ОТГ.</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Поняття</w:t>
      </w:r>
      <w:r w:rsidRPr="003872A1">
        <w:rPr>
          <w:spacing w:val="-7"/>
          <w:sz w:val="28"/>
          <w:szCs w:val="28"/>
        </w:rPr>
        <w:t xml:space="preserve"> </w:t>
      </w:r>
      <w:r w:rsidRPr="003872A1">
        <w:rPr>
          <w:sz w:val="28"/>
          <w:szCs w:val="28"/>
        </w:rPr>
        <w:t>і</w:t>
      </w:r>
      <w:r w:rsidRPr="003872A1">
        <w:rPr>
          <w:spacing w:val="-12"/>
          <w:sz w:val="28"/>
          <w:szCs w:val="28"/>
        </w:rPr>
        <w:t xml:space="preserve"> </w:t>
      </w:r>
      <w:r w:rsidRPr="003872A1">
        <w:rPr>
          <w:sz w:val="28"/>
          <w:szCs w:val="28"/>
        </w:rPr>
        <w:t>класифікація</w:t>
      </w:r>
      <w:r w:rsidRPr="003872A1">
        <w:rPr>
          <w:spacing w:val="-6"/>
          <w:sz w:val="28"/>
          <w:szCs w:val="28"/>
        </w:rPr>
        <w:t xml:space="preserve"> </w:t>
      </w:r>
      <w:r w:rsidRPr="003872A1">
        <w:rPr>
          <w:sz w:val="28"/>
          <w:szCs w:val="28"/>
        </w:rPr>
        <w:t>фінансових</w:t>
      </w:r>
      <w:r w:rsidRPr="003872A1">
        <w:rPr>
          <w:spacing w:val="-11"/>
          <w:sz w:val="28"/>
          <w:szCs w:val="28"/>
        </w:rPr>
        <w:t xml:space="preserve"> </w:t>
      </w:r>
      <w:r w:rsidRPr="003872A1">
        <w:rPr>
          <w:spacing w:val="-2"/>
          <w:sz w:val="28"/>
          <w:szCs w:val="28"/>
        </w:rPr>
        <w:t>ризиків.</w:t>
      </w:r>
    </w:p>
    <w:p w:rsidR="00207200" w:rsidRPr="003872A1" w:rsidRDefault="00450638" w:rsidP="00713395">
      <w:pPr>
        <w:pStyle w:val="a5"/>
        <w:numPr>
          <w:ilvl w:val="0"/>
          <w:numId w:val="10"/>
        </w:numPr>
        <w:tabs>
          <w:tab w:val="left" w:pos="1483"/>
        </w:tabs>
        <w:ind w:left="283" w:right="144" w:firstLine="710"/>
        <w:rPr>
          <w:sz w:val="28"/>
          <w:szCs w:val="28"/>
        </w:rPr>
      </w:pPr>
      <w:r w:rsidRPr="003872A1">
        <w:rPr>
          <w:sz w:val="28"/>
          <w:szCs w:val="28"/>
        </w:rPr>
        <w:t>Міжнародна</w:t>
      </w:r>
      <w:r w:rsidRPr="003872A1">
        <w:rPr>
          <w:spacing w:val="40"/>
          <w:sz w:val="28"/>
          <w:szCs w:val="28"/>
        </w:rPr>
        <w:t xml:space="preserve"> </w:t>
      </w:r>
      <w:r w:rsidRPr="003872A1">
        <w:rPr>
          <w:sz w:val="28"/>
          <w:szCs w:val="28"/>
        </w:rPr>
        <w:t>валютна</w:t>
      </w:r>
      <w:r w:rsidRPr="003872A1">
        <w:rPr>
          <w:spacing w:val="32"/>
          <w:sz w:val="28"/>
          <w:szCs w:val="28"/>
        </w:rPr>
        <w:t xml:space="preserve"> </w:t>
      </w:r>
      <w:r w:rsidRPr="003872A1">
        <w:rPr>
          <w:sz w:val="28"/>
          <w:szCs w:val="28"/>
        </w:rPr>
        <w:t>система,</w:t>
      </w:r>
      <w:r w:rsidRPr="003872A1">
        <w:rPr>
          <w:spacing w:val="40"/>
          <w:sz w:val="28"/>
          <w:szCs w:val="28"/>
        </w:rPr>
        <w:t xml:space="preserve"> </w:t>
      </w:r>
      <w:r w:rsidRPr="003872A1">
        <w:rPr>
          <w:sz w:val="28"/>
          <w:szCs w:val="28"/>
        </w:rPr>
        <w:t>її</w:t>
      </w:r>
      <w:r w:rsidRPr="003872A1">
        <w:rPr>
          <w:spacing w:val="40"/>
          <w:sz w:val="28"/>
          <w:szCs w:val="28"/>
        </w:rPr>
        <w:t xml:space="preserve"> </w:t>
      </w:r>
      <w:r w:rsidRPr="003872A1">
        <w:rPr>
          <w:sz w:val="28"/>
          <w:szCs w:val="28"/>
        </w:rPr>
        <w:t>зв</w:t>
      </w:r>
      <w:r w:rsidR="00B22409" w:rsidRPr="003872A1">
        <w:rPr>
          <w:sz w:val="28"/>
          <w:szCs w:val="28"/>
        </w:rPr>
        <w:t>’</w:t>
      </w:r>
      <w:r w:rsidRPr="003872A1">
        <w:rPr>
          <w:sz w:val="28"/>
          <w:szCs w:val="28"/>
        </w:rPr>
        <w:t>язки</w:t>
      </w:r>
      <w:r w:rsidRPr="003872A1">
        <w:rPr>
          <w:spacing w:val="40"/>
          <w:sz w:val="28"/>
          <w:szCs w:val="28"/>
        </w:rPr>
        <w:t xml:space="preserve"> </w:t>
      </w:r>
      <w:r w:rsidRPr="003872A1">
        <w:rPr>
          <w:sz w:val="28"/>
          <w:szCs w:val="28"/>
        </w:rPr>
        <w:t>з</w:t>
      </w:r>
      <w:r w:rsidRPr="003872A1">
        <w:rPr>
          <w:spacing w:val="40"/>
          <w:sz w:val="28"/>
          <w:szCs w:val="28"/>
        </w:rPr>
        <w:t xml:space="preserve"> </w:t>
      </w:r>
      <w:r w:rsidRPr="003872A1">
        <w:rPr>
          <w:sz w:val="28"/>
          <w:szCs w:val="28"/>
        </w:rPr>
        <w:t>національними</w:t>
      </w:r>
      <w:r w:rsidRPr="003872A1">
        <w:rPr>
          <w:spacing w:val="40"/>
          <w:sz w:val="28"/>
          <w:szCs w:val="28"/>
        </w:rPr>
        <w:t xml:space="preserve"> </w:t>
      </w:r>
      <w:r w:rsidRPr="003872A1">
        <w:rPr>
          <w:sz w:val="28"/>
          <w:szCs w:val="28"/>
        </w:rPr>
        <w:t xml:space="preserve">валютними </w:t>
      </w:r>
      <w:r w:rsidRPr="003872A1">
        <w:rPr>
          <w:spacing w:val="-2"/>
          <w:sz w:val="28"/>
          <w:szCs w:val="28"/>
        </w:rPr>
        <w:t>системами.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Графічні</w:t>
      </w:r>
      <w:r w:rsidRPr="003872A1">
        <w:rPr>
          <w:spacing w:val="-16"/>
          <w:sz w:val="28"/>
          <w:szCs w:val="28"/>
        </w:rPr>
        <w:t xml:space="preserve"> </w:t>
      </w:r>
      <w:r w:rsidRPr="003872A1">
        <w:rPr>
          <w:sz w:val="28"/>
          <w:szCs w:val="28"/>
        </w:rPr>
        <w:t>картини</w:t>
      </w:r>
      <w:r w:rsidRPr="003872A1">
        <w:rPr>
          <w:spacing w:val="-11"/>
          <w:sz w:val="28"/>
          <w:szCs w:val="28"/>
        </w:rPr>
        <w:t xml:space="preserve"> </w:t>
      </w:r>
      <w:r w:rsidRPr="003872A1">
        <w:rPr>
          <w:sz w:val="28"/>
          <w:szCs w:val="28"/>
        </w:rPr>
        <w:t>фондового</w:t>
      </w:r>
      <w:r w:rsidRPr="003872A1">
        <w:rPr>
          <w:spacing w:val="-12"/>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618"/>
          <w:tab w:val="left" w:pos="2890"/>
          <w:tab w:val="left" w:pos="3437"/>
          <w:tab w:val="left" w:pos="4561"/>
          <w:tab w:val="left" w:pos="5939"/>
          <w:tab w:val="left" w:pos="6693"/>
          <w:tab w:val="left" w:pos="7231"/>
          <w:tab w:val="left" w:pos="8268"/>
        </w:tabs>
        <w:ind w:left="283" w:right="137" w:firstLine="710"/>
        <w:rPr>
          <w:sz w:val="28"/>
          <w:szCs w:val="28"/>
        </w:rPr>
      </w:pPr>
      <w:r w:rsidRPr="003872A1">
        <w:rPr>
          <w:spacing w:val="-2"/>
          <w:sz w:val="28"/>
          <w:szCs w:val="28"/>
        </w:rPr>
        <w:t>Податок</w:t>
      </w:r>
      <w:r w:rsidRPr="003872A1">
        <w:rPr>
          <w:sz w:val="28"/>
          <w:szCs w:val="28"/>
        </w:rPr>
        <w:tab/>
      </w:r>
      <w:r w:rsidRPr="003872A1">
        <w:rPr>
          <w:spacing w:val="-6"/>
          <w:sz w:val="28"/>
          <w:szCs w:val="28"/>
        </w:rPr>
        <w:t>на</w:t>
      </w:r>
      <w:r w:rsidRPr="003872A1">
        <w:rPr>
          <w:sz w:val="28"/>
          <w:szCs w:val="28"/>
        </w:rPr>
        <w:tab/>
      </w:r>
      <w:r w:rsidRPr="003872A1">
        <w:rPr>
          <w:spacing w:val="-2"/>
          <w:sz w:val="28"/>
          <w:szCs w:val="28"/>
        </w:rPr>
        <w:t>доходи</w:t>
      </w:r>
      <w:r w:rsidRPr="003872A1">
        <w:rPr>
          <w:sz w:val="28"/>
          <w:szCs w:val="28"/>
        </w:rPr>
        <w:tab/>
      </w:r>
      <w:r w:rsidRPr="003872A1">
        <w:rPr>
          <w:spacing w:val="-2"/>
          <w:sz w:val="28"/>
          <w:szCs w:val="28"/>
        </w:rPr>
        <w:t>фізичних</w:t>
      </w:r>
      <w:r w:rsidRPr="003872A1">
        <w:rPr>
          <w:sz w:val="28"/>
          <w:szCs w:val="28"/>
        </w:rPr>
        <w:tab/>
      </w:r>
      <w:r w:rsidRPr="003872A1">
        <w:rPr>
          <w:spacing w:val="-4"/>
          <w:sz w:val="28"/>
          <w:szCs w:val="28"/>
        </w:rPr>
        <w:t>осіб</w:t>
      </w:r>
      <w:r w:rsidRPr="003872A1">
        <w:rPr>
          <w:sz w:val="28"/>
          <w:szCs w:val="28"/>
        </w:rPr>
        <w:tab/>
      </w:r>
      <w:r w:rsidRPr="003872A1">
        <w:rPr>
          <w:spacing w:val="-6"/>
          <w:sz w:val="28"/>
          <w:szCs w:val="28"/>
        </w:rPr>
        <w:t>як</w:t>
      </w:r>
      <w:r w:rsidRPr="003872A1">
        <w:rPr>
          <w:sz w:val="28"/>
          <w:szCs w:val="28"/>
        </w:rPr>
        <w:tab/>
      </w:r>
      <w:r w:rsidRPr="003872A1">
        <w:rPr>
          <w:spacing w:val="-2"/>
          <w:sz w:val="28"/>
          <w:szCs w:val="28"/>
        </w:rPr>
        <w:t>форма</w:t>
      </w:r>
      <w:r w:rsidRPr="003872A1">
        <w:rPr>
          <w:sz w:val="28"/>
          <w:szCs w:val="28"/>
        </w:rPr>
        <w:tab/>
      </w:r>
      <w:r w:rsidRPr="003872A1">
        <w:rPr>
          <w:spacing w:val="-2"/>
          <w:sz w:val="28"/>
          <w:szCs w:val="28"/>
        </w:rPr>
        <w:t xml:space="preserve">індивідуального </w:t>
      </w:r>
      <w:r w:rsidRPr="003872A1">
        <w:rPr>
          <w:sz w:val="28"/>
          <w:szCs w:val="28"/>
        </w:rPr>
        <w:t>прибуткового оподаткування, його бюджетоутворююче значення.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2"/>
          <w:sz w:val="28"/>
          <w:szCs w:val="28"/>
        </w:rPr>
        <w:t xml:space="preserve"> </w:t>
      </w:r>
      <w:r w:rsidRPr="003872A1">
        <w:rPr>
          <w:sz w:val="28"/>
          <w:szCs w:val="28"/>
        </w:rPr>
        <w:t>фінансовими</w:t>
      </w:r>
      <w:r w:rsidRPr="003872A1">
        <w:rPr>
          <w:spacing w:val="-13"/>
          <w:sz w:val="28"/>
          <w:szCs w:val="28"/>
        </w:rPr>
        <w:t xml:space="preserve"> </w:t>
      </w:r>
      <w:r w:rsidRPr="003872A1">
        <w:rPr>
          <w:sz w:val="28"/>
          <w:szCs w:val="28"/>
        </w:rPr>
        <w:t>ризиками</w:t>
      </w:r>
      <w:r w:rsidRPr="003872A1">
        <w:rPr>
          <w:spacing w:val="-12"/>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550"/>
          <w:tab w:val="left" w:pos="2975"/>
          <w:tab w:val="left" w:pos="4567"/>
          <w:tab w:val="left" w:pos="5018"/>
          <w:tab w:val="left" w:pos="6557"/>
          <w:tab w:val="left" w:pos="8025"/>
          <w:tab w:val="left" w:pos="9233"/>
        </w:tabs>
        <w:ind w:left="283" w:right="150" w:firstLine="710"/>
        <w:rPr>
          <w:sz w:val="28"/>
          <w:szCs w:val="28"/>
        </w:rPr>
      </w:pPr>
      <w:r w:rsidRPr="003872A1">
        <w:rPr>
          <w:spacing w:val="-2"/>
          <w:sz w:val="28"/>
          <w:szCs w:val="28"/>
        </w:rPr>
        <w:t>Бюджетне</w:t>
      </w:r>
      <w:r w:rsidRPr="003872A1">
        <w:rPr>
          <w:sz w:val="28"/>
          <w:szCs w:val="28"/>
        </w:rPr>
        <w:tab/>
      </w:r>
      <w:r w:rsidRPr="003872A1">
        <w:rPr>
          <w:spacing w:val="-2"/>
          <w:sz w:val="28"/>
          <w:szCs w:val="28"/>
        </w:rPr>
        <w:t>планування</w:t>
      </w:r>
      <w:r w:rsidRPr="003872A1">
        <w:rPr>
          <w:sz w:val="28"/>
          <w:szCs w:val="28"/>
        </w:rPr>
        <w:tab/>
      </w:r>
      <w:r w:rsidRPr="003872A1">
        <w:rPr>
          <w:spacing w:val="-6"/>
          <w:sz w:val="28"/>
          <w:szCs w:val="28"/>
        </w:rPr>
        <w:t>та</w:t>
      </w:r>
      <w:r w:rsidRPr="003872A1">
        <w:rPr>
          <w:sz w:val="28"/>
          <w:szCs w:val="28"/>
        </w:rPr>
        <w:tab/>
      </w:r>
      <w:r w:rsidRPr="003872A1">
        <w:rPr>
          <w:spacing w:val="-2"/>
          <w:sz w:val="28"/>
          <w:szCs w:val="28"/>
        </w:rPr>
        <w:t>організація</w:t>
      </w:r>
      <w:r w:rsidRPr="003872A1">
        <w:rPr>
          <w:sz w:val="28"/>
          <w:szCs w:val="28"/>
        </w:rPr>
        <w:tab/>
      </w:r>
      <w:r w:rsidRPr="003872A1">
        <w:rPr>
          <w:spacing w:val="-2"/>
          <w:sz w:val="28"/>
          <w:szCs w:val="28"/>
        </w:rPr>
        <w:t>виконання</w:t>
      </w:r>
      <w:r w:rsidRPr="003872A1">
        <w:rPr>
          <w:sz w:val="28"/>
          <w:szCs w:val="28"/>
        </w:rPr>
        <w:tab/>
      </w:r>
      <w:r w:rsidRPr="003872A1">
        <w:rPr>
          <w:spacing w:val="-2"/>
          <w:sz w:val="28"/>
          <w:szCs w:val="28"/>
        </w:rPr>
        <w:t>дохідної</w:t>
      </w:r>
      <w:r w:rsidRPr="003872A1">
        <w:rPr>
          <w:sz w:val="28"/>
          <w:szCs w:val="28"/>
        </w:rPr>
        <w:tab/>
      </w:r>
      <w:r w:rsidRPr="003872A1">
        <w:rPr>
          <w:spacing w:val="-2"/>
          <w:sz w:val="28"/>
          <w:szCs w:val="28"/>
        </w:rPr>
        <w:t>частини бюджету.</w:t>
      </w:r>
    </w:p>
    <w:p w:rsidR="00207200" w:rsidRPr="003872A1" w:rsidRDefault="00450638" w:rsidP="00713395">
      <w:pPr>
        <w:pStyle w:val="a5"/>
        <w:numPr>
          <w:ilvl w:val="0"/>
          <w:numId w:val="10"/>
        </w:numPr>
        <w:tabs>
          <w:tab w:val="left" w:pos="1555"/>
          <w:tab w:val="left" w:pos="3522"/>
          <w:tab w:val="left" w:pos="4803"/>
          <w:tab w:val="left" w:pos="5896"/>
          <w:tab w:val="left" w:pos="6793"/>
          <w:tab w:val="left" w:pos="9428"/>
        </w:tabs>
        <w:ind w:left="283" w:right="142" w:firstLine="710"/>
        <w:rPr>
          <w:sz w:val="28"/>
          <w:szCs w:val="28"/>
        </w:rPr>
      </w:pPr>
      <w:r w:rsidRPr="003872A1">
        <w:rPr>
          <w:spacing w:val="-2"/>
          <w:sz w:val="28"/>
          <w:szCs w:val="28"/>
        </w:rPr>
        <w:t>Повноваження</w:t>
      </w:r>
      <w:r w:rsidRPr="003872A1">
        <w:rPr>
          <w:sz w:val="28"/>
          <w:szCs w:val="28"/>
        </w:rPr>
        <w:tab/>
      </w:r>
      <w:r w:rsidRPr="003872A1">
        <w:rPr>
          <w:spacing w:val="-2"/>
          <w:sz w:val="28"/>
          <w:szCs w:val="28"/>
        </w:rPr>
        <w:t>місцевих</w:t>
      </w:r>
      <w:r w:rsidRPr="003872A1">
        <w:rPr>
          <w:sz w:val="28"/>
          <w:szCs w:val="28"/>
        </w:rPr>
        <w:tab/>
      </w:r>
      <w:r w:rsidRPr="003872A1">
        <w:rPr>
          <w:spacing w:val="-2"/>
          <w:sz w:val="28"/>
          <w:szCs w:val="28"/>
        </w:rPr>
        <w:t>органів</w:t>
      </w:r>
      <w:r w:rsidRPr="003872A1">
        <w:rPr>
          <w:sz w:val="28"/>
          <w:szCs w:val="28"/>
        </w:rPr>
        <w:tab/>
      </w:r>
      <w:r w:rsidRPr="003872A1">
        <w:rPr>
          <w:spacing w:val="-2"/>
          <w:sz w:val="28"/>
          <w:szCs w:val="28"/>
        </w:rPr>
        <w:t>влади</w:t>
      </w:r>
      <w:r w:rsidRPr="003872A1">
        <w:rPr>
          <w:sz w:val="28"/>
          <w:szCs w:val="28"/>
        </w:rPr>
        <w:tab/>
        <w:t>щодо</w:t>
      </w:r>
      <w:r w:rsidRPr="003872A1">
        <w:rPr>
          <w:spacing w:val="80"/>
          <w:sz w:val="28"/>
          <w:szCs w:val="28"/>
        </w:rPr>
        <w:t xml:space="preserve"> </w:t>
      </w:r>
      <w:r w:rsidRPr="003872A1">
        <w:rPr>
          <w:sz w:val="28"/>
          <w:szCs w:val="28"/>
        </w:rPr>
        <w:t>встановлення</w:t>
      </w:r>
      <w:r w:rsidRPr="003872A1">
        <w:rPr>
          <w:sz w:val="28"/>
          <w:szCs w:val="28"/>
        </w:rPr>
        <w:tab/>
      </w:r>
      <w:r w:rsidRPr="003872A1">
        <w:rPr>
          <w:spacing w:val="-2"/>
          <w:sz w:val="28"/>
          <w:szCs w:val="28"/>
        </w:rPr>
        <w:t xml:space="preserve">ставок </w:t>
      </w:r>
      <w:r w:rsidRPr="003872A1">
        <w:rPr>
          <w:sz w:val="28"/>
          <w:szCs w:val="28"/>
        </w:rPr>
        <w:t>місцевих податків і зборів.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Сутність</w:t>
      </w:r>
      <w:r w:rsidRPr="003872A1">
        <w:rPr>
          <w:spacing w:val="-10"/>
          <w:sz w:val="28"/>
          <w:szCs w:val="28"/>
        </w:rPr>
        <w:t xml:space="preserve"> </w:t>
      </w:r>
      <w:r w:rsidRPr="003872A1">
        <w:rPr>
          <w:sz w:val="28"/>
          <w:szCs w:val="28"/>
        </w:rPr>
        <w:t>та</w:t>
      </w:r>
      <w:r w:rsidRPr="003872A1">
        <w:rPr>
          <w:spacing w:val="-7"/>
          <w:sz w:val="28"/>
          <w:szCs w:val="28"/>
        </w:rPr>
        <w:t xml:space="preserve"> </w:t>
      </w:r>
      <w:r w:rsidRPr="003872A1">
        <w:rPr>
          <w:sz w:val="28"/>
          <w:szCs w:val="28"/>
        </w:rPr>
        <w:t>поняття</w:t>
      </w:r>
      <w:r w:rsidRPr="003872A1">
        <w:rPr>
          <w:spacing w:val="-7"/>
          <w:sz w:val="28"/>
          <w:szCs w:val="28"/>
        </w:rPr>
        <w:t xml:space="preserve"> </w:t>
      </w:r>
      <w:r w:rsidRPr="003872A1">
        <w:rPr>
          <w:sz w:val="28"/>
          <w:szCs w:val="28"/>
        </w:rPr>
        <w:t>касового</w:t>
      </w:r>
      <w:r w:rsidRPr="003872A1">
        <w:rPr>
          <w:spacing w:val="-8"/>
          <w:sz w:val="28"/>
          <w:szCs w:val="28"/>
        </w:rPr>
        <w:t xml:space="preserve"> </w:t>
      </w:r>
      <w:r w:rsidRPr="003872A1">
        <w:rPr>
          <w:sz w:val="28"/>
          <w:szCs w:val="28"/>
        </w:rPr>
        <w:t>виконання</w:t>
      </w:r>
      <w:r w:rsidRPr="003872A1">
        <w:rPr>
          <w:spacing w:val="-7"/>
          <w:sz w:val="28"/>
          <w:szCs w:val="28"/>
        </w:rPr>
        <w:t xml:space="preserve"> </w:t>
      </w:r>
      <w:r w:rsidRPr="003872A1">
        <w:rPr>
          <w:spacing w:val="-2"/>
          <w:sz w:val="28"/>
          <w:szCs w:val="28"/>
        </w:rPr>
        <w:t>бюджету.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Мінімізація</w:t>
      </w:r>
      <w:r w:rsidRPr="003872A1">
        <w:rPr>
          <w:spacing w:val="-8"/>
          <w:sz w:val="28"/>
          <w:szCs w:val="28"/>
        </w:rPr>
        <w:t xml:space="preserve"> </w:t>
      </w:r>
      <w:r w:rsidRPr="003872A1">
        <w:rPr>
          <w:sz w:val="28"/>
          <w:szCs w:val="28"/>
        </w:rPr>
        <w:t>податкових</w:t>
      </w:r>
      <w:r w:rsidRPr="003872A1">
        <w:rPr>
          <w:spacing w:val="-12"/>
          <w:sz w:val="28"/>
          <w:szCs w:val="28"/>
        </w:rPr>
        <w:t xml:space="preserve"> </w:t>
      </w:r>
      <w:r w:rsidRPr="003872A1">
        <w:rPr>
          <w:sz w:val="28"/>
          <w:szCs w:val="28"/>
        </w:rPr>
        <w:t>платежів</w:t>
      </w:r>
      <w:r w:rsidRPr="003872A1">
        <w:rPr>
          <w:spacing w:val="-10"/>
          <w:sz w:val="28"/>
          <w:szCs w:val="28"/>
        </w:rPr>
        <w:t xml:space="preserve"> </w:t>
      </w:r>
      <w:r w:rsidRPr="003872A1">
        <w:rPr>
          <w:sz w:val="28"/>
          <w:szCs w:val="28"/>
        </w:rPr>
        <w:t>та</w:t>
      </w:r>
      <w:r w:rsidRPr="003872A1">
        <w:rPr>
          <w:spacing w:val="-8"/>
          <w:sz w:val="28"/>
          <w:szCs w:val="28"/>
        </w:rPr>
        <w:t xml:space="preserve"> </w:t>
      </w:r>
      <w:r w:rsidRPr="003872A1">
        <w:rPr>
          <w:sz w:val="28"/>
          <w:szCs w:val="28"/>
        </w:rPr>
        <w:t>спеціальні</w:t>
      </w:r>
      <w:r w:rsidRPr="003872A1">
        <w:rPr>
          <w:spacing w:val="-13"/>
          <w:sz w:val="28"/>
          <w:szCs w:val="28"/>
        </w:rPr>
        <w:t xml:space="preserve"> </w:t>
      </w:r>
      <w:r w:rsidRPr="003872A1">
        <w:rPr>
          <w:sz w:val="28"/>
          <w:szCs w:val="28"/>
        </w:rPr>
        <w:t>податкові</w:t>
      </w:r>
      <w:r w:rsidRPr="003872A1">
        <w:rPr>
          <w:spacing w:val="-13"/>
          <w:sz w:val="28"/>
          <w:szCs w:val="28"/>
        </w:rPr>
        <w:t xml:space="preserve"> </w:t>
      </w:r>
      <w:r w:rsidRPr="003872A1">
        <w:rPr>
          <w:spacing w:val="-2"/>
          <w:sz w:val="28"/>
          <w:szCs w:val="28"/>
        </w:rPr>
        <w:t>режими.</w:t>
      </w:r>
    </w:p>
    <w:p w:rsidR="00207200" w:rsidRPr="003872A1" w:rsidRDefault="00450638" w:rsidP="00713395">
      <w:pPr>
        <w:pStyle w:val="a5"/>
        <w:numPr>
          <w:ilvl w:val="0"/>
          <w:numId w:val="10"/>
        </w:numPr>
        <w:tabs>
          <w:tab w:val="left" w:pos="1439"/>
        </w:tabs>
        <w:ind w:left="283" w:right="125" w:firstLine="710"/>
        <w:rPr>
          <w:sz w:val="28"/>
          <w:szCs w:val="28"/>
        </w:rPr>
      </w:pPr>
      <w:r w:rsidRPr="003872A1">
        <w:rPr>
          <w:sz w:val="28"/>
          <w:szCs w:val="28"/>
        </w:rPr>
        <w:t>Співробітництво України з міжнародними фінансовими організаціями</w:t>
      </w:r>
      <w:r w:rsidRPr="003872A1">
        <w:rPr>
          <w:spacing w:val="40"/>
          <w:sz w:val="28"/>
          <w:szCs w:val="28"/>
        </w:rPr>
        <w:t xml:space="preserve"> </w:t>
      </w:r>
      <w:r w:rsidRPr="003872A1">
        <w:rPr>
          <w:sz w:val="28"/>
          <w:szCs w:val="28"/>
        </w:rPr>
        <w:t>і перспективи його розвитку.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6"/>
          <w:sz w:val="28"/>
          <w:szCs w:val="28"/>
        </w:rPr>
        <w:t xml:space="preserve"> </w:t>
      </w:r>
      <w:r w:rsidRPr="003872A1">
        <w:rPr>
          <w:sz w:val="28"/>
          <w:szCs w:val="28"/>
        </w:rPr>
        <w:t>дебіторською</w:t>
      </w:r>
      <w:r w:rsidRPr="003872A1">
        <w:rPr>
          <w:spacing w:val="-17"/>
          <w:sz w:val="28"/>
          <w:szCs w:val="28"/>
        </w:rPr>
        <w:t xml:space="preserve"> </w:t>
      </w:r>
      <w:r w:rsidRPr="003872A1">
        <w:rPr>
          <w:sz w:val="28"/>
          <w:szCs w:val="28"/>
        </w:rPr>
        <w:t>заборгованістю</w:t>
      </w:r>
      <w:r w:rsidRPr="003872A1">
        <w:rPr>
          <w:spacing w:val="-17"/>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Основні</w:t>
      </w:r>
      <w:r w:rsidRPr="003872A1">
        <w:rPr>
          <w:spacing w:val="-14"/>
          <w:sz w:val="28"/>
          <w:szCs w:val="28"/>
        </w:rPr>
        <w:t xml:space="preserve"> </w:t>
      </w:r>
      <w:r w:rsidRPr="003872A1">
        <w:rPr>
          <w:sz w:val="28"/>
          <w:szCs w:val="28"/>
        </w:rPr>
        <w:t>завдання</w:t>
      </w:r>
      <w:r w:rsidRPr="003872A1">
        <w:rPr>
          <w:spacing w:val="-9"/>
          <w:sz w:val="28"/>
          <w:szCs w:val="28"/>
        </w:rPr>
        <w:t xml:space="preserve"> </w:t>
      </w:r>
      <w:r w:rsidRPr="003872A1">
        <w:rPr>
          <w:sz w:val="28"/>
          <w:szCs w:val="28"/>
        </w:rPr>
        <w:t>державного</w:t>
      </w:r>
      <w:r w:rsidRPr="003872A1">
        <w:rPr>
          <w:spacing w:val="-10"/>
          <w:sz w:val="28"/>
          <w:szCs w:val="28"/>
        </w:rPr>
        <w:t xml:space="preserve"> </w:t>
      </w:r>
      <w:r w:rsidRPr="003872A1">
        <w:rPr>
          <w:sz w:val="28"/>
          <w:szCs w:val="28"/>
        </w:rPr>
        <w:t>регулювання</w:t>
      </w:r>
      <w:r w:rsidRPr="003872A1">
        <w:rPr>
          <w:spacing w:val="-8"/>
          <w:sz w:val="28"/>
          <w:szCs w:val="28"/>
        </w:rPr>
        <w:t xml:space="preserve"> </w:t>
      </w:r>
      <w:r w:rsidRPr="003872A1">
        <w:rPr>
          <w:sz w:val="28"/>
          <w:szCs w:val="28"/>
        </w:rPr>
        <w:t>ринку</w:t>
      </w:r>
      <w:r w:rsidRPr="003872A1">
        <w:rPr>
          <w:spacing w:val="-13"/>
          <w:sz w:val="28"/>
          <w:szCs w:val="28"/>
        </w:rPr>
        <w:t xml:space="preserve"> </w:t>
      </w:r>
      <w:r w:rsidRPr="003872A1">
        <w:rPr>
          <w:sz w:val="28"/>
          <w:szCs w:val="28"/>
        </w:rPr>
        <w:t>фінансових</w:t>
      </w:r>
      <w:r w:rsidRPr="003872A1">
        <w:rPr>
          <w:spacing w:val="-13"/>
          <w:sz w:val="28"/>
          <w:szCs w:val="28"/>
        </w:rPr>
        <w:t xml:space="preserve"> </w:t>
      </w:r>
      <w:r w:rsidRPr="003872A1">
        <w:rPr>
          <w:spacing w:val="-2"/>
          <w:sz w:val="28"/>
          <w:szCs w:val="28"/>
        </w:rPr>
        <w:t>послуг.</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Конверсійні</w:t>
      </w:r>
      <w:r w:rsidRPr="003872A1">
        <w:rPr>
          <w:spacing w:val="-12"/>
          <w:sz w:val="28"/>
          <w:szCs w:val="28"/>
        </w:rPr>
        <w:t xml:space="preserve"> </w:t>
      </w:r>
      <w:r w:rsidRPr="003872A1">
        <w:rPr>
          <w:sz w:val="28"/>
          <w:szCs w:val="28"/>
        </w:rPr>
        <w:t>операції</w:t>
      </w:r>
      <w:r w:rsidRPr="003872A1">
        <w:rPr>
          <w:spacing w:val="-13"/>
          <w:sz w:val="28"/>
          <w:szCs w:val="28"/>
        </w:rPr>
        <w:t xml:space="preserve"> </w:t>
      </w:r>
      <w:r w:rsidRPr="003872A1">
        <w:rPr>
          <w:sz w:val="28"/>
          <w:szCs w:val="28"/>
        </w:rPr>
        <w:t>на</w:t>
      </w:r>
      <w:r w:rsidRPr="003872A1">
        <w:rPr>
          <w:spacing w:val="-6"/>
          <w:sz w:val="28"/>
          <w:szCs w:val="28"/>
        </w:rPr>
        <w:t xml:space="preserve"> </w:t>
      </w:r>
      <w:r w:rsidRPr="003872A1">
        <w:rPr>
          <w:sz w:val="28"/>
          <w:szCs w:val="28"/>
        </w:rPr>
        <w:t>валютному</w:t>
      </w:r>
      <w:r w:rsidRPr="003872A1">
        <w:rPr>
          <w:spacing w:val="-11"/>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Програма</w:t>
      </w:r>
      <w:r w:rsidRPr="003872A1">
        <w:rPr>
          <w:spacing w:val="-6"/>
          <w:sz w:val="28"/>
          <w:szCs w:val="28"/>
        </w:rPr>
        <w:t xml:space="preserve"> </w:t>
      </w:r>
      <w:r w:rsidRPr="003872A1">
        <w:rPr>
          <w:sz w:val="28"/>
          <w:szCs w:val="28"/>
        </w:rPr>
        <w:t>уніфікації</w:t>
      </w:r>
      <w:r w:rsidRPr="003872A1">
        <w:rPr>
          <w:spacing w:val="-4"/>
          <w:sz w:val="28"/>
          <w:szCs w:val="28"/>
        </w:rPr>
        <w:t xml:space="preserve"> </w:t>
      </w:r>
      <w:r w:rsidRPr="003872A1">
        <w:rPr>
          <w:sz w:val="28"/>
          <w:szCs w:val="28"/>
        </w:rPr>
        <w:t>і</w:t>
      </w:r>
      <w:r w:rsidRPr="003872A1">
        <w:rPr>
          <w:spacing w:val="-14"/>
          <w:sz w:val="28"/>
          <w:szCs w:val="28"/>
        </w:rPr>
        <w:t xml:space="preserve"> </w:t>
      </w:r>
      <w:r w:rsidRPr="003872A1">
        <w:rPr>
          <w:sz w:val="28"/>
          <w:szCs w:val="28"/>
        </w:rPr>
        <w:t>гармонізації</w:t>
      </w:r>
      <w:r w:rsidRPr="003872A1">
        <w:rPr>
          <w:spacing w:val="-13"/>
          <w:sz w:val="28"/>
          <w:szCs w:val="28"/>
        </w:rPr>
        <w:t xml:space="preserve"> </w:t>
      </w:r>
      <w:r w:rsidRPr="003872A1">
        <w:rPr>
          <w:sz w:val="28"/>
          <w:szCs w:val="28"/>
        </w:rPr>
        <w:t>державних</w:t>
      </w:r>
      <w:r w:rsidRPr="003872A1">
        <w:rPr>
          <w:spacing w:val="-12"/>
          <w:sz w:val="28"/>
          <w:szCs w:val="28"/>
        </w:rPr>
        <w:t xml:space="preserve"> </w:t>
      </w:r>
      <w:r w:rsidRPr="003872A1">
        <w:rPr>
          <w:sz w:val="28"/>
          <w:szCs w:val="28"/>
        </w:rPr>
        <w:t>фінансів</w:t>
      </w:r>
      <w:r w:rsidRPr="003872A1">
        <w:rPr>
          <w:spacing w:val="-18"/>
          <w:sz w:val="28"/>
          <w:szCs w:val="28"/>
        </w:rPr>
        <w:t xml:space="preserve"> </w:t>
      </w:r>
      <w:r w:rsidRPr="003872A1">
        <w:rPr>
          <w:sz w:val="28"/>
          <w:szCs w:val="28"/>
        </w:rPr>
        <w:t>країн-членів</w:t>
      </w:r>
      <w:r w:rsidRPr="003872A1">
        <w:rPr>
          <w:spacing w:val="-17"/>
          <w:sz w:val="28"/>
          <w:szCs w:val="28"/>
        </w:rPr>
        <w:t xml:space="preserve"> </w:t>
      </w:r>
      <w:r w:rsidRPr="003872A1">
        <w:rPr>
          <w:spacing w:val="-5"/>
          <w:sz w:val="28"/>
          <w:szCs w:val="28"/>
        </w:rPr>
        <w:t>ЄС.</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Купівельна</w:t>
      </w:r>
      <w:r w:rsidRPr="003872A1">
        <w:rPr>
          <w:spacing w:val="-4"/>
          <w:sz w:val="28"/>
          <w:szCs w:val="28"/>
        </w:rPr>
        <w:t xml:space="preserve"> </w:t>
      </w:r>
      <w:r w:rsidRPr="003872A1">
        <w:rPr>
          <w:sz w:val="28"/>
          <w:szCs w:val="28"/>
        </w:rPr>
        <w:t>спроможність</w:t>
      </w:r>
      <w:r w:rsidRPr="003872A1">
        <w:rPr>
          <w:spacing w:val="-6"/>
          <w:sz w:val="28"/>
          <w:szCs w:val="28"/>
        </w:rPr>
        <w:t xml:space="preserve"> </w:t>
      </w:r>
      <w:r w:rsidRPr="003872A1">
        <w:rPr>
          <w:sz w:val="28"/>
          <w:szCs w:val="28"/>
        </w:rPr>
        <w:t>як</w:t>
      </w:r>
      <w:r w:rsidRPr="003872A1">
        <w:rPr>
          <w:spacing w:val="-6"/>
          <w:sz w:val="28"/>
          <w:szCs w:val="28"/>
        </w:rPr>
        <w:t xml:space="preserve"> </w:t>
      </w:r>
      <w:r w:rsidRPr="003872A1">
        <w:rPr>
          <w:sz w:val="28"/>
          <w:szCs w:val="28"/>
        </w:rPr>
        <w:t>вираз</w:t>
      </w:r>
      <w:r w:rsidRPr="003872A1">
        <w:rPr>
          <w:spacing w:val="-5"/>
          <w:sz w:val="28"/>
          <w:szCs w:val="28"/>
        </w:rPr>
        <w:t xml:space="preserve"> </w:t>
      </w:r>
      <w:r w:rsidRPr="003872A1">
        <w:rPr>
          <w:sz w:val="28"/>
          <w:szCs w:val="28"/>
        </w:rPr>
        <w:t>вартості</w:t>
      </w:r>
      <w:r w:rsidRPr="003872A1">
        <w:rPr>
          <w:spacing w:val="7"/>
          <w:sz w:val="28"/>
          <w:szCs w:val="28"/>
        </w:rPr>
        <w:t xml:space="preserve"> </w:t>
      </w:r>
      <w:r w:rsidRPr="003872A1">
        <w:rPr>
          <w:sz w:val="28"/>
          <w:szCs w:val="28"/>
        </w:rPr>
        <w:t>грошей</w:t>
      </w:r>
      <w:r w:rsidRPr="003872A1">
        <w:rPr>
          <w:spacing w:val="13"/>
          <w:sz w:val="28"/>
          <w:szCs w:val="28"/>
        </w:rPr>
        <w:t xml:space="preserve"> </w:t>
      </w:r>
      <w:r w:rsidRPr="003872A1">
        <w:rPr>
          <w:sz w:val="28"/>
          <w:szCs w:val="28"/>
        </w:rPr>
        <w:t>за</w:t>
      </w:r>
      <w:r w:rsidRPr="003872A1">
        <w:rPr>
          <w:spacing w:val="9"/>
          <w:sz w:val="28"/>
          <w:szCs w:val="28"/>
        </w:rPr>
        <w:t xml:space="preserve"> </w:t>
      </w:r>
      <w:r w:rsidRPr="003872A1">
        <w:rPr>
          <w:sz w:val="28"/>
          <w:szCs w:val="28"/>
        </w:rPr>
        <w:t>різних</w:t>
      </w:r>
      <w:r w:rsidRPr="003872A1">
        <w:rPr>
          <w:spacing w:val="12"/>
          <w:sz w:val="28"/>
          <w:szCs w:val="28"/>
        </w:rPr>
        <w:t xml:space="preserve"> </w:t>
      </w:r>
      <w:r w:rsidRPr="003872A1">
        <w:rPr>
          <w:sz w:val="28"/>
          <w:szCs w:val="28"/>
        </w:rPr>
        <w:t>їх</w:t>
      </w:r>
      <w:r w:rsidRPr="003872A1">
        <w:rPr>
          <w:spacing w:val="7"/>
          <w:sz w:val="28"/>
          <w:szCs w:val="28"/>
        </w:rPr>
        <w:t xml:space="preserve"> </w:t>
      </w:r>
      <w:r w:rsidRPr="003872A1">
        <w:rPr>
          <w:spacing w:val="-2"/>
          <w:sz w:val="28"/>
          <w:szCs w:val="28"/>
        </w:rPr>
        <w:t>форм.</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4"/>
          <w:sz w:val="28"/>
          <w:szCs w:val="28"/>
        </w:rPr>
        <w:t xml:space="preserve"> </w:t>
      </w:r>
      <w:r w:rsidRPr="003872A1">
        <w:rPr>
          <w:sz w:val="28"/>
          <w:szCs w:val="28"/>
        </w:rPr>
        <w:t>прибутком</w:t>
      </w:r>
      <w:r w:rsidRPr="003872A1">
        <w:rPr>
          <w:spacing w:val="-13"/>
          <w:sz w:val="28"/>
          <w:szCs w:val="28"/>
        </w:rPr>
        <w:t xml:space="preserve"> </w:t>
      </w:r>
      <w:r w:rsidRPr="003872A1">
        <w:rPr>
          <w:spacing w:val="-2"/>
          <w:sz w:val="28"/>
          <w:szCs w:val="28"/>
        </w:rPr>
        <w:t>підприємства.</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Грошова</w:t>
      </w:r>
      <w:r w:rsidRPr="003872A1">
        <w:rPr>
          <w:spacing w:val="-6"/>
          <w:sz w:val="28"/>
          <w:szCs w:val="28"/>
        </w:rPr>
        <w:t xml:space="preserve"> </w:t>
      </w:r>
      <w:r w:rsidRPr="003872A1">
        <w:rPr>
          <w:sz w:val="28"/>
          <w:szCs w:val="28"/>
        </w:rPr>
        <w:t>система,</w:t>
      </w:r>
      <w:r w:rsidRPr="003872A1">
        <w:rPr>
          <w:spacing w:val="-4"/>
          <w:sz w:val="28"/>
          <w:szCs w:val="28"/>
        </w:rPr>
        <w:t xml:space="preserve"> </w:t>
      </w:r>
      <w:r w:rsidRPr="003872A1">
        <w:rPr>
          <w:sz w:val="28"/>
          <w:szCs w:val="28"/>
        </w:rPr>
        <w:t>її</w:t>
      </w:r>
      <w:r w:rsidRPr="003872A1">
        <w:rPr>
          <w:spacing w:val="-12"/>
          <w:sz w:val="28"/>
          <w:szCs w:val="28"/>
        </w:rPr>
        <w:t xml:space="preserve"> </w:t>
      </w:r>
      <w:r w:rsidRPr="003872A1">
        <w:rPr>
          <w:sz w:val="28"/>
          <w:szCs w:val="28"/>
        </w:rPr>
        <w:t>призначення</w:t>
      </w:r>
      <w:r w:rsidRPr="003872A1">
        <w:rPr>
          <w:spacing w:val="-6"/>
          <w:sz w:val="28"/>
          <w:szCs w:val="28"/>
        </w:rPr>
        <w:t xml:space="preserve"> </w:t>
      </w:r>
      <w:r w:rsidRPr="003872A1">
        <w:rPr>
          <w:sz w:val="28"/>
          <w:szCs w:val="28"/>
        </w:rPr>
        <w:t>та</w:t>
      </w:r>
      <w:r w:rsidRPr="003872A1">
        <w:rPr>
          <w:spacing w:val="-1"/>
          <w:sz w:val="28"/>
          <w:szCs w:val="28"/>
        </w:rPr>
        <w:t xml:space="preserve"> </w:t>
      </w:r>
      <w:r w:rsidRPr="003872A1">
        <w:rPr>
          <w:sz w:val="28"/>
          <w:szCs w:val="28"/>
        </w:rPr>
        <w:t>місце</w:t>
      </w:r>
      <w:r w:rsidRPr="003872A1">
        <w:rPr>
          <w:spacing w:val="-7"/>
          <w:sz w:val="28"/>
          <w:szCs w:val="28"/>
        </w:rPr>
        <w:t xml:space="preserve"> </w:t>
      </w:r>
      <w:r w:rsidRPr="003872A1">
        <w:rPr>
          <w:sz w:val="28"/>
          <w:szCs w:val="28"/>
        </w:rPr>
        <w:t>в</w:t>
      </w:r>
      <w:r w:rsidRPr="003872A1">
        <w:rPr>
          <w:spacing w:val="-8"/>
          <w:sz w:val="28"/>
          <w:szCs w:val="28"/>
        </w:rPr>
        <w:t xml:space="preserve"> </w:t>
      </w:r>
      <w:r w:rsidRPr="003872A1">
        <w:rPr>
          <w:sz w:val="28"/>
          <w:szCs w:val="28"/>
        </w:rPr>
        <w:t>економічній</w:t>
      </w:r>
      <w:r w:rsidRPr="003872A1">
        <w:rPr>
          <w:spacing w:val="-2"/>
          <w:sz w:val="28"/>
          <w:szCs w:val="28"/>
        </w:rPr>
        <w:t xml:space="preserve"> </w:t>
      </w:r>
      <w:r w:rsidRPr="003872A1">
        <w:rPr>
          <w:sz w:val="28"/>
          <w:szCs w:val="28"/>
        </w:rPr>
        <w:t>системі</w:t>
      </w:r>
      <w:r w:rsidRPr="003872A1">
        <w:rPr>
          <w:spacing w:val="-10"/>
          <w:sz w:val="28"/>
          <w:szCs w:val="28"/>
        </w:rPr>
        <w:t xml:space="preserve"> </w:t>
      </w:r>
      <w:r w:rsidRPr="003872A1">
        <w:rPr>
          <w:spacing w:val="-2"/>
          <w:sz w:val="28"/>
          <w:szCs w:val="28"/>
        </w:rPr>
        <w:t>країни.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Механізм</w:t>
      </w:r>
      <w:r w:rsidRPr="003872A1">
        <w:rPr>
          <w:spacing w:val="-14"/>
          <w:sz w:val="28"/>
          <w:szCs w:val="28"/>
        </w:rPr>
        <w:t xml:space="preserve"> </w:t>
      </w:r>
      <w:r w:rsidRPr="003872A1">
        <w:rPr>
          <w:sz w:val="28"/>
          <w:szCs w:val="28"/>
        </w:rPr>
        <w:t>банківського</w:t>
      </w:r>
      <w:r w:rsidRPr="003872A1">
        <w:rPr>
          <w:spacing w:val="-14"/>
          <w:sz w:val="28"/>
          <w:szCs w:val="28"/>
        </w:rPr>
        <w:t xml:space="preserve"> </w:t>
      </w:r>
      <w:r w:rsidRPr="003872A1">
        <w:rPr>
          <w:spacing w:val="-2"/>
          <w:sz w:val="28"/>
          <w:szCs w:val="28"/>
        </w:rPr>
        <w:t>кредитування.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Бюджетне</w:t>
      </w:r>
      <w:r w:rsidRPr="003872A1">
        <w:rPr>
          <w:spacing w:val="-8"/>
          <w:sz w:val="28"/>
          <w:szCs w:val="28"/>
        </w:rPr>
        <w:t xml:space="preserve"> </w:t>
      </w:r>
      <w:r w:rsidRPr="003872A1">
        <w:rPr>
          <w:sz w:val="28"/>
          <w:szCs w:val="28"/>
        </w:rPr>
        <w:t>фінансування</w:t>
      </w:r>
      <w:r w:rsidRPr="003872A1">
        <w:rPr>
          <w:spacing w:val="-8"/>
          <w:sz w:val="28"/>
          <w:szCs w:val="28"/>
        </w:rPr>
        <w:t xml:space="preserve"> </w:t>
      </w:r>
      <w:r w:rsidRPr="003872A1">
        <w:rPr>
          <w:sz w:val="28"/>
          <w:szCs w:val="28"/>
        </w:rPr>
        <w:t>та</w:t>
      </w:r>
      <w:r w:rsidRPr="003872A1">
        <w:rPr>
          <w:spacing w:val="-8"/>
          <w:sz w:val="28"/>
          <w:szCs w:val="28"/>
        </w:rPr>
        <w:t xml:space="preserve"> </w:t>
      </w:r>
      <w:r w:rsidRPr="003872A1">
        <w:rPr>
          <w:sz w:val="28"/>
          <w:szCs w:val="28"/>
        </w:rPr>
        <w:t>його</w:t>
      </w:r>
      <w:r w:rsidRPr="003872A1">
        <w:rPr>
          <w:spacing w:val="-9"/>
          <w:sz w:val="28"/>
          <w:szCs w:val="28"/>
        </w:rPr>
        <w:t xml:space="preserve"> </w:t>
      </w:r>
      <w:r w:rsidRPr="003872A1">
        <w:rPr>
          <w:spacing w:val="-2"/>
          <w:sz w:val="28"/>
          <w:szCs w:val="28"/>
        </w:rPr>
        <w:t>організація.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Основні</w:t>
      </w:r>
      <w:r w:rsidRPr="003872A1">
        <w:rPr>
          <w:spacing w:val="-13"/>
          <w:sz w:val="28"/>
          <w:szCs w:val="28"/>
        </w:rPr>
        <w:t xml:space="preserve"> </w:t>
      </w:r>
      <w:r w:rsidRPr="003872A1">
        <w:rPr>
          <w:sz w:val="28"/>
          <w:szCs w:val="28"/>
        </w:rPr>
        <w:t>компоненти</w:t>
      </w:r>
      <w:r w:rsidRPr="003872A1">
        <w:rPr>
          <w:spacing w:val="-9"/>
          <w:sz w:val="28"/>
          <w:szCs w:val="28"/>
        </w:rPr>
        <w:t xml:space="preserve"> </w:t>
      </w:r>
      <w:r w:rsidRPr="003872A1">
        <w:rPr>
          <w:sz w:val="28"/>
          <w:szCs w:val="28"/>
        </w:rPr>
        <w:t>механізму</w:t>
      </w:r>
      <w:r w:rsidRPr="003872A1">
        <w:rPr>
          <w:spacing w:val="-10"/>
          <w:sz w:val="28"/>
          <w:szCs w:val="28"/>
        </w:rPr>
        <w:t xml:space="preserve"> </w:t>
      </w:r>
      <w:r w:rsidRPr="003872A1">
        <w:rPr>
          <w:sz w:val="28"/>
          <w:szCs w:val="28"/>
        </w:rPr>
        <w:t>іпотечного</w:t>
      </w:r>
      <w:r w:rsidRPr="003872A1">
        <w:rPr>
          <w:spacing w:val="-10"/>
          <w:sz w:val="28"/>
          <w:szCs w:val="28"/>
        </w:rPr>
        <w:t xml:space="preserve"> </w:t>
      </w:r>
      <w:r w:rsidRPr="003872A1">
        <w:rPr>
          <w:spacing w:val="-2"/>
          <w:sz w:val="28"/>
          <w:szCs w:val="28"/>
        </w:rPr>
        <w:t>кредитування.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Державний</w:t>
      </w:r>
      <w:r w:rsidRPr="003872A1">
        <w:rPr>
          <w:spacing w:val="-10"/>
          <w:sz w:val="28"/>
          <w:szCs w:val="28"/>
        </w:rPr>
        <w:t xml:space="preserve"> </w:t>
      </w:r>
      <w:r w:rsidRPr="003872A1">
        <w:rPr>
          <w:sz w:val="28"/>
          <w:szCs w:val="28"/>
        </w:rPr>
        <w:t>реєстр</w:t>
      </w:r>
      <w:r w:rsidRPr="003872A1">
        <w:rPr>
          <w:spacing w:val="-10"/>
          <w:sz w:val="28"/>
          <w:szCs w:val="28"/>
        </w:rPr>
        <w:t xml:space="preserve"> </w:t>
      </w:r>
      <w:r w:rsidRPr="003872A1">
        <w:rPr>
          <w:sz w:val="28"/>
          <w:szCs w:val="28"/>
        </w:rPr>
        <w:t>фізичних</w:t>
      </w:r>
      <w:r w:rsidRPr="003872A1">
        <w:rPr>
          <w:spacing w:val="-14"/>
          <w:sz w:val="28"/>
          <w:szCs w:val="28"/>
        </w:rPr>
        <w:t xml:space="preserve"> </w:t>
      </w:r>
      <w:r w:rsidRPr="003872A1">
        <w:rPr>
          <w:sz w:val="28"/>
          <w:szCs w:val="28"/>
        </w:rPr>
        <w:t>осіб-платників</w:t>
      </w:r>
      <w:r w:rsidRPr="003872A1">
        <w:rPr>
          <w:spacing w:val="-11"/>
          <w:sz w:val="28"/>
          <w:szCs w:val="28"/>
        </w:rPr>
        <w:t xml:space="preserve"> </w:t>
      </w:r>
      <w:r w:rsidRPr="003872A1">
        <w:rPr>
          <w:spacing w:val="-2"/>
          <w:sz w:val="28"/>
          <w:szCs w:val="28"/>
        </w:rPr>
        <w:t>податків.</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Кредитний</w:t>
      </w:r>
      <w:r w:rsidRPr="003872A1">
        <w:rPr>
          <w:spacing w:val="-7"/>
          <w:sz w:val="28"/>
          <w:szCs w:val="28"/>
        </w:rPr>
        <w:t xml:space="preserve"> </w:t>
      </w:r>
      <w:r w:rsidRPr="003872A1">
        <w:rPr>
          <w:sz w:val="28"/>
          <w:szCs w:val="28"/>
        </w:rPr>
        <w:t>ризик</w:t>
      </w:r>
      <w:r w:rsidRPr="003872A1">
        <w:rPr>
          <w:spacing w:val="-7"/>
          <w:sz w:val="28"/>
          <w:szCs w:val="28"/>
        </w:rPr>
        <w:t xml:space="preserve"> </w:t>
      </w:r>
      <w:r w:rsidRPr="003872A1">
        <w:rPr>
          <w:sz w:val="28"/>
          <w:szCs w:val="28"/>
        </w:rPr>
        <w:t>та</w:t>
      </w:r>
      <w:r w:rsidRPr="003872A1">
        <w:rPr>
          <w:spacing w:val="-5"/>
          <w:sz w:val="28"/>
          <w:szCs w:val="28"/>
        </w:rPr>
        <w:t xml:space="preserve"> </w:t>
      </w:r>
      <w:r w:rsidRPr="003872A1">
        <w:rPr>
          <w:sz w:val="28"/>
          <w:szCs w:val="28"/>
        </w:rPr>
        <w:t>методи</w:t>
      </w:r>
      <w:r w:rsidRPr="003872A1">
        <w:rPr>
          <w:spacing w:val="-10"/>
          <w:sz w:val="28"/>
          <w:szCs w:val="28"/>
        </w:rPr>
        <w:t xml:space="preserve"> </w:t>
      </w:r>
      <w:r w:rsidRPr="003872A1">
        <w:rPr>
          <w:sz w:val="28"/>
          <w:szCs w:val="28"/>
        </w:rPr>
        <w:t>його</w:t>
      </w:r>
      <w:r w:rsidRPr="003872A1">
        <w:rPr>
          <w:spacing w:val="-6"/>
          <w:sz w:val="28"/>
          <w:szCs w:val="28"/>
        </w:rPr>
        <w:t xml:space="preserve"> </w:t>
      </w:r>
      <w:r w:rsidRPr="003872A1">
        <w:rPr>
          <w:spacing w:val="-2"/>
          <w:sz w:val="28"/>
          <w:szCs w:val="28"/>
        </w:rPr>
        <w:t>управління.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Деривативні</w:t>
      </w:r>
      <w:r w:rsidRPr="003872A1">
        <w:rPr>
          <w:spacing w:val="-12"/>
          <w:sz w:val="28"/>
          <w:szCs w:val="28"/>
        </w:rPr>
        <w:t xml:space="preserve"> </w:t>
      </w:r>
      <w:r w:rsidRPr="003872A1">
        <w:rPr>
          <w:sz w:val="28"/>
          <w:szCs w:val="28"/>
        </w:rPr>
        <w:t>інструменти</w:t>
      </w:r>
      <w:r w:rsidRPr="003872A1">
        <w:rPr>
          <w:spacing w:val="-12"/>
          <w:sz w:val="28"/>
          <w:szCs w:val="28"/>
        </w:rPr>
        <w:t xml:space="preserve"> </w:t>
      </w:r>
      <w:r w:rsidRPr="003872A1">
        <w:rPr>
          <w:sz w:val="28"/>
          <w:szCs w:val="28"/>
        </w:rPr>
        <w:t>в</w:t>
      </w:r>
      <w:r w:rsidRPr="003872A1">
        <w:rPr>
          <w:spacing w:val="-9"/>
          <w:sz w:val="28"/>
          <w:szCs w:val="28"/>
        </w:rPr>
        <w:t xml:space="preserve"> </w:t>
      </w:r>
      <w:r w:rsidRPr="003872A1">
        <w:rPr>
          <w:sz w:val="28"/>
          <w:szCs w:val="28"/>
        </w:rPr>
        <w:t>управління</w:t>
      </w:r>
      <w:r w:rsidRPr="003872A1">
        <w:rPr>
          <w:spacing w:val="-11"/>
          <w:sz w:val="28"/>
          <w:szCs w:val="28"/>
        </w:rPr>
        <w:t xml:space="preserve"> </w:t>
      </w:r>
      <w:r w:rsidRPr="003872A1">
        <w:rPr>
          <w:sz w:val="28"/>
          <w:szCs w:val="28"/>
        </w:rPr>
        <w:t>банківськими</w:t>
      </w:r>
      <w:r w:rsidRPr="003872A1">
        <w:rPr>
          <w:spacing w:val="-12"/>
          <w:sz w:val="28"/>
          <w:szCs w:val="28"/>
        </w:rPr>
        <w:t xml:space="preserve"> </w:t>
      </w:r>
      <w:r w:rsidRPr="003872A1">
        <w:rPr>
          <w:spacing w:val="-2"/>
          <w:sz w:val="28"/>
          <w:szCs w:val="28"/>
        </w:rPr>
        <w:t>ризиками.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Форми</w:t>
      </w:r>
      <w:r w:rsidRPr="003872A1">
        <w:rPr>
          <w:spacing w:val="-9"/>
          <w:sz w:val="28"/>
          <w:szCs w:val="28"/>
        </w:rPr>
        <w:t xml:space="preserve"> </w:t>
      </w:r>
      <w:r w:rsidRPr="003872A1">
        <w:rPr>
          <w:sz w:val="28"/>
          <w:szCs w:val="28"/>
        </w:rPr>
        <w:t>організації</w:t>
      </w:r>
      <w:r w:rsidRPr="003872A1">
        <w:rPr>
          <w:spacing w:val="-8"/>
          <w:sz w:val="28"/>
          <w:szCs w:val="28"/>
        </w:rPr>
        <w:t xml:space="preserve"> </w:t>
      </w:r>
      <w:r w:rsidRPr="003872A1">
        <w:rPr>
          <w:sz w:val="28"/>
          <w:szCs w:val="28"/>
        </w:rPr>
        <w:t>фондів</w:t>
      </w:r>
      <w:r w:rsidRPr="003872A1">
        <w:rPr>
          <w:spacing w:val="-10"/>
          <w:sz w:val="28"/>
          <w:szCs w:val="28"/>
        </w:rPr>
        <w:t xml:space="preserve"> </w:t>
      </w:r>
      <w:r w:rsidRPr="003872A1">
        <w:rPr>
          <w:sz w:val="28"/>
          <w:szCs w:val="28"/>
        </w:rPr>
        <w:t>страхового</w:t>
      </w:r>
      <w:r w:rsidRPr="003872A1">
        <w:rPr>
          <w:spacing w:val="-3"/>
          <w:sz w:val="28"/>
          <w:szCs w:val="28"/>
        </w:rPr>
        <w:t xml:space="preserve"> </w:t>
      </w:r>
      <w:r w:rsidRPr="003872A1">
        <w:rPr>
          <w:spacing w:val="-2"/>
          <w:sz w:val="28"/>
          <w:szCs w:val="28"/>
        </w:rPr>
        <w:t>захисту.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Загальносистемні</w:t>
      </w:r>
      <w:r w:rsidRPr="003872A1">
        <w:rPr>
          <w:spacing w:val="-17"/>
          <w:sz w:val="28"/>
          <w:szCs w:val="28"/>
        </w:rPr>
        <w:t xml:space="preserve"> </w:t>
      </w:r>
      <w:r w:rsidRPr="003872A1">
        <w:rPr>
          <w:sz w:val="28"/>
          <w:szCs w:val="28"/>
        </w:rPr>
        <w:t>характеристики</w:t>
      </w:r>
      <w:r w:rsidRPr="003872A1">
        <w:rPr>
          <w:spacing w:val="-17"/>
          <w:sz w:val="28"/>
          <w:szCs w:val="28"/>
        </w:rPr>
        <w:t xml:space="preserve"> </w:t>
      </w:r>
      <w:r w:rsidRPr="003872A1">
        <w:rPr>
          <w:sz w:val="28"/>
          <w:szCs w:val="28"/>
        </w:rPr>
        <w:t>фондового</w:t>
      </w:r>
      <w:r w:rsidRPr="003872A1">
        <w:rPr>
          <w:spacing w:val="-17"/>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Сутність,</w:t>
      </w:r>
      <w:r w:rsidRPr="003872A1">
        <w:rPr>
          <w:spacing w:val="-7"/>
          <w:sz w:val="28"/>
          <w:szCs w:val="28"/>
        </w:rPr>
        <w:t xml:space="preserve"> </w:t>
      </w:r>
      <w:r w:rsidRPr="003872A1">
        <w:rPr>
          <w:sz w:val="28"/>
          <w:szCs w:val="28"/>
        </w:rPr>
        <w:t>види</w:t>
      </w:r>
      <w:r w:rsidRPr="003872A1">
        <w:rPr>
          <w:spacing w:val="-8"/>
          <w:sz w:val="28"/>
          <w:szCs w:val="28"/>
        </w:rPr>
        <w:t xml:space="preserve"> </w:t>
      </w:r>
      <w:r w:rsidRPr="003872A1">
        <w:rPr>
          <w:sz w:val="28"/>
          <w:szCs w:val="28"/>
        </w:rPr>
        <w:t>та</w:t>
      </w:r>
      <w:r w:rsidRPr="003872A1">
        <w:rPr>
          <w:spacing w:val="-6"/>
          <w:sz w:val="28"/>
          <w:szCs w:val="28"/>
        </w:rPr>
        <w:t xml:space="preserve"> </w:t>
      </w:r>
      <w:r w:rsidRPr="003872A1">
        <w:rPr>
          <w:sz w:val="28"/>
          <w:szCs w:val="28"/>
        </w:rPr>
        <w:t>механізм</w:t>
      </w:r>
      <w:r w:rsidRPr="003872A1">
        <w:rPr>
          <w:spacing w:val="-6"/>
          <w:sz w:val="28"/>
          <w:szCs w:val="28"/>
        </w:rPr>
        <w:t xml:space="preserve"> </w:t>
      </w:r>
      <w:r w:rsidRPr="003872A1">
        <w:rPr>
          <w:sz w:val="28"/>
          <w:szCs w:val="28"/>
        </w:rPr>
        <w:t>розміщення</w:t>
      </w:r>
      <w:r w:rsidRPr="003872A1">
        <w:rPr>
          <w:spacing w:val="-6"/>
          <w:sz w:val="28"/>
          <w:szCs w:val="28"/>
        </w:rPr>
        <w:t xml:space="preserve"> </w:t>
      </w:r>
      <w:r w:rsidRPr="003872A1">
        <w:rPr>
          <w:spacing w:val="-2"/>
          <w:sz w:val="28"/>
          <w:szCs w:val="28"/>
        </w:rPr>
        <w:t>акцій.</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0"/>
          <w:sz w:val="28"/>
          <w:szCs w:val="28"/>
        </w:rPr>
        <w:t xml:space="preserve"> </w:t>
      </w:r>
      <w:r w:rsidRPr="003872A1">
        <w:rPr>
          <w:sz w:val="28"/>
          <w:szCs w:val="28"/>
        </w:rPr>
        <w:t>ризиками</w:t>
      </w:r>
      <w:r w:rsidRPr="003872A1">
        <w:rPr>
          <w:spacing w:val="-10"/>
          <w:sz w:val="28"/>
          <w:szCs w:val="28"/>
        </w:rPr>
        <w:t xml:space="preserve"> </w:t>
      </w:r>
      <w:r w:rsidRPr="003872A1">
        <w:rPr>
          <w:sz w:val="28"/>
          <w:szCs w:val="28"/>
        </w:rPr>
        <w:t>у</w:t>
      </w:r>
      <w:r w:rsidRPr="003872A1">
        <w:rPr>
          <w:spacing w:val="-14"/>
          <w:sz w:val="28"/>
          <w:szCs w:val="28"/>
        </w:rPr>
        <w:t xml:space="preserve"> </w:t>
      </w:r>
      <w:r w:rsidRPr="003872A1">
        <w:rPr>
          <w:spacing w:val="-2"/>
          <w:sz w:val="28"/>
          <w:szCs w:val="28"/>
        </w:rPr>
        <w:t>страхуванні.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Основні</w:t>
      </w:r>
      <w:r w:rsidRPr="003872A1">
        <w:rPr>
          <w:spacing w:val="-14"/>
          <w:sz w:val="28"/>
          <w:szCs w:val="28"/>
        </w:rPr>
        <w:t xml:space="preserve"> </w:t>
      </w:r>
      <w:r w:rsidRPr="003872A1">
        <w:rPr>
          <w:sz w:val="28"/>
          <w:szCs w:val="28"/>
        </w:rPr>
        <w:t>характеристики</w:t>
      </w:r>
      <w:r w:rsidRPr="003872A1">
        <w:rPr>
          <w:spacing w:val="-7"/>
          <w:sz w:val="28"/>
          <w:szCs w:val="28"/>
        </w:rPr>
        <w:t xml:space="preserve"> </w:t>
      </w:r>
      <w:r w:rsidRPr="003872A1">
        <w:rPr>
          <w:sz w:val="28"/>
          <w:szCs w:val="28"/>
        </w:rPr>
        <w:t>іпотечних</w:t>
      </w:r>
      <w:r w:rsidRPr="003872A1">
        <w:rPr>
          <w:spacing w:val="-16"/>
          <w:sz w:val="28"/>
          <w:szCs w:val="28"/>
        </w:rPr>
        <w:t xml:space="preserve"> </w:t>
      </w:r>
      <w:r w:rsidRPr="003872A1">
        <w:rPr>
          <w:sz w:val="28"/>
          <w:szCs w:val="28"/>
        </w:rPr>
        <w:t>та</w:t>
      </w:r>
      <w:r w:rsidRPr="003872A1">
        <w:rPr>
          <w:spacing w:val="-8"/>
          <w:sz w:val="28"/>
          <w:szCs w:val="28"/>
        </w:rPr>
        <w:t xml:space="preserve"> </w:t>
      </w:r>
      <w:r w:rsidRPr="003872A1">
        <w:rPr>
          <w:sz w:val="28"/>
          <w:szCs w:val="28"/>
        </w:rPr>
        <w:t>заставних</w:t>
      </w:r>
      <w:r w:rsidRPr="003872A1">
        <w:rPr>
          <w:spacing w:val="-13"/>
          <w:sz w:val="28"/>
          <w:szCs w:val="28"/>
        </w:rPr>
        <w:t xml:space="preserve"> </w:t>
      </w:r>
      <w:r w:rsidRPr="003872A1">
        <w:rPr>
          <w:spacing w:val="-2"/>
          <w:sz w:val="28"/>
          <w:szCs w:val="28"/>
        </w:rPr>
        <w:t>облігацій..</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2"/>
          <w:sz w:val="28"/>
          <w:szCs w:val="28"/>
        </w:rPr>
        <w:t xml:space="preserve"> </w:t>
      </w:r>
      <w:r w:rsidRPr="003872A1">
        <w:rPr>
          <w:sz w:val="28"/>
          <w:szCs w:val="28"/>
        </w:rPr>
        <w:t>банківською</w:t>
      </w:r>
      <w:r w:rsidRPr="003872A1">
        <w:rPr>
          <w:spacing w:val="-13"/>
          <w:sz w:val="28"/>
          <w:szCs w:val="28"/>
        </w:rPr>
        <w:t xml:space="preserve"> </w:t>
      </w:r>
      <w:r w:rsidRPr="003872A1">
        <w:rPr>
          <w:sz w:val="28"/>
          <w:szCs w:val="28"/>
        </w:rPr>
        <w:t>ліквідністю</w:t>
      </w:r>
      <w:r w:rsidRPr="003872A1">
        <w:rPr>
          <w:spacing w:val="-10"/>
          <w:sz w:val="28"/>
          <w:szCs w:val="28"/>
        </w:rPr>
        <w:t xml:space="preserve"> </w:t>
      </w:r>
      <w:r w:rsidRPr="003872A1">
        <w:rPr>
          <w:sz w:val="28"/>
          <w:szCs w:val="28"/>
        </w:rPr>
        <w:t>на</w:t>
      </w:r>
      <w:r w:rsidRPr="003872A1">
        <w:rPr>
          <w:spacing w:val="-11"/>
          <w:sz w:val="28"/>
          <w:szCs w:val="28"/>
        </w:rPr>
        <w:t xml:space="preserve"> </w:t>
      </w:r>
      <w:r w:rsidRPr="003872A1">
        <w:rPr>
          <w:spacing w:val="-2"/>
          <w:sz w:val="28"/>
          <w:szCs w:val="28"/>
        </w:rPr>
        <w:t>макрорівні.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Платіжні</w:t>
      </w:r>
      <w:r w:rsidRPr="003872A1">
        <w:rPr>
          <w:spacing w:val="-13"/>
          <w:sz w:val="28"/>
          <w:szCs w:val="28"/>
        </w:rPr>
        <w:t xml:space="preserve"> </w:t>
      </w:r>
      <w:r w:rsidRPr="003872A1">
        <w:rPr>
          <w:sz w:val="28"/>
          <w:szCs w:val="28"/>
        </w:rPr>
        <w:t>системи</w:t>
      </w:r>
      <w:r w:rsidRPr="003872A1">
        <w:rPr>
          <w:spacing w:val="-6"/>
          <w:sz w:val="28"/>
          <w:szCs w:val="28"/>
        </w:rPr>
        <w:t xml:space="preserve"> </w:t>
      </w:r>
      <w:r w:rsidRPr="003872A1">
        <w:rPr>
          <w:sz w:val="28"/>
          <w:szCs w:val="28"/>
        </w:rPr>
        <w:t>та</w:t>
      </w:r>
      <w:r w:rsidRPr="003872A1">
        <w:rPr>
          <w:spacing w:val="-4"/>
          <w:sz w:val="28"/>
          <w:szCs w:val="28"/>
        </w:rPr>
        <w:t xml:space="preserve"> </w:t>
      </w:r>
      <w:r w:rsidRPr="003872A1">
        <w:rPr>
          <w:sz w:val="28"/>
          <w:szCs w:val="28"/>
        </w:rPr>
        <w:t>умови</w:t>
      </w:r>
      <w:r w:rsidRPr="003872A1">
        <w:rPr>
          <w:spacing w:val="-8"/>
          <w:sz w:val="28"/>
          <w:szCs w:val="28"/>
        </w:rPr>
        <w:t xml:space="preserve"> </w:t>
      </w:r>
      <w:r w:rsidRPr="003872A1">
        <w:rPr>
          <w:sz w:val="28"/>
          <w:szCs w:val="28"/>
        </w:rPr>
        <w:t>розрахунків</w:t>
      </w:r>
      <w:r w:rsidRPr="003872A1">
        <w:rPr>
          <w:spacing w:val="-9"/>
          <w:sz w:val="28"/>
          <w:szCs w:val="28"/>
        </w:rPr>
        <w:t xml:space="preserve"> </w:t>
      </w:r>
      <w:r w:rsidRPr="003872A1">
        <w:rPr>
          <w:sz w:val="28"/>
          <w:szCs w:val="28"/>
        </w:rPr>
        <w:t>платіжними</w:t>
      </w:r>
      <w:r w:rsidRPr="003872A1">
        <w:rPr>
          <w:spacing w:val="-5"/>
          <w:sz w:val="28"/>
          <w:szCs w:val="28"/>
        </w:rPr>
        <w:t xml:space="preserve"> </w:t>
      </w:r>
      <w:r w:rsidRPr="003872A1">
        <w:rPr>
          <w:spacing w:val="-2"/>
          <w:sz w:val="28"/>
          <w:szCs w:val="28"/>
        </w:rPr>
        <w:t>інструментами.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Депозитні</w:t>
      </w:r>
      <w:r w:rsidRPr="003872A1">
        <w:rPr>
          <w:spacing w:val="-11"/>
          <w:sz w:val="28"/>
          <w:szCs w:val="28"/>
        </w:rPr>
        <w:t xml:space="preserve"> </w:t>
      </w:r>
      <w:r w:rsidRPr="003872A1">
        <w:rPr>
          <w:sz w:val="28"/>
          <w:szCs w:val="28"/>
        </w:rPr>
        <w:t>та</w:t>
      </w:r>
      <w:r w:rsidRPr="003872A1">
        <w:rPr>
          <w:spacing w:val="-5"/>
          <w:sz w:val="28"/>
          <w:szCs w:val="28"/>
        </w:rPr>
        <w:t xml:space="preserve"> </w:t>
      </w:r>
      <w:r w:rsidRPr="003872A1">
        <w:rPr>
          <w:sz w:val="28"/>
          <w:szCs w:val="28"/>
        </w:rPr>
        <w:t>ощадні</w:t>
      </w:r>
      <w:r w:rsidRPr="003872A1">
        <w:rPr>
          <w:spacing w:val="-11"/>
          <w:sz w:val="28"/>
          <w:szCs w:val="28"/>
        </w:rPr>
        <w:t xml:space="preserve"> </w:t>
      </w:r>
      <w:r w:rsidRPr="003872A1">
        <w:rPr>
          <w:sz w:val="28"/>
          <w:szCs w:val="28"/>
        </w:rPr>
        <w:t>послуги</w:t>
      </w:r>
      <w:r w:rsidRPr="003872A1">
        <w:rPr>
          <w:spacing w:val="-6"/>
          <w:sz w:val="28"/>
          <w:szCs w:val="28"/>
        </w:rPr>
        <w:t xml:space="preserve"> </w:t>
      </w:r>
      <w:r w:rsidRPr="003872A1">
        <w:rPr>
          <w:sz w:val="28"/>
          <w:szCs w:val="28"/>
        </w:rPr>
        <w:t>на</w:t>
      </w:r>
      <w:r w:rsidRPr="003872A1">
        <w:rPr>
          <w:spacing w:val="-5"/>
          <w:sz w:val="28"/>
          <w:szCs w:val="28"/>
        </w:rPr>
        <w:t xml:space="preserve"> </w:t>
      </w:r>
      <w:r w:rsidRPr="003872A1">
        <w:rPr>
          <w:sz w:val="28"/>
          <w:szCs w:val="28"/>
        </w:rPr>
        <w:t>фінансовому</w:t>
      </w:r>
      <w:r w:rsidRPr="003872A1">
        <w:rPr>
          <w:spacing w:val="-9"/>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11"/>
          <w:sz w:val="28"/>
          <w:szCs w:val="28"/>
        </w:rPr>
        <w:t xml:space="preserve"> </w:t>
      </w:r>
      <w:r w:rsidRPr="003872A1">
        <w:rPr>
          <w:sz w:val="28"/>
          <w:szCs w:val="28"/>
        </w:rPr>
        <w:t>маркетинговою</w:t>
      </w:r>
      <w:r w:rsidRPr="003872A1">
        <w:rPr>
          <w:spacing w:val="-12"/>
          <w:sz w:val="28"/>
          <w:szCs w:val="28"/>
        </w:rPr>
        <w:t xml:space="preserve"> </w:t>
      </w:r>
      <w:r w:rsidRPr="003872A1">
        <w:rPr>
          <w:sz w:val="28"/>
          <w:szCs w:val="28"/>
        </w:rPr>
        <w:t>діяльністю</w:t>
      </w:r>
      <w:r w:rsidRPr="003872A1">
        <w:rPr>
          <w:spacing w:val="-12"/>
          <w:sz w:val="28"/>
          <w:szCs w:val="28"/>
        </w:rPr>
        <w:t xml:space="preserve"> </w:t>
      </w:r>
      <w:r w:rsidRPr="003872A1">
        <w:rPr>
          <w:sz w:val="28"/>
          <w:szCs w:val="28"/>
        </w:rPr>
        <w:t>в</w:t>
      </w:r>
      <w:r w:rsidRPr="003872A1">
        <w:rPr>
          <w:spacing w:val="-7"/>
          <w:sz w:val="28"/>
          <w:szCs w:val="28"/>
        </w:rPr>
        <w:t xml:space="preserve"> </w:t>
      </w:r>
      <w:r w:rsidRPr="003872A1">
        <w:rPr>
          <w:sz w:val="28"/>
          <w:szCs w:val="28"/>
        </w:rPr>
        <w:t>страховому</w:t>
      </w:r>
      <w:r w:rsidRPr="003872A1">
        <w:rPr>
          <w:spacing w:val="-14"/>
          <w:sz w:val="28"/>
          <w:szCs w:val="28"/>
        </w:rPr>
        <w:t xml:space="preserve"> </w:t>
      </w:r>
      <w:r w:rsidRPr="003872A1">
        <w:rPr>
          <w:spacing w:val="-2"/>
          <w:sz w:val="28"/>
          <w:szCs w:val="28"/>
        </w:rPr>
        <w:t>бізнесі.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Джерела</w:t>
      </w:r>
      <w:r w:rsidRPr="003872A1">
        <w:rPr>
          <w:spacing w:val="-10"/>
          <w:sz w:val="28"/>
          <w:szCs w:val="28"/>
        </w:rPr>
        <w:t xml:space="preserve"> </w:t>
      </w:r>
      <w:r w:rsidRPr="003872A1">
        <w:rPr>
          <w:sz w:val="28"/>
          <w:szCs w:val="28"/>
        </w:rPr>
        <w:t>погашення</w:t>
      </w:r>
      <w:r w:rsidRPr="003872A1">
        <w:rPr>
          <w:spacing w:val="-10"/>
          <w:sz w:val="28"/>
          <w:szCs w:val="28"/>
        </w:rPr>
        <w:t xml:space="preserve"> </w:t>
      </w:r>
      <w:r w:rsidRPr="003872A1">
        <w:rPr>
          <w:sz w:val="28"/>
          <w:szCs w:val="28"/>
        </w:rPr>
        <w:t>податкового</w:t>
      </w:r>
      <w:r w:rsidRPr="003872A1">
        <w:rPr>
          <w:spacing w:val="-11"/>
          <w:sz w:val="28"/>
          <w:szCs w:val="28"/>
        </w:rPr>
        <w:t xml:space="preserve"> </w:t>
      </w:r>
      <w:r w:rsidRPr="003872A1">
        <w:rPr>
          <w:sz w:val="28"/>
          <w:szCs w:val="28"/>
        </w:rPr>
        <w:t>боргу</w:t>
      </w:r>
      <w:r w:rsidRPr="003872A1">
        <w:rPr>
          <w:spacing w:val="-14"/>
          <w:sz w:val="28"/>
          <w:szCs w:val="28"/>
        </w:rPr>
        <w:t xml:space="preserve"> </w:t>
      </w:r>
      <w:r w:rsidRPr="003872A1">
        <w:rPr>
          <w:sz w:val="28"/>
          <w:szCs w:val="28"/>
        </w:rPr>
        <w:t>платника</w:t>
      </w:r>
      <w:r w:rsidRPr="003872A1">
        <w:rPr>
          <w:spacing w:val="-10"/>
          <w:sz w:val="28"/>
          <w:szCs w:val="28"/>
        </w:rPr>
        <w:t xml:space="preserve"> </w:t>
      </w:r>
      <w:r w:rsidRPr="003872A1">
        <w:rPr>
          <w:spacing w:val="-2"/>
          <w:sz w:val="28"/>
          <w:szCs w:val="28"/>
        </w:rPr>
        <w:t>податків.</w:t>
      </w:r>
    </w:p>
    <w:p w:rsidR="00207200" w:rsidRPr="003872A1" w:rsidRDefault="00450638" w:rsidP="00713395">
      <w:pPr>
        <w:pStyle w:val="a5"/>
        <w:numPr>
          <w:ilvl w:val="0"/>
          <w:numId w:val="10"/>
        </w:numPr>
        <w:tabs>
          <w:tab w:val="left" w:pos="1415"/>
        </w:tabs>
        <w:ind w:left="1415" w:hanging="422"/>
        <w:rPr>
          <w:sz w:val="28"/>
          <w:szCs w:val="28"/>
        </w:rPr>
      </w:pPr>
      <w:r w:rsidRPr="003872A1">
        <w:rPr>
          <w:spacing w:val="-8"/>
          <w:sz w:val="28"/>
          <w:szCs w:val="28"/>
        </w:rPr>
        <w:t>Управління</w:t>
      </w:r>
      <w:r w:rsidRPr="003872A1">
        <w:rPr>
          <w:spacing w:val="3"/>
          <w:sz w:val="28"/>
          <w:szCs w:val="28"/>
        </w:rPr>
        <w:t xml:space="preserve"> </w:t>
      </w:r>
      <w:r w:rsidRPr="003872A1">
        <w:rPr>
          <w:spacing w:val="-8"/>
          <w:sz w:val="28"/>
          <w:szCs w:val="28"/>
        </w:rPr>
        <w:t>фінансовою</w:t>
      </w:r>
      <w:r w:rsidRPr="003872A1">
        <w:rPr>
          <w:spacing w:val="-7"/>
          <w:sz w:val="28"/>
          <w:szCs w:val="28"/>
        </w:rPr>
        <w:t xml:space="preserve"> </w:t>
      </w:r>
      <w:r w:rsidRPr="003872A1">
        <w:rPr>
          <w:spacing w:val="-8"/>
          <w:sz w:val="28"/>
          <w:szCs w:val="28"/>
        </w:rPr>
        <w:t>надійністю</w:t>
      </w:r>
      <w:r w:rsidRPr="003872A1">
        <w:rPr>
          <w:sz w:val="28"/>
          <w:szCs w:val="28"/>
        </w:rPr>
        <w:t xml:space="preserve"> </w:t>
      </w:r>
      <w:r w:rsidRPr="003872A1">
        <w:rPr>
          <w:spacing w:val="-8"/>
          <w:sz w:val="28"/>
          <w:szCs w:val="28"/>
        </w:rPr>
        <w:t>страховика.</w:t>
      </w:r>
    </w:p>
    <w:p w:rsidR="00207200" w:rsidRPr="003872A1" w:rsidRDefault="00450638" w:rsidP="00713395">
      <w:pPr>
        <w:pStyle w:val="a5"/>
        <w:numPr>
          <w:ilvl w:val="0"/>
          <w:numId w:val="10"/>
        </w:numPr>
        <w:tabs>
          <w:tab w:val="left" w:pos="1415"/>
        </w:tabs>
        <w:ind w:left="1415" w:hanging="422"/>
        <w:rPr>
          <w:sz w:val="28"/>
          <w:szCs w:val="28"/>
        </w:rPr>
      </w:pPr>
      <w:r w:rsidRPr="003872A1">
        <w:rPr>
          <w:spacing w:val="-2"/>
          <w:sz w:val="28"/>
          <w:szCs w:val="28"/>
        </w:rPr>
        <w:t>Особливості</w:t>
      </w:r>
      <w:r w:rsidRPr="003872A1">
        <w:rPr>
          <w:spacing w:val="-12"/>
          <w:sz w:val="28"/>
          <w:szCs w:val="28"/>
        </w:rPr>
        <w:t xml:space="preserve"> </w:t>
      </w:r>
      <w:r w:rsidRPr="003872A1">
        <w:rPr>
          <w:spacing w:val="-2"/>
          <w:sz w:val="28"/>
          <w:szCs w:val="28"/>
        </w:rPr>
        <w:t>послуг</w:t>
      </w:r>
      <w:r w:rsidRPr="003872A1">
        <w:rPr>
          <w:spacing w:val="-11"/>
          <w:sz w:val="28"/>
          <w:szCs w:val="28"/>
        </w:rPr>
        <w:t xml:space="preserve"> </w:t>
      </w:r>
      <w:r w:rsidRPr="003872A1">
        <w:rPr>
          <w:spacing w:val="-2"/>
          <w:sz w:val="28"/>
          <w:szCs w:val="28"/>
        </w:rPr>
        <w:t>з</w:t>
      </w:r>
      <w:r w:rsidRPr="003872A1">
        <w:rPr>
          <w:spacing w:val="-10"/>
          <w:sz w:val="28"/>
          <w:szCs w:val="28"/>
        </w:rPr>
        <w:t xml:space="preserve"> </w:t>
      </w:r>
      <w:r w:rsidRPr="003872A1">
        <w:rPr>
          <w:spacing w:val="-2"/>
          <w:sz w:val="28"/>
          <w:szCs w:val="28"/>
        </w:rPr>
        <w:t>обслуговування</w:t>
      </w:r>
      <w:r w:rsidRPr="003872A1">
        <w:rPr>
          <w:spacing w:val="-10"/>
          <w:sz w:val="28"/>
          <w:szCs w:val="28"/>
        </w:rPr>
        <w:t xml:space="preserve"> </w:t>
      </w:r>
      <w:r w:rsidRPr="003872A1">
        <w:rPr>
          <w:spacing w:val="-2"/>
          <w:sz w:val="28"/>
          <w:szCs w:val="28"/>
        </w:rPr>
        <w:t>розрахунків</w:t>
      </w:r>
      <w:r w:rsidRPr="003872A1">
        <w:rPr>
          <w:spacing w:val="-9"/>
          <w:sz w:val="28"/>
          <w:szCs w:val="28"/>
        </w:rPr>
        <w:t xml:space="preserve"> </w:t>
      </w:r>
      <w:r w:rsidRPr="003872A1">
        <w:rPr>
          <w:spacing w:val="-2"/>
          <w:sz w:val="28"/>
          <w:szCs w:val="28"/>
        </w:rPr>
        <w:t>у</w:t>
      </w:r>
      <w:r w:rsidRPr="003872A1">
        <w:rPr>
          <w:spacing w:val="-10"/>
          <w:sz w:val="28"/>
          <w:szCs w:val="28"/>
        </w:rPr>
        <w:t xml:space="preserve"> </w:t>
      </w:r>
      <w:r w:rsidRPr="003872A1">
        <w:rPr>
          <w:spacing w:val="-2"/>
          <w:sz w:val="28"/>
          <w:szCs w:val="28"/>
        </w:rPr>
        <w:t>валюті.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lastRenderedPageBreak/>
        <w:t>Формування</w:t>
      </w:r>
      <w:r w:rsidRPr="003872A1">
        <w:rPr>
          <w:spacing w:val="-13"/>
          <w:sz w:val="28"/>
          <w:szCs w:val="28"/>
        </w:rPr>
        <w:t xml:space="preserve"> </w:t>
      </w:r>
      <w:r w:rsidRPr="003872A1">
        <w:rPr>
          <w:sz w:val="28"/>
          <w:szCs w:val="28"/>
        </w:rPr>
        <w:t>збалансованого</w:t>
      </w:r>
      <w:r w:rsidRPr="003872A1">
        <w:rPr>
          <w:spacing w:val="-15"/>
          <w:sz w:val="28"/>
          <w:szCs w:val="28"/>
        </w:rPr>
        <w:t xml:space="preserve"> </w:t>
      </w:r>
      <w:r w:rsidRPr="003872A1">
        <w:rPr>
          <w:sz w:val="28"/>
          <w:szCs w:val="28"/>
        </w:rPr>
        <w:t>страхового</w:t>
      </w:r>
      <w:r w:rsidRPr="003872A1">
        <w:rPr>
          <w:spacing w:val="-14"/>
          <w:sz w:val="28"/>
          <w:szCs w:val="28"/>
        </w:rPr>
        <w:t xml:space="preserve"> </w:t>
      </w:r>
      <w:r w:rsidRPr="003872A1">
        <w:rPr>
          <w:spacing w:val="-2"/>
          <w:sz w:val="28"/>
          <w:szCs w:val="28"/>
        </w:rPr>
        <w:t>портфеля.</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Ціноутворення</w:t>
      </w:r>
      <w:r w:rsidRPr="003872A1">
        <w:rPr>
          <w:spacing w:val="-7"/>
          <w:sz w:val="28"/>
          <w:szCs w:val="28"/>
        </w:rPr>
        <w:t xml:space="preserve"> </w:t>
      </w:r>
      <w:r w:rsidRPr="003872A1">
        <w:rPr>
          <w:sz w:val="28"/>
          <w:szCs w:val="28"/>
        </w:rPr>
        <w:t>на</w:t>
      </w:r>
      <w:r w:rsidRPr="003872A1">
        <w:rPr>
          <w:spacing w:val="-8"/>
          <w:sz w:val="28"/>
          <w:szCs w:val="28"/>
        </w:rPr>
        <w:t xml:space="preserve"> </w:t>
      </w:r>
      <w:r w:rsidRPr="003872A1">
        <w:rPr>
          <w:sz w:val="28"/>
          <w:szCs w:val="28"/>
        </w:rPr>
        <w:t>фондовому</w:t>
      </w:r>
      <w:r w:rsidRPr="003872A1">
        <w:rPr>
          <w:spacing w:val="-12"/>
          <w:sz w:val="28"/>
          <w:szCs w:val="28"/>
        </w:rPr>
        <w:t xml:space="preserve"> </w:t>
      </w:r>
      <w:r w:rsidRPr="003872A1">
        <w:rPr>
          <w:spacing w:val="-2"/>
          <w:sz w:val="28"/>
          <w:szCs w:val="28"/>
        </w:rPr>
        <w:t>ринку.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Сутність</w:t>
      </w:r>
      <w:r w:rsidRPr="003872A1">
        <w:rPr>
          <w:spacing w:val="-6"/>
          <w:sz w:val="28"/>
          <w:szCs w:val="28"/>
        </w:rPr>
        <w:t xml:space="preserve"> </w:t>
      </w:r>
      <w:r w:rsidRPr="003872A1">
        <w:rPr>
          <w:sz w:val="28"/>
          <w:szCs w:val="28"/>
        </w:rPr>
        <w:t>і</w:t>
      </w:r>
      <w:r w:rsidRPr="003872A1">
        <w:rPr>
          <w:spacing w:val="-13"/>
          <w:sz w:val="28"/>
          <w:szCs w:val="28"/>
        </w:rPr>
        <w:t xml:space="preserve"> </w:t>
      </w:r>
      <w:r w:rsidRPr="003872A1">
        <w:rPr>
          <w:sz w:val="28"/>
          <w:szCs w:val="28"/>
        </w:rPr>
        <w:t>механізм</w:t>
      </w:r>
      <w:r w:rsidRPr="003872A1">
        <w:rPr>
          <w:spacing w:val="-7"/>
          <w:sz w:val="28"/>
          <w:szCs w:val="28"/>
        </w:rPr>
        <w:t xml:space="preserve"> </w:t>
      </w:r>
      <w:r w:rsidRPr="003872A1">
        <w:rPr>
          <w:spacing w:val="-2"/>
          <w:sz w:val="28"/>
          <w:szCs w:val="28"/>
        </w:rPr>
        <w:t>сек</w:t>
      </w:r>
      <w:r w:rsidR="00B22409" w:rsidRPr="003872A1">
        <w:rPr>
          <w:spacing w:val="-2"/>
          <w:sz w:val="28"/>
          <w:szCs w:val="28"/>
        </w:rPr>
        <w:t>’</w:t>
      </w:r>
      <w:r w:rsidRPr="003872A1">
        <w:rPr>
          <w:spacing w:val="-2"/>
          <w:sz w:val="28"/>
          <w:szCs w:val="28"/>
        </w:rPr>
        <w:t>юритизації.</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Управління</w:t>
      </w:r>
      <w:r w:rsidRPr="003872A1">
        <w:rPr>
          <w:spacing w:val="4"/>
          <w:sz w:val="28"/>
          <w:szCs w:val="28"/>
        </w:rPr>
        <w:t xml:space="preserve"> </w:t>
      </w:r>
      <w:r w:rsidRPr="003872A1">
        <w:rPr>
          <w:sz w:val="28"/>
          <w:szCs w:val="28"/>
        </w:rPr>
        <w:t>капітальними</w:t>
      </w:r>
      <w:r w:rsidRPr="003872A1">
        <w:rPr>
          <w:spacing w:val="8"/>
          <w:sz w:val="28"/>
          <w:szCs w:val="28"/>
        </w:rPr>
        <w:t xml:space="preserve"> </w:t>
      </w:r>
      <w:r w:rsidRPr="003872A1">
        <w:rPr>
          <w:spacing w:val="-2"/>
          <w:sz w:val="28"/>
          <w:szCs w:val="28"/>
        </w:rPr>
        <w:t>інвестиціями.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Вимоги</w:t>
      </w:r>
      <w:r w:rsidRPr="003872A1">
        <w:rPr>
          <w:spacing w:val="-9"/>
          <w:sz w:val="28"/>
          <w:szCs w:val="28"/>
        </w:rPr>
        <w:t xml:space="preserve"> </w:t>
      </w:r>
      <w:r w:rsidRPr="003872A1">
        <w:rPr>
          <w:sz w:val="28"/>
          <w:szCs w:val="28"/>
        </w:rPr>
        <w:t>до</w:t>
      </w:r>
      <w:r w:rsidRPr="003872A1">
        <w:rPr>
          <w:spacing w:val="-8"/>
          <w:sz w:val="28"/>
          <w:szCs w:val="28"/>
        </w:rPr>
        <w:t xml:space="preserve"> </w:t>
      </w:r>
      <w:r w:rsidRPr="003872A1">
        <w:rPr>
          <w:sz w:val="28"/>
          <w:szCs w:val="28"/>
        </w:rPr>
        <w:t>суб</w:t>
      </w:r>
      <w:r w:rsidR="00B22409" w:rsidRPr="003872A1">
        <w:rPr>
          <w:sz w:val="28"/>
          <w:szCs w:val="28"/>
        </w:rPr>
        <w:t>’</w:t>
      </w:r>
      <w:r w:rsidRPr="003872A1">
        <w:rPr>
          <w:sz w:val="28"/>
          <w:szCs w:val="28"/>
        </w:rPr>
        <w:t>єктів</w:t>
      </w:r>
      <w:r w:rsidRPr="003872A1">
        <w:rPr>
          <w:spacing w:val="-10"/>
          <w:sz w:val="28"/>
          <w:szCs w:val="28"/>
        </w:rPr>
        <w:t xml:space="preserve"> </w:t>
      </w:r>
      <w:r w:rsidRPr="003872A1">
        <w:rPr>
          <w:sz w:val="28"/>
          <w:szCs w:val="28"/>
        </w:rPr>
        <w:t>депозитарної</w:t>
      </w:r>
      <w:r w:rsidRPr="003872A1">
        <w:rPr>
          <w:spacing w:val="-13"/>
          <w:sz w:val="28"/>
          <w:szCs w:val="28"/>
        </w:rPr>
        <w:t xml:space="preserve"> </w:t>
      </w:r>
      <w:r w:rsidRPr="003872A1">
        <w:rPr>
          <w:spacing w:val="-2"/>
          <w:sz w:val="28"/>
          <w:szCs w:val="28"/>
        </w:rPr>
        <w:t>системи.</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Інвестиційна</w:t>
      </w:r>
      <w:r w:rsidRPr="003872A1">
        <w:rPr>
          <w:spacing w:val="-14"/>
          <w:sz w:val="28"/>
          <w:szCs w:val="28"/>
        </w:rPr>
        <w:t xml:space="preserve"> </w:t>
      </w:r>
      <w:r w:rsidRPr="003872A1">
        <w:rPr>
          <w:sz w:val="28"/>
          <w:szCs w:val="28"/>
        </w:rPr>
        <w:t>діяльність</w:t>
      </w:r>
      <w:r w:rsidRPr="003872A1">
        <w:rPr>
          <w:spacing w:val="-16"/>
          <w:sz w:val="28"/>
          <w:szCs w:val="28"/>
        </w:rPr>
        <w:t xml:space="preserve"> </w:t>
      </w:r>
      <w:r w:rsidRPr="003872A1">
        <w:rPr>
          <w:sz w:val="28"/>
          <w:szCs w:val="28"/>
        </w:rPr>
        <w:t>страхової</w:t>
      </w:r>
      <w:r w:rsidRPr="003872A1">
        <w:rPr>
          <w:spacing w:val="-18"/>
          <w:sz w:val="28"/>
          <w:szCs w:val="28"/>
        </w:rPr>
        <w:t xml:space="preserve"> </w:t>
      </w:r>
      <w:r w:rsidRPr="003872A1">
        <w:rPr>
          <w:spacing w:val="-2"/>
          <w:sz w:val="28"/>
          <w:szCs w:val="28"/>
        </w:rPr>
        <w:t>компанії.</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Розстрочка</w:t>
      </w:r>
      <w:r w:rsidRPr="003872A1">
        <w:rPr>
          <w:spacing w:val="-5"/>
          <w:sz w:val="28"/>
          <w:szCs w:val="28"/>
        </w:rPr>
        <w:t xml:space="preserve"> </w:t>
      </w:r>
      <w:r w:rsidRPr="003872A1">
        <w:rPr>
          <w:sz w:val="28"/>
          <w:szCs w:val="28"/>
        </w:rPr>
        <w:t>та</w:t>
      </w:r>
      <w:r w:rsidRPr="003872A1">
        <w:rPr>
          <w:spacing w:val="-8"/>
          <w:sz w:val="28"/>
          <w:szCs w:val="28"/>
        </w:rPr>
        <w:t xml:space="preserve"> </w:t>
      </w:r>
      <w:r w:rsidRPr="003872A1">
        <w:rPr>
          <w:sz w:val="28"/>
          <w:szCs w:val="28"/>
        </w:rPr>
        <w:t>відстрочка</w:t>
      </w:r>
      <w:r w:rsidRPr="003872A1">
        <w:rPr>
          <w:spacing w:val="-8"/>
          <w:sz w:val="28"/>
          <w:szCs w:val="28"/>
        </w:rPr>
        <w:t xml:space="preserve"> </w:t>
      </w:r>
      <w:r w:rsidRPr="003872A1">
        <w:rPr>
          <w:sz w:val="28"/>
          <w:szCs w:val="28"/>
        </w:rPr>
        <w:t>податкових</w:t>
      </w:r>
      <w:r w:rsidRPr="003872A1">
        <w:rPr>
          <w:spacing w:val="-4"/>
          <w:sz w:val="28"/>
          <w:szCs w:val="28"/>
        </w:rPr>
        <w:t xml:space="preserve"> </w:t>
      </w:r>
      <w:r w:rsidRPr="003872A1">
        <w:rPr>
          <w:sz w:val="28"/>
          <w:szCs w:val="28"/>
        </w:rPr>
        <w:t>зобов</w:t>
      </w:r>
      <w:r w:rsidR="00B22409" w:rsidRPr="003872A1">
        <w:rPr>
          <w:sz w:val="28"/>
          <w:szCs w:val="28"/>
        </w:rPr>
        <w:t>’</w:t>
      </w:r>
      <w:r w:rsidRPr="003872A1">
        <w:rPr>
          <w:sz w:val="28"/>
          <w:szCs w:val="28"/>
        </w:rPr>
        <w:t>язань</w:t>
      </w:r>
      <w:r w:rsidRPr="003872A1">
        <w:rPr>
          <w:spacing w:val="-10"/>
          <w:sz w:val="28"/>
          <w:szCs w:val="28"/>
        </w:rPr>
        <w:t xml:space="preserve"> </w:t>
      </w:r>
      <w:r w:rsidRPr="003872A1">
        <w:rPr>
          <w:spacing w:val="-2"/>
          <w:sz w:val="28"/>
          <w:szCs w:val="28"/>
        </w:rPr>
        <w:t>платника.</w:t>
      </w:r>
    </w:p>
    <w:p w:rsidR="00207200" w:rsidRPr="003872A1" w:rsidRDefault="00450638" w:rsidP="00713395">
      <w:pPr>
        <w:pStyle w:val="a5"/>
        <w:numPr>
          <w:ilvl w:val="0"/>
          <w:numId w:val="10"/>
        </w:numPr>
        <w:tabs>
          <w:tab w:val="left" w:pos="1565"/>
          <w:tab w:val="left" w:pos="2924"/>
          <w:tab w:val="left" w:pos="4473"/>
          <w:tab w:val="left" w:pos="5811"/>
          <w:tab w:val="left" w:pos="6108"/>
          <w:tab w:val="left" w:pos="7462"/>
          <w:tab w:val="left" w:pos="7793"/>
          <w:tab w:val="left" w:pos="8787"/>
        </w:tabs>
        <w:ind w:left="283" w:right="138" w:firstLine="710"/>
        <w:rPr>
          <w:sz w:val="28"/>
          <w:szCs w:val="28"/>
        </w:rPr>
      </w:pPr>
      <w:r w:rsidRPr="003872A1">
        <w:rPr>
          <w:spacing w:val="-2"/>
          <w:sz w:val="28"/>
          <w:szCs w:val="28"/>
        </w:rPr>
        <w:t>Стратегія</w:t>
      </w:r>
      <w:r w:rsidRPr="003872A1">
        <w:rPr>
          <w:sz w:val="28"/>
          <w:szCs w:val="28"/>
        </w:rPr>
        <w:tab/>
      </w:r>
      <w:r w:rsidRPr="003872A1">
        <w:rPr>
          <w:spacing w:val="-2"/>
          <w:sz w:val="28"/>
          <w:szCs w:val="28"/>
        </w:rPr>
        <w:t>управління</w:t>
      </w:r>
      <w:r w:rsidRPr="003872A1">
        <w:rPr>
          <w:sz w:val="28"/>
          <w:szCs w:val="28"/>
        </w:rPr>
        <w:tab/>
      </w:r>
      <w:r w:rsidRPr="003872A1">
        <w:rPr>
          <w:spacing w:val="-2"/>
          <w:sz w:val="28"/>
          <w:szCs w:val="28"/>
        </w:rPr>
        <w:t>активами</w:t>
      </w:r>
      <w:r w:rsidRPr="003872A1">
        <w:rPr>
          <w:sz w:val="28"/>
          <w:szCs w:val="28"/>
        </w:rPr>
        <w:tab/>
      </w:r>
      <w:r w:rsidRPr="003872A1">
        <w:rPr>
          <w:spacing w:val="-10"/>
          <w:sz w:val="28"/>
          <w:szCs w:val="28"/>
        </w:rPr>
        <w:t>і</w:t>
      </w:r>
      <w:r w:rsidRPr="003872A1">
        <w:rPr>
          <w:sz w:val="28"/>
          <w:szCs w:val="28"/>
        </w:rPr>
        <w:tab/>
      </w:r>
      <w:r w:rsidRPr="003872A1">
        <w:rPr>
          <w:spacing w:val="-2"/>
          <w:sz w:val="28"/>
          <w:szCs w:val="28"/>
        </w:rPr>
        <w:t>пасивами</w:t>
      </w:r>
      <w:r w:rsidRPr="003872A1">
        <w:rPr>
          <w:sz w:val="28"/>
          <w:szCs w:val="28"/>
        </w:rPr>
        <w:tab/>
      </w:r>
      <w:r w:rsidRPr="003872A1">
        <w:rPr>
          <w:spacing w:val="-10"/>
          <w:sz w:val="28"/>
          <w:szCs w:val="28"/>
        </w:rPr>
        <w:t>з</w:t>
      </w:r>
      <w:r w:rsidRPr="003872A1">
        <w:rPr>
          <w:sz w:val="28"/>
          <w:szCs w:val="28"/>
        </w:rPr>
        <w:tab/>
      </w:r>
      <w:r w:rsidRPr="003872A1">
        <w:rPr>
          <w:spacing w:val="-2"/>
          <w:sz w:val="28"/>
          <w:szCs w:val="28"/>
        </w:rPr>
        <w:t>метою</w:t>
      </w:r>
      <w:r w:rsidRPr="003872A1">
        <w:rPr>
          <w:sz w:val="28"/>
          <w:szCs w:val="28"/>
        </w:rPr>
        <w:tab/>
      </w:r>
      <w:r w:rsidRPr="003872A1">
        <w:rPr>
          <w:spacing w:val="-2"/>
          <w:sz w:val="28"/>
          <w:szCs w:val="28"/>
        </w:rPr>
        <w:t xml:space="preserve">хеджування </w:t>
      </w:r>
      <w:r w:rsidRPr="003872A1">
        <w:rPr>
          <w:sz w:val="28"/>
          <w:szCs w:val="28"/>
        </w:rPr>
        <w:t>процентного ризику.</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Діяльність</w:t>
      </w:r>
      <w:r w:rsidRPr="003872A1">
        <w:rPr>
          <w:spacing w:val="-13"/>
          <w:sz w:val="28"/>
          <w:szCs w:val="28"/>
        </w:rPr>
        <w:t xml:space="preserve"> </w:t>
      </w:r>
      <w:r w:rsidRPr="003872A1">
        <w:rPr>
          <w:sz w:val="28"/>
          <w:szCs w:val="28"/>
        </w:rPr>
        <w:t>з</w:t>
      </w:r>
      <w:r w:rsidRPr="003872A1">
        <w:rPr>
          <w:spacing w:val="-6"/>
          <w:sz w:val="28"/>
          <w:szCs w:val="28"/>
        </w:rPr>
        <w:t xml:space="preserve"> </w:t>
      </w:r>
      <w:r w:rsidRPr="003872A1">
        <w:rPr>
          <w:sz w:val="28"/>
          <w:szCs w:val="28"/>
        </w:rPr>
        <w:t>управління</w:t>
      </w:r>
      <w:r w:rsidRPr="003872A1">
        <w:rPr>
          <w:spacing w:val="-9"/>
          <w:sz w:val="28"/>
          <w:szCs w:val="28"/>
        </w:rPr>
        <w:t xml:space="preserve"> </w:t>
      </w:r>
      <w:r w:rsidRPr="003872A1">
        <w:rPr>
          <w:sz w:val="28"/>
          <w:szCs w:val="28"/>
        </w:rPr>
        <w:t>активами</w:t>
      </w:r>
      <w:r w:rsidRPr="003872A1">
        <w:rPr>
          <w:spacing w:val="-6"/>
          <w:sz w:val="28"/>
          <w:szCs w:val="28"/>
        </w:rPr>
        <w:t xml:space="preserve"> </w:t>
      </w:r>
      <w:r w:rsidRPr="003872A1">
        <w:rPr>
          <w:sz w:val="28"/>
          <w:szCs w:val="28"/>
        </w:rPr>
        <w:t>інституційних</w:t>
      </w:r>
      <w:r w:rsidRPr="003872A1">
        <w:rPr>
          <w:spacing w:val="-10"/>
          <w:sz w:val="28"/>
          <w:szCs w:val="28"/>
        </w:rPr>
        <w:t xml:space="preserve"> </w:t>
      </w:r>
      <w:r w:rsidRPr="003872A1">
        <w:rPr>
          <w:spacing w:val="-2"/>
          <w:sz w:val="28"/>
          <w:szCs w:val="28"/>
        </w:rPr>
        <w:t>інвесторів.</w:t>
      </w:r>
    </w:p>
    <w:p w:rsidR="00207200" w:rsidRPr="003872A1" w:rsidRDefault="00450638" w:rsidP="00713395">
      <w:pPr>
        <w:pStyle w:val="a5"/>
        <w:numPr>
          <w:ilvl w:val="0"/>
          <w:numId w:val="10"/>
        </w:numPr>
        <w:tabs>
          <w:tab w:val="left" w:pos="1415"/>
        </w:tabs>
        <w:ind w:left="1415" w:hanging="422"/>
        <w:rPr>
          <w:sz w:val="28"/>
          <w:szCs w:val="28"/>
        </w:rPr>
      </w:pPr>
      <w:r w:rsidRPr="003872A1">
        <w:rPr>
          <w:spacing w:val="-2"/>
          <w:sz w:val="28"/>
          <w:szCs w:val="28"/>
        </w:rPr>
        <w:t>Оподаткування</w:t>
      </w:r>
      <w:r w:rsidRPr="003872A1">
        <w:rPr>
          <w:spacing w:val="14"/>
          <w:sz w:val="28"/>
          <w:szCs w:val="28"/>
        </w:rPr>
        <w:t xml:space="preserve"> </w:t>
      </w:r>
      <w:r w:rsidRPr="003872A1">
        <w:rPr>
          <w:spacing w:val="-2"/>
          <w:sz w:val="28"/>
          <w:szCs w:val="28"/>
        </w:rPr>
        <w:t>зовнішньоекономічної</w:t>
      </w:r>
      <w:r w:rsidRPr="003872A1">
        <w:rPr>
          <w:spacing w:val="7"/>
          <w:sz w:val="28"/>
          <w:szCs w:val="28"/>
        </w:rPr>
        <w:t xml:space="preserve"> </w:t>
      </w:r>
      <w:r w:rsidRPr="003872A1">
        <w:rPr>
          <w:spacing w:val="-2"/>
          <w:sz w:val="28"/>
          <w:szCs w:val="28"/>
        </w:rPr>
        <w:t>діяльності.</w:t>
      </w:r>
    </w:p>
    <w:p w:rsidR="00207200" w:rsidRPr="003872A1" w:rsidRDefault="00450638" w:rsidP="00713395">
      <w:pPr>
        <w:pStyle w:val="a5"/>
        <w:numPr>
          <w:ilvl w:val="0"/>
          <w:numId w:val="10"/>
        </w:numPr>
        <w:tabs>
          <w:tab w:val="left" w:pos="1415"/>
        </w:tabs>
        <w:ind w:left="1415" w:hanging="422"/>
        <w:rPr>
          <w:sz w:val="28"/>
          <w:szCs w:val="28"/>
        </w:rPr>
      </w:pPr>
      <w:r w:rsidRPr="003872A1">
        <w:rPr>
          <w:sz w:val="28"/>
          <w:szCs w:val="28"/>
        </w:rPr>
        <w:t>Механізм</w:t>
      </w:r>
      <w:r w:rsidRPr="003872A1">
        <w:rPr>
          <w:spacing w:val="-10"/>
          <w:sz w:val="28"/>
          <w:szCs w:val="28"/>
        </w:rPr>
        <w:t xml:space="preserve"> </w:t>
      </w:r>
      <w:r w:rsidRPr="003872A1">
        <w:rPr>
          <w:sz w:val="28"/>
          <w:szCs w:val="28"/>
        </w:rPr>
        <w:t>фінансової</w:t>
      </w:r>
      <w:r w:rsidRPr="003872A1">
        <w:rPr>
          <w:spacing w:val="-16"/>
          <w:sz w:val="28"/>
          <w:szCs w:val="28"/>
        </w:rPr>
        <w:t xml:space="preserve"> </w:t>
      </w:r>
      <w:r w:rsidRPr="003872A1">
        <w:rPr>
          <w:sz w:val="28"/>
          <w:szCs w:val="28"/>
        </w:rPr>
        <w:t>стабілізації</w:t>
      </w:r>
      <w:r w:rsidRPr="003872A1">
        <w:rPr>
          <w:spacing w:val="-11"/>
          <w:sz w:val="28"/>
          <w:szCs w:val="28"/>
        </w:rPr>
        <w:t xml:space="preserve"> </w:t>
      </w:r>
      <w:r w:rsidRPr="003872A1">
        <w:rPr>
          <w:spacing w:val="-2"/>
          <w:sz w:val="28"/>
          <w:szCs w:val="28"/>
        </w:rPr>
        <w:t>підприємства.</w:t>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AC5B4D" w:rsidRPr="003872A1" w:rsidRDefault="00AC5B4D">
      <w:pPr>
        <w:rPr>
          <w:sz w:val="28"/>
          <w:szCs w:val="28"/>
        </w:rPr>
      </w:pPr>
      <w:r w:rsidRPr="003872A1">
        <w:br w:type="page"/>
      </w: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1"/>
        <w:ind w:left="3375" w:hanging="1753"/>
        <w:jc w:val="left"/>
      </w:pPr>
      <w:r w:rsidRPr="003872A1">
        <w:t>КРИТЕРІЇОЦІНЮВАННЯ</w:t>
      </w:r>
      <w:r w:rsidRPr="003872A1">
        <w:rPr>
          <w:spacing w:val="-18"/>
        </w:rPr>
        <w:t xml:space="preserve"> </w:t>
      </w:r>
      <w:r w:rsidRPr="003872A1">
        <w:t>РЕЗУЛЬТАТІВ</w:t>
      </w:r>
      <w:r w:rsidRPr="003872A1">
        <w:rPr>
          <w:spacing w:val="-12"/>
        </w:rPr>
        <w:t xml:space="preserve"> </w:t>
      </w:r>
      <w:r w:rsidRPr="003872A1">
        <w:t>ФАХОВОГО ВСТУПНОГО ВИПРОБУВАННЯ</w:t>
      </w:r>
    </w:p>
    <w:p w:rsidR="00207200" w:rsidRPr="003872A1" w:rsidRDefault="00450638" w:rsidP="00713395">
      <w:pPr>
        <w:pStyle w:val="a3"/>
        <w:ind w:right="140"/>
        <w:jc w:val="both"/>
      </w:pPr>
      <w:r w:rsidRPr="003872A1">
        <w:t>Фахове вступне випробування зі спеціальності 072 «Фінанси, банківська, справа, страхування та фондовий ринок»</w:t>
      </w:r>
      <w:r w:rsidRPr="003872A1">
        <w:rPr>
          <w:spacing w:val="-4"/>
        </w:rPr>
        <w:t xml:space="preserve"> </w:t>
      </w:r>
      <w:r w:rsidRPr="003872A1">
        <w:t>з презентацією</w:t>
      </w:r>
      <w:r w:rsidRPr="003872A1">
        <w:rPr>
          <w:spacing w:val="-1"/>
        </w:rPr>
        <w:t xml:space="preserve"> </w:t>
      </w:r>
      <w:r w:rsidRPr="003872A1">
        <w:t>дослідницької</w:t>
      </w:r>
      <w:r w:rsidRPr="003872A1">
        <w:rPr>
          <w:spacing w:val="-4"/>
        </w:rPr>
        <w:t xml:space="preserve"> </w:t>
      </w:r>
      <w:r w:rsidRPr="003872A1">
        <w:t>пропозиції мітить 3 теоретичних питання та презентацію дослідницької пропозиції, оцінюється у 200 балів. Теоретичні питання оцінюються у 40 балів кожне, дослідницька пропозиція – 80 балів.</w:t>
      </w:r>
    </w:p>
    <w:p w:rsidR="00207200" w:rsidRPr="003872A1" w:rsidRDefault="00207200" w:rsidP="00713395">
      <w:pPr>
        <w:pStyle w:val="a3"/>
        <w:ind w:left="0" w:firstLine="0"/>
      </w:pPr>
    </w:p>
    <w:p w:rsidR="00207200" w:rsidRPr="003872A1" w:rsidRDefault="00450638" w:rsidP="00713395">
      <w:pPr>
        <w:ind w:left="993"/>
        <w:rPr>
          <w:sz w:val="28"/>
          <w:szCs w:val="28"/>
        </w:rPr>
      </w:pPr>
      <w:r w:rsidRPr="003872A1">
        <w:rPr>
          <w:sz w:val="28"/>
          <w:szCs w:val="28"/>
        </w:rPr>
        <w:t>Критерії</w:t>
      </w:r>
      <w:r w:rsidRPr="003872A1">
        <w:rPr>
          <w:spacing w:val="-16"/>
          <w:sz w:val="28"/>
          <w:szCs w:val="28"/>
        </w:rPr>
        <w:t xml:space="preserve"> </w:t>
      </w:r>
      <w:r w:rsidRPr="003872A1">
        <w:rPr>
          <w:sz w:val="28"/>
          <w:szCs w:val="28"/>
        </w:rPr>
        <w:t>оцінювання</w:t>
      </w:r>
      <w:r w:rsidRPr="003872A1">
        <w:rPr>
          <w:spacing w:val="-5"/>
          <w:sz w:val="28"/>
          <w:szCs w:val="28"/>
        </w:rPr>
        <w:t xml:space="preserve"> </w:t>
      </w:r>
      <w:r w:rsidRPr="003872A1">
        <w:rPr>
          <w:b/>
          <w:sz w:val="28"/>
          <w:szCs w:val="28"/>
        </w:rPr>
        <w:t>теоретичних</w:t>
      </w:r>
      <w:r w:rsidRPr="003872A1">
        <w:rPr>
          <w:b/>
          <w:spacing w:val="-14"/>
          <w:sz w:val="28"/>
          <w:szCs w:val="28"/>
        </w:rPr>
        <w:t xml:space="preserve"> </w:t>
      </w:r>
      <w:r w:rsidRPr="003872A1">
        <w:rPr>
          <w:b/>
          <w:spacing w:val="-2"/>
          <w:sz w:val="28"/>
          <w:szCs w:val="28"/>
        </w:rPr>
        <w:t>питань</w:t>
      </w:r>
      <w:r w:rsidRPr="003872A1">
        <w:rPr>
          <w:spacing w:val="-2"/>
          <w:sz w:val="28"/>
          <w:szCs w:val="28"/>
        </w:rPr>
        <w:t>:</w:t>
      </w:r>
    </w:p>
    <w:p w:rsidR="00207200" w:rsidRPr="003872A1" w:rsidRDefault="00207200" w:rsidP="00713395">
      <w:pPr>
        <w:pStyle w:val="a3"/>
        <w:ind w:left="0" w:firstLine="0"/>
      </w:pPr>
    </w:p>
    <w:tbl>
      <w:tblPr>
        <w:tblStyle w:val="TableNormal"/>
        <w:tblW w:w="0" w:type="auto"/>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93"/>
        <w:gridCol w:w="8648"/>
      </w:tblGrid>
      <w:tr w:rsidR="003872A1" w:rsidRPr="003872A1">
        <w:trPr>
          <w:trHeight w:val="374"/>
        </w:trPr>
        <w:tc>
          <w:tcPr>
            <w:tcW w:w="1493" w:type="dxa"/>
            <w:tcBorders>
              <w:right w:val="nil"/>
            </w:tcBorders>
          </w:tcPr>
          <w:p w:rsidR="00207200" w:rsidRPr="003872A1" w:rsidRDefault="00450638" w:rsidP="00713395">
            <w:pPr>
              <w:pStyle w:val="TableParagraph"/>
              <w:ind w:left="6"/>
              <w:jc w:val="center"/>
              <w:rPr>
                <w:b/>
                <w:sz w:val="28"/>
                <w:szCs w:val="28"/>
              </w:rPr>
            </w:pPr>
            <w:r w:rsidRPr="003872A1">
              <w:rPr>
                <w:b/>
                <w:spacing w:val="-4"/>
                <w:sz w:val="28"/>
                <w:szCs w:val="28"/>
              </w:rPr>
              <w:t>Бали</w:t>
            </w:r>
          </w:p>
        </w:tc>
        <w:tc>
          <w:tcPr>
            <w:tcW w:w="8648" w:type="dxa"/>
            <w:tcBorders>
              <w:left w:val="nil"/>
            </w:tcBorders>
          </w:tcPr>
          <w:p w:rsidR="00207200" w:rsidRPr="003872A1" w:rsidRDefault="00450638" w:rsidP="00713395">
            <w:pPr>
              <w:pStyle w:val="TableParagraph"/>
              <w:ind w:left="7"/>
              <w:jc w:val="center"/>
              <w:rPr>
                <w:b/>
                <w:sz w:val="28"/>
                <w:szCs w:val="28"/>
              </w:rPr>
            </w:pPr>
            <w:r w:rsidRPr="003872A1">
              <w:rPr>
                <w:b/>
                <w:sz w:val="28"/>
                <w:szCs w:val="28"/>
              </w:rPr>
              <w:t>Загальні</w:t>
            </w:r>
            <w:r w:rsidRPr="003872A1">
              <w:rPr>
                <w:b/>
                <w:spacing w:val="-11"/>
                <w:sz w:val="28"/>
                <w:szCs w:val="28"/>
              </w:rPr>
              <w:t xml:space="preserve"> </w:t>
            </w:r>
            <w:r w:rsidRPr="003872A1">
              <w:rPr>
                <w:b/>
                <w:sz w:val="28"/>
                <w:szCs w:val="28"/>
              </w:rPr>
              <w:t>критерії</w:t>
            </w:r>
            <w:r w:rsidRPr="003872A1">
              <w:rPr>
                <w:b/>
                <w:spacing w:val="-11"/>
                <w:sz w:val="28"/>
                <w:szCs w:val="28"/>
              </w:rPr>
              <w:t xml:space="preserve"> </w:t>
            </w:r>
            <w:r w:rsidRPr="003872A1">
              <w:rPr>
                <w:b/>
                <w:spacing w:val="-2"/>
                <w:sz w:val="28"/>
                <w:szCs w:val="28"/>
              </w:rPr>
              <w:t>оцінки</w:t>
            </w:r>
          </w:p>
        </w:tc>
      </w:tr>
      <w:tr w:rsidR="003872A1" w:rsidRPr="003872A1" w:rsidTr="00AC5B4D">
        <w:trPr>
          <w:trHeight w:val="1567"/>
        </w:trPr>
        <w:tc>
          <w:tcPr>
            <w:tcW w:w="1493" w:type="dxa"/>
          </w:tcPr>
          <w:p w:rsidR="00AC5B4D" w:rsidRPr="003872A1" w:rsidRDefault="00AC5B4D" w:rsidP="00713395">
            <w:pPr>
              <w:pStyle w:val="TableParagraph"/>
              <w:rPr>
                <w:sz w:val="28"/>
                <w:szCs w:val="28"/>
              </w:rPr>
            </w:pPr>
          </w:p>
          <w:p w:rsidR="00AC5B4D" w:rsidRPr="003872A1" w:rsidRDefault="00AC5B4D" w:rsidP="00713395">
            <w:pPr>
              <w:pStyle w:val="TableParagraph"/>
              <w:ind w:left="14" w:right="5"/>
              <w:jc w:val="center"/>
              <w:rPr>
                <w:b/>
                <w:sz w:val="28"/>
                <w:szCs w:val="28"/>
              </w:rPr>
            </w:pPr>
            <w:r w:rsidRPr="003872A1">
              <w:rPr>
                <w:b/>
                <w:sz w:val="28"/>
                <w:szCs w:val="28"/>
              </w:rPr>
              <w:t>31</w:t>
            </w:r>
            <w:r w:rsidRPr="003872A1">
              <w:rPr>
                <w:b/>
                <w:spacing w:val="-1"/>
                <w:sz w:val="28"/>
                <w:szCs w:val="28"/>
              </w:rPr>
              <w:t xml:space="preserve"> </w:t>
            </w:r>
            <w:r w:rsidRPr="003872A1">
              <w:rPr>
                <w:b/>
                <w:sz w:val="28"/>
                <w:szCs w:val="28"/>
              </w:rPr>
              <w:t xml:space="preserve">– </w:t>
            </w:r>
            <w:r w:rsidRPr="003872A1">
              <w:rPr>
                <w:b/>
                <w:spacing w:val="-5"/>
                <w:sz w:val="28"/>
                <w:szCs w:val="28"/>
              </w:rPr>
              <w:t>40</w:t>
            </w:r>
          </w:p>
        </w:tc>
        <w:tc>
          <w:tcPr>
            <w:tcW w:w="8648" w:type="dxa"/>
          </w:tcPr>
          <w:p w:rsidR="00AC5B4D" w:rsidRPr="003872A1" w:rsidRDefault="00AC5B4D" w:rsidP="00713395">
            <w:pPr>
              <w:pStyle w:val="TableParagraph"/>
              <w:ind w:left="110"/>
              <w:rPr>
                <w:sz w:val="28"/>
                <w:szCs w:val="28"/>
              </w:rPr>
            </w:pPr>
            <w:r w:rsidRPr="003872A1">
              <w:rPr>
                <w:sz w:val="28"/>
                <w:szCs w:val="28"/>
              </w:rPr>
              <w:t>Вступник</w:t>
            </w:r>
            <w:r w:rsidRPr="003872A1">
              <w:rPr>
                <w:spacing w:val="80"/>
                <w:sz w:val="28"/>
                <w:szCs w:val="28"/>
              </w:rPr>
              <w:t xml:space="preserve"> </w:t>
            </w:r>
            <w:r w:rsidRPr="003872A1">
              <w:rPr>
                <w:sz w:val="28"/>
                <w:szCs w:val="28"/>
              </w:rPr>
              <w:t>виявив</w:t>
            </w:r>
            <w:r w:rsidRPr="003872A1">
              <w:rPr>
                <w:spacing w:val="80"/>
                <w:sz w:val="28"/>
                <w:szCs w:val="28"/>
              </w:rPr>
              <w:t xml:space="preserve"> </w:t>
            </w:r>
            <w:r w:rsidRPr="003872A1">
              <w:rPr>
                <w:sz w:val="28"/>
                <w:szCs w:val="28"/>
              </w:rPr>
              <w:t>високий</w:t>
            </w:r>
            <w:r w:rsidRPr="003872A1">
              <w:rPr>
                <w:spacing w:val="80"/>
                <w:sz w:val="28"/>
                <w:szCs w:val="28"/>
              </w:rPr>
              <w:t xml:space="preserve"> </w:t>
            </w:r>
            <w:r w:rsidRPr="003872A1">
              <w:rPr>
                <w:sz w:val="28"/>
                <w:szCs w:val="28"/>
              </w:rPr>
              <w:t>рівень</w:t>
            </w:r>
            <w:r w:rsidRPr="003872A1">
              <w:rPr>
                <w:spacing w:val="80"/>
                <w:sz w:val="28"/>
                <w:szCs w:val="28"/>
              </w:rPr>
              <w:t xml:space="preserve"> </w:t>
            </w:r>
            <w:r w:rsidRPr="003872A1">
              <w:rPr>
                <w:sz w:val="28"/>
                <w:szCs w:val="28"/>
              </w:rPr>
              <w:t>концептуальних,</w:t>
            </w:r>
            <w:r w:rsidRPr="003872A1">
              <w:rPr>
                <w:spacing w:val="80"/>
                <w:sz w:val="28"/>
                <w:szCs w:val="28"/>
              </w:rPr>
              <w:t xml:space="preserve"> </w:t>
            </w:r>
            <w:r w:rsidRPr="003872A1">
              <w:rPr>
                <w:sz w:val="28"/>
                <w:szCs w:val="28"/>
              </w:rPr>
              <w:t>теоретичних</w:t>
            </w:r>
            <w:r w:rsidRPr="003872A1">
              <w:rPr>
                <w:spacing w:val="80"/>
                <w:sz w:val="28"/>
                <w:szCs w:val="28"/>
              </w:rPr>
              <w:t xml:space="preserve"> </w:t>
            </w:r>
            <w:r w:rsidRPr="003872A1">
              <w:rPr>
                <w:sz w:val="28"/>
                <w:szCs w:val="28"/>
              </w:rPr>
              <w:t>і методологічних</w:t>
            </w:r>
            <w:r w:rsidRPr="003872A1">
              <w:rPr>
                <w:spacing w:val="17"/>
                <w:sz w:val="28"/>
                <w:szCs w:val="28"/>
              </w:rPr>
              <w:t xml:space="preserve"> </w:t>
            </w:r>
            <w:r w:rsidRPr="003872A1">
              <w:rPr>
                <w:sz w:val="28"/>
                <w:szCs w:val="28"/>
              </w:rPr>
              <w:t>знань.</w:t>
            </w:r>
            <w:r w:rsidRPr="003872A1">
              <w:rPr>
                <w:spacing w:val="23"/>
                <w:sz w:val="28"/>
                <w:szCs w:val="28"/>
              </w:rPr>
              <w:t xml:space="preserve"> </w:t>
            </w:r>
            <w:r w:rsidRPr="003872A1">
              <w:rPr>
                <w:sz w:val="28"/>
                <w:szCs w:val="28"/>
              </w:rPr>
              <w:t>Відповіді</w:t>
            </w:r>
            <w:r w:rsidRPr="003872A1">
              <w:rPr>
                <w:spacing w:val="17"/>
                <w:sz w:val="28"/>
                <w:szCs w:val="28"/>
              </w:rPr>
              <w:t xml:space="preserve"> </w:t>
            </w:r>
            <w:r w:rsidRPr="003872A1">
              <w:rPr>
                <w:sz w:val="28"/>
                <w:szCs w:val="28"/>
              </w:rPr>
              <w:t>вступника</w:t>
            </w:r>
            <w:r w:rsidRPr="003872A1">
              <w:rPr>
                <w:spacing w:val="23"/>
                <w:sz w:val="28"/>
                <w:szCs w:val="28"/>
              </w:rPr>
              <w:t xml:space="preserve"> </w:t>
            </w:r>
            <w:r w:rsidRPr="003872A1">
              <w:rPr>
                <w:sz w:val="28"/>
                <w:szCs w:val="28"/>
              </w:rPr>
              <w:t>засвідчують</w:t>
            </w:r>
            <w:r w:rsidRPr="003872A1">
              <w:rPr>
                <w:spacing w:val="19"/>
                <w:sz w:val="28"/>
                <w:szCs w:val="28"/>
              </w:rPr>
              <w:t xml:space="preserve"> </w:t>
            </w:r>
            <w:r w:rsidRPr="003872A1">
              <w:rPr>
                <w:sz w:val="28"/>
                <w:szCs w:val="28"/>
              </w:rPr>
              <w:t>здатність</w:t>
            </w:r>
            <w:r w:rsidRPr="003872A1">
              <w:rPr>
                <w:spacing w:val="20"/>
                <w:sz w:val="28"/>
                <w:szCs w:val="28"/>
              </w:rPr>
              <w:t xml:space="preserve"> </w:t>
            </w:r>
            <w:r w:rsidRPr="003872A1">
              <w:rPr>
                <w:spacing w:val="-5"/>
                <w:sz w:val="28"/>
                <w:szCs w:val="28"/>
              </w:rPr>
              <w:t>до</w:t>
            </w:r>
          </w:p>
          <w:p w:rsidR="00AC5B4D" w:rsidRPr="003872A1" w:rsidRDefault="00AC5B4D" w:rsidP="00713395">
            <w:pPr>
              <w:pStyle w:val="TableParagraph"/>
              <w:ind w:left="110"/>
              <w:rPr>
                <w:sz w:val="28"/>
                <w:szCs w:val="28"/>
              </w:rPr>
            </w:pPr>
            <w:r w:rsidRPr="003872A1">
              <w:rPr>
                <w:sz w:val="28"/>
                <w:szCs w:val="28"/>
              </w:rPr>
              <w:t>аналізу</w:t>
            </w:r>
            <w:r w:rsidRPr="003872A1">
              <w:rPr>
                <w:spacing w:val="53"/>
                <w:w w:val="150"/>
                <w:sz w:val="28"/>
                <w:szCs w:val="28"/>
              </w:rPr>
              <w:t xml:space="preserve"> </w:t>
            </w:r>
            <w:r w:rsidRPr="003872A1">
              <w:rPr>
                <w:sz w:val="28"/>
                <w:szCs w:val="28"/>
              </w:rPr>
              <w:t>й</w:t>
            </w:r>
            <w:r w:rsidRPr="003872A1">
              <w:rPr>
                <w:spacing w:val="62"/>
                <w:w w:val="150"/>
                <w:sz w:val="28"/>
                <w:szCs w:val="28"/>
              </w:rPr>
              <w:t xml:space="preserve"> </w:t>
            </w:r>
            <w:r w:rsidRPr="003872A1">
              <w:rPr>
                <w:sz w:val="28"/>
                <w:szCs w:val="28"/>
              </w:rPr>
              <w:t>інтерпретації</w:t>
            </w:r>
            <w:r w:rsidRPr="003872A1">
              <w:rPr>
                <w:spacing w:val="52"/>
                <w:w w:val="150"/>
                <w:sz w:val="28"/>
                <w:szCs w:val="28"/>
              </w:rPr>
              <w:t xml:space="preserve"> </w:t>
            </w:r>
            <w:r w:rsidRPr="003872A1">
              <w:rPr>
                <w:sz w:val="28"/>
                <w:szCs w:val="28"/>
              </w:rPr>
              <w:t>обраного</w:t>
            </w:r>
            <w:r w:rsidRPr="003872A1">
              <w:rPr>
                <w:spacing w:val="58"/>
                <w:w w:val="150"/>
                <w:sz w:val="28"/>
                <w:szCs w:val="28"/>
              </w:rPr>
              <w:t xml:space="preserve"> </w:t>
            </w:r>
            <w:r w:rsidRPr="003872A1">
              <w:rPr>
                <w:sz w:val="28"/>
                <w:szCs w:val="28"/>
              </w:rPr>
              <w:t>предмета</w:t>
            </w:r>
            <w:r w:rsidRPr="003872A1">
              <w:rPr>
                <w:spacing w:val="59"/>
                <w:w w:val="150"/>
                <w:sz w:val="28"/>
                <w:szCs w:val="28"/>
              </w:rPr>
              <w:t xml:space="preserve"> </w:t>
            </w:r>
            <w:r w:rsidRPr="003872A1">
              <w:rPr>
                <w:sz w:val="28"/>
                <w:szCs w:val="28"/>
              </w:rPr>
              <w:t>дослідження,</w:t>
            </w:r>
            <w:r w:rsidRPr="003872A1">
              <w:rPr>
                <w:spacing w:val="60"/>
                <w:w w:val="150"/>
                <w:sz w:val="28"/>
                <w:szCs w:val="28"/>
              </w:rPr>
              <w:t xml:space="preserve"> </w:t>
            </w:r>
            <w:r w:rsidRPr="003872A1">
              <w:rPr>
                <w:spacing w:val="-2"/>
                <w:sz w:val="28"/>
                <w:szCs w:val="28"/>
              </w:rPr>
              <w:t>відмінне</w:t>
            </w:r>
          </w:p>
          <w:p w:rsidR="00AC5B4D" w:rsidRPr="003872A1" w:rsidRDefault="00AC5B4D" w:rsidP="00713395">
            <w:pPr>
              <w:pStyle w:val="TableParagraph"/>
              <w:tabs>
                <w:tab w:val="left" w:pos="4336"/>
              </w:tabs>
              <w:ind w:left="110" w:right="103"/>
              <w:rPr>
                <w:sz w:val="28"/>
                <w:szCs w:val="28"/>
              </w:rPr>
            </w:pPr>
            <w:r w:rsidRPr="003872A1">
              <w:rPr>
                <w:sz w:val="28"/>
                <w:szCs w:val="28"/>
              </w:rPr>
              <w:t>володіння</w:t>
            </w:r>
            <w:r w:rsidRPr="003872A1">
              <w:rPr>
                <w:spacing w:val="80"/>
                <w:sz w:val="28"/>
                <w:szCs w:val="28"/>
              </w:rPr>
              <w:t xml:space="preserve"> </w:t>
            </w:r>
            <w:r w:rsidRPr="003872A1">
              <w:rPr>
                <w:sz w:val="28"/>
                <w:szCs w:val="28"/>
              </w:rPr>
              <w:t>навичками</w:t>
            </w:r>
            <w:r w:rsidRPr="003872A1">
              <w:rPr>
                <w:spacing w:val="80"/>
                <w:sz w:val="28"/>
                <w:szCs w:val="28"/>
              </w:rPr>
              <w:t xml:space="preserve"> </w:t>
            </w:r>
            <w:r w:rsidRPr="003872A1">
              <w:rPr>
                <w:sz w:val="28"/>
                <w:szCs w:val="28"/>
              </w:rPr>
              <w:t>логічного</w:t>
            </w:r>
            <w:r w:rsidRPr="003872A1">
              <w:rPr>
                <w:sz w:val="28"/>
                <w:szCs w:val="28"/>
              </w:rPr>
              <w:tab/>
              <w:t>і</w:t>
            </w:r>
            <w:r w:rsidRPr="003872A1">
              <w:rPr>
                <w:spacing w:val="80"/>
                <w:sz w:val="28"/>
                <w:szCs w:val="28"/>
              </w:rPr>
              <w:t xml:space="preserve"> </w:t>
            </w:r>
            <w:r w:rsidRPr="003872A1">
              <w:rPr>
                <w:sz w:val="28"/>
                <w:szCs w:val="28"/>
              </w:rPr>
              <w:t>послідовного</w:t>
            </w:r>
            <w:r w:rsidRPr="003872A1">
              <w:rPr>
                <w:spacing w:val="80"/>
                <w:sz w:val="28"/>
                <w:szCs w:val="28"/>
              </w:rPr>
              <w:t xml:space="preserve"> </w:t>
            </w:r>
            <w:r w:rsidRPr="003872A1">
              <w:rPr>
                <w:sz w:val="28"/>
                <w:szCs w:val="28"/>
              </w:rPr>
              <w:t>викладу</w:t>
            </w:r>
            <w:r w:rsidRPr="003872A1">
              <w:rPr>
                <w:spacing w:val="80"/>
                <w:sz w:val="28"/>
                <w:szCs w:val="28"/>
              </w:rPr>
              <w:t xml:space="preserve"> </w:t>
            </w:r>
            <w:r w:rsidRPr="003872A1">
              <w:rPr>
                <w:sz w:val="28"/>
                <w:szCs w:val="28"/>
              </w:rPr>
              <w:t>та</w:t>
            </w:r>
            <w:r w:rsidRPr="003872A1">
              <w:rPr>
                <w:spacing w:val="80"/>
                <w:sz w:val="28"/>
                <w:szCs w:val="28"/>
              </w:rPr>
              <w:t xml:space="preserve"> </w:t>
            </w:r>
            <w:r w:rsidRPr="003872A1">
              <w:rPr>
                <w:sz w:val="28"/>
                <w:szCs w:val="28"/>
              </w:rPr>
              <w:t>його мовностилістичного оформлення.</w:t>
            </w:r>
          </w:p>
        </w:tc>
      </w:tr>
      <w:tr w:rsidR="003872A1" w:rsidRPr="003872A1">
        <w:trPr>
          <w:trHeight w:val="1483"/>
        </w:trPr>
        <w:tc>
          <w:tcPr>
            <w:tcW w:w="1493" w:type="dxa"/>
          </w:tcPr>
          <w:p w:rsidR="00207200" w:rsidRPr="003872A1" w:rsidRDefault="00207200" w:rsidP="00713395">
            <w:pPr>
              <w:pStyle w:val="TableParagraph"/>
              <w:rPr>
                <w:sz w:val="28"/>
                <w:szCs w:val="28"/>
              </w:rPr>
            </w:pPr>
          </w:p>
          <w:p w:rsidR="00207200" w:rsidRPr="003872A1" w:rsidRDefault="00450638" w:rsidP="00713395">
            <w:pPr>
              <w:pStyle w:val="TableParagraph"/>
              <w:ind w:left="14" w:right="5"/>
              <w:jc w:val="center"/>
              <w:rPr>
                <w:b/>
                <w:sz w:val="28"/>
                <w:szCs w:val="28"/>
              </w:rPr>
            </w:pPr>
            <w:r w:rsidRPr="003872A1">
              <w:rPr>
                <w:b/>
                <w:spacing w:val="-2"/>
                <w:sz w:val="28"/>
                <w:szCs w:val="28"/>
              </w:rPr>
              <w:t>21–30</w:t>
            </w:r>
          </w:p>
        </w:tc>
        <w:tc>
          <w:tcPr>
            <w:tcW w:w="8648" w:type="dxa"/>
          </w:tcPr>
          <w:p w:rsidR="00207200" w:rsidRPr="003872A1" w:rsidRDefault="00450638" w:rsidP="00713395">
            <w:pPr>
              <w:pStyle w:val="TableParagraph"/>
              <w:ind w:left="110" w:right="103"/>
              <w:jc w:val="both"/>
              <w:rPr>
                <w:sz w:val="28"/>
                <w:szCs w:val="28"/>
              </w:rPr>
            </w:pPr>
            <w:r w:rsidRPr="003872A1">
              <w:rPr>
                <w:sz w:val="28"/>
                <w:szCs w:val="28"/>
              </w:rPr>
              <w:t>Відповіді вступника засвідчують у цілому добрий рівень концептуальних, теоретичних і методологічних знань, здатність до їх аналізу</w:t>
            </w:r>
            <w:r w:rsidRPr="003872A1">
              <w:rPr>
                <w:spacing w:val="53"/>
                <w:sz w:val="28"/>
                <w:szCs w:val="28"/>
              </w:rPr>
              <w:t xml:space="preserve"> </w:t>
            </w:r>
            <w:r w:rsidRPr="003872A1">
              <w:rPr>
                <w:sz w:val="28"/>
                <w:szCs w:val="28"/>
              </w:rPr>
              <w:t>та</w:t>
            </w:r>
            <w:r w:rsidRPr="003872A1">
              <w:rPr>
                <w:spacing w:val="57"/>
                <w:sz w:val="28"/>
                <w:szCs w:val="28"/>
              </w:rPr>
              <w:t xml:space="preserve"> </w:t>
            </w:r>
            <w:r w:rsidRPr="003872A1">
              <w:rPr>
                <w:sz w:val="28"/>
                <w:szCs w:val="28"/>
              </w:rPr>
              <w:t>інтерпретації,</w:t>
            </w:r>
            <w:r w:rsidRPr="003872A1">
              <w:rPr>
                <w:spacing w:val="55"/>
                <w:sz w:val="28"/>
                <w:szCs w:val="28"/>
              </w:rPr>
              <w:t xml:space="preserve"> </w:t>
            </w:r>
            <w:r w:rsidRPr="003872A1">
              <w:rPr>
                <w:sz w:val="28"/>
                <w:szCs w:val="28"/>
              </w:rPr>
              <w:t>належне</w:t>
            </w:r>
            <w:r w:rsidRPr="003872A1">
              <w:rPr>
                <w:spacing w:val="58"/>
                <w:sz w:val="28"/>
                <w:szCs w:val="28"/>
              </w:rPr>
              <w:t xml:space="preserve"> </w:t>
            </w:r>
            <w:r w:rsidRPr="003872A1">
              <w:rPr>
                <w:sz w:val="28"/>
                <w:szCs w:val="28"/>
              </w:rPr>
              <w:t>володіння</w:t>
            </w:r>
            <w:r w:rsidRPr="003872A1">
              <w:rPr>
                <w:spacing w:val="54"/>
                <w:sz w:val="28"/>
                <w:szCs w:val="28"/>
              </w:rPr>
              <w:t xml:space="preserve"> </w:t>
            </w:r>
            <w:r w:rsidRPr="003872A1">
              <w:rPr>
                <w:sz w:val="28"/>
                <w:szCs w:val="28"/>
              </w:rPr>
              <w:t>навичками</w:t>
            </w:r>
            <w:r w:rsidRPr="003872A1">
              <w:rPr>
                <w:spacing w:val="53"/>
                <w:sz w:val="28"/>
                <w:szCs w:val="28"/>
              </w:rPr>
              <w:t xml:space="preserve"> </w:t>
            </w:r>
            <w:r w:rsidRPr="003872A1">
              <w:rPr>
                <w:sz w:val="28"/>
                <w:szCs w:val="28"/>
              </w:rPr>
              <w:t>логічного</w:t>
            </w:r>
            <w:r w:rsidRPr="003872A1">
              <w:rPr>
                <w:spacing w:val="56"/>
                <w:sz w:val="28"/>
                <w:szCs w:val="28"/>
              </w:rPr>
              <w:t xml:space="preserve"> </w:t>
            </w:r>
            <w:r w:rsidRPr="003872A1">
              <w:rPr>
                <w:spacing w:val="-10"/>
                <w:sz w:val="28"/>
                <w:szCs w:val="28"/>
              </w:rPr>
              <w:t>і</w:t>
            </w:r>
          </w:p>
          <w:p w:rsidR="00207200" w:rsidRPr="003872A1" w:rsidRDefault="00450638" w:rsidP="00713395">
            <w:pPr>
              <w:pStyle w:val="TableParagraph"/>
              <w:ind w:left="110"/>
              <w:jc w:val="both"/>
              <w:rPr>
                <w:sz w:val="28"/>
                <w:szCs w:val="28"/>
              </w:rPr>
            </w:pPr>
            <w:r w:rsidRPr="003872A1">
              <w:rPr>
                <w:sz w:val="28"/>
                <w:szCs w:val="28"/>
              </w:rPr>
              <w:t>послідовного</w:t>
            </w:r>
            <w:r w:rsidRPr="003872A1">
              <w:rPr>
                <w:spacing w:val="-7"/>
                <w:sz w:val="28"/>
                <w:szCs w:val="28"/>
              </w:rPr>
              <w:t xml:space="preserve"> </w:t>
            </w:r>
            <w:r w:rsidRPr="003872A1">
              <w:rPr>
                <w:sz w:val="28"/>
                <w:szCs w:val="28"/>
              </w:rPr>
              <w:t>викладу</w:t>
            </w:r>
            <w:r w:rsidRPr="003872A1">
              <w:rPr>
                <w:spacing w:val="-15"/>
                <w:sz w:val="28"/>
                <w:szCs w:val="28"/>
              </w:rPr>
              <w:t xml:space="preserve"> </w:t>
            </w:r>
            <w:r w:rsidRPr="003872A1">
              <w:rPr>
                <w:sz w:val="28"/>
                <w:szCs w:val="28"/>
              </w:rPr>
              <w:t>та</w:t>
            </w:r>
            <w:r w:rsidRPr="003872A1">
              <w:rPr>
                <w:spacing w:val="-10"/>
                <w:sz w:val="28"/>
                <w:szCs w:val="28"/>
              </w:rPr>
              <w:t xml:space="preserve"> </w:t>
            </w:r>
            <w:r w:rsidRPr="003872A1">
              <w:rPr>
                <w:sz w:val="28"/>
                <w:szCs w:val="28"/>
              </w:rPr>
              <w:t>його</w:t>
            </w:r>
            <w:r w:rsidRPr="003872A1">
              <w:rPr>
                <w:spacing w:val="-6"/>
                <w:sz w:val="28"/>
                <w:szCs w:val="28"/>
              </w:rPr>
              <w:t xml:space="preserve"> </w:t>
            </w:r>
            <w:r w:rsidRPr="003872A1">
              <w:rPr>
                <w:sz w:val="28"/>
                <w:szCs w:val="28"/>
              </w:rPr>
              <w:t>мовностилістичного</w:t>
            </w:r>
            <w:r w:rsidRPr="003872A1">
              <w:rPr>
                <w:spacing w:val="-11"/>
                <w:sz w:val="28"/>
                <w:szCs w:val="28"/>
              </w:rPr>
              <w:t xml:space="preserve"> </w:t>
            </w:r>
            <w:r w:rsidRPr="003872A1">
              <w:rPr>
                <w:spacing w:val="-2"/>
                <w:sz w:val="28"/>
                <w:szCs w:val="28"/>
              </w:rPr>
              <w:t>оформлення.</w:t>
            </w:r>
          </w:p>
        </w:tc>
      </w:tr>
      <w:tr w:rsidR="003872A1" w:rsidRPr="003872A1">
        <w:trPr>
          <w:trHeight w:val="1483"/>
        </w:trPr>
        <w:tc>
          <w:tcPr>
            <w:tcW w:w="1493" w:type="dxa"/>
          </w:tcPr>
          <w:p w:rsidR="00207200" w:rsidRPr="003872A1" w:rsidRDefault="00207200" w:rsidP="00713395">
            <w:pPr>
              <w:pStyle w:val="TableParagraph"/>
              <w:rPr>
                <w:sz w:val="28"/>
                <w:szCs w:val="28"/>
              </w:rPr>
            </w:pPr>
          </w:p>
          <w:p w:rsidR="00207200" w:rsidRPr="003872A1" w:rsidRDefault="00450638" w:rsidP="00713395">
            <w:pPr>
              <w:pStyle w:val="TableParagraph"/>
              <w:ind w:left="14" w:right="5"/>
              <w:jc w:val="center"/>
              <w:rPr>
                <w:b/>
                <w:sz w:val="28"/>
                <w:szCs w:val="28"/>
              </w:rPr>
            </w:pPr>
            <w:r w:rsidRPr="003872A1">
              <w:rPr>
                <w:b/>
                <w:sz w:val="28"/>
                <w:szCs w:val="28"/>
              </w:rPr>
              <w:t>11</w:t>
            </w:r>
            <w:r w:rsidRPr="003872A1">
              <w:rPr>
                <w:b/>
                <w:spacing w:val="-1"/>
                <w:sz w:val="28"/>
                <w:szCs w:val="28"/>
              </w:rPr>
              <w:t xml:space="preserve"> </w:t>
            </w:r>
            <w:r w:rsidRPr="003872A1">
              <w:rPr>
                <w:b/>
                <w:sz w:val="28"/>
                <w:szCs w:val="28"/>
              </w:rPr>
              <w:t xml:space="preserve">– </w:t>
            </w:r>
            <w:r w:rsidRPr="003872A1">
              <w:rPr>
                <w:b/>
                <w:spacing w:val="-5"/>
                <w:sz w:val="28"/>
                <w:szCs w:val="28"/>
              </w:rPr>
              <w:t>20</w:t>
            </w:r>
          </w:p>
        </w:tc>
        <w:tc>
          <w:tcPr>
            <w:tcW w:w="8648" w:type="dxa"/>
          </w:tcPr>
          <w:p w:rsidR="00207200" w:rsidRPr="003872A1" w:rsidRDefault="00450638" w:rsidP="00713395">
            <w:pPr>
              <w:pStyle w:val="TableParagraph"/>
              <w:ind w:left="110" w:right="103"/>
              <w:jc w:val="both"/>
              <w:rPr>
                <w:sz w:val="28"/>
                <w:szCs w:val="28"/>
              </w:rPr>
            </w:pPr>
            <w:r w:rsidRPr="003872A1">
              <w:rPr>
                <w:sz w:val="28"/>
                <w:szCs w:val="28"/>
              </w:rPr>
              <w:t>Відповіді вступника засвідчують задовільний рівень концептуальних, теоретичних і методологічних знань і здатності до їх засвоєння та інтерпретації,</w:t>
            </w:r>
            <w:r w:rsidRPr="003872A1">
              <w:rPr>
                <w:spacing w:val="53"/>
                <w:w w:val="150"/>
                <w:sz w:val="28"/>
                <w:szCs w:val="28"/>
              </w:rPr>
              <w:t xml:space="preserve"> </w:t>
            </w:r>
            <w:r w:rsidRPr="003872A1">
              <w:rPr>
                <w:sz w:val="28"/>
                <w:szCs w:val="28"/>
              </w:rPr>
              <w:t>а</w:t>
            </w:r>
            <w:r w:rsidRPr="003872A1">
              <w:rPr>
                <w:spacing w:val="52"/>
                <w:w w:val="150"/>
                <w:sz w:val="28"/>
                <w:szCs w:val="28"/>
              </w:rPr>
              <w:t xml:space="preserve"> </w:t>
            </w:r>
            <w:r w:rsidRPr="003872A1">
              <w:rPr>
                <w:sz w:val="28"/>
                <w:szCs w:val="28"/>
              </w:rPr>
              <w:t>також</w:t>
            </w:r>
            <w:r w:rsidRPr="003872A1">
              <w:rPr>
                <w:spacing w:val="52"/>
                <w:w w:val="150"/>
                <w:sz w:val="28"/>
                <w:szCs w:val="28"/>
              </w:rPr>
              <w:t xml:space="preserve"> </w:t>
            </w:r>
            <w:r w:rsidRPr="003872A1">
              <w:rPr>
                <w:sz w:val="28"/>
                <w:szCs w:val="28"/>
              </w:rPr>
              <w:t>достатнє</w:t>
            </w:r>
            <w:r w:rsidRPr="003872A1">
              <w:rPr>
                <w:spacing w:val="56"/>
                <w:w w:val="150"/>
                <w:sz w:val="28"/>
                <w:szCs w:val="28"/>
              </w:rPr>
              <w:t xml:space="preserve"> </w:t>
            </w:r>
            <w:r w:rsidRPr="003872A1">
              <w:rPr>
                <w:sz w:val="28"/>
                <w:szCs w:val="28"/>
              </w:rPr>
              <w:t>володіння</w:t>
            </w:r>
            <w:r w:rsidRPr="003872A1">
              <w:rPr>
                <w:spacing w:val="52"/>
                <w:w w:val="150"/>
                <w:sz w:val="28"/>
                <w:szCs w:val="28"/>
              </w:rPr>
              <w:t xml:space="preserve"> </w:t>
            </w:r>
            <w:r w:rsidRPr="003872A1">
              <w:rPr>
                <w:sz w:val="28"/>
                <w:szCs w:val="28"/>
              </w:rPr>
              <w:t>навичками</w:t>
            </w:r>
            <w:r w:rsidRPr="003872A1">
              <w:rPr>
                <w:spacing w:val="52"/>
                <w:w w:val="150"/>
                <w:sz w:val="28"/>
                <w:szCs w:val="28"/>
              </w:rPr>
              <w:t xml:space="preserve"> </w:t>
            </w:r>
            <w:r w:rsidRPr="003872A1">
              <w:rPr>
                <w:sz w:val="28"/>
                <w:szCs w:val="28"/>
              </w:rPr>
              <w:t>логічного</w:t>
            </w:r>
            <w:r w:rsidRPr="003872A1">
              <w:rPr>
                <w:spacing w:val="56"/>
                <w:w w:val="150"/>
                <w:sz w:val="28"/>
                <w:szCs w:val="28"/>
              </w:rPr>
              <w:t xml:space="preserve"> </w:t>
            </w:r>
            <w:r w:rsidRPr="003872A1">
              <w:rPr>
                <w:spacing w:val="-10"/>
                <w:sz w:val="28"/>
                <w:szCs w:val="28"/>
              </w:rPr>
              <w:t>і</w:t>
            </w:r>
          </w:p>
          <w:p w:rsidR="00207200" w:rsidRPr="003872A1" w:rsidRDefault="00450638" w:rsidP="00713395">
            <w:pPr>
              <w:pStyle w:val="TableParagraph"/>
              <w:ind w:left="110"/>
              <w:jc w:val="both"/>
              <w:rPr>
                <w:sz w:val="28"/>
                <w:szCs w:val="28"/>
              </w:rPr>
            </w:pPr>
            <w:r w:rsidRPr="003872A1">
              <w:rPr>
                <w:sz w:val="28"/>
                <w:szCs w:val="28"/>
              </w:rPr>
              <w:t>послідовного</w:t>
            </w:r>
            <w:r w:rsidRPr="003872A1">
              <w:rPr>
                <w:spacing w:val="-7"/>
                <w:sz w:val="28"/>
                <w:szCs w:val="28"/>
              </w:rPr>
              <w:t xml:space="preserve"> </w:t>
            </w:r>
            <w:r w:rsidRPr="003872A1">
              <w:rPr>
                <w:sz w:val="28"/>
                <w:szCs w:val="28"/>
              </w:rPr>
              <w:t>викладу</w:t>
            </w:r>
            <w:r w:rsidRPr="003872A1">
              <w:rPr>
                <w:spacing w:val="-14"/>
                <w:sz w:val="28"/>
                <w:szCs w:val="28"/>
              </w:rPr>
              <w:t xml:space="preserve"> </w:t>
            </w:r>
            <w:r w:rsidRPr="003872A1">
              <w:rPr>
                <w:sz w:val="28"/>
                <w:szCs w:val="28"/>
              </w:rPr>
              <w:t>та</w:t>
            </w:r>
            <w:r w:rsidRPr="003872A1">
              <w:rPr>
                <w:spacing w:val="-10"/>
                <w:sz w:val="28"/>
                <w:szCs w:val="28"/>
              </w:rPr>
              <w:t xml:space="preserve"> </w:t>
            </w:r>
            <w:r w:rsidRPr="003872A1">
              <w:rPr>
                <w:sz w:val="28"/>
                <w:szCs w:val="28"/>
              </w:rPr>
              <w:t>його</w:t>
            </w:r>
            <w:r w:rsidRPr="003872A1">
              <w:rPr>
                <w:spacing w:val="-11"/>
                <w:sz w:val="28"/>
                <w:szCs w:val="28"/>
              </w:rPr>
              <w:t xml:space="preserve"> </w:t>
            </w:r>
            <w:r w:rsidRPr="003872A1">
              <w:rPr>
                <w:sz w:val="28"/>
                <w:szCs w:val="28"/>
              </w:rPr>
              <w:t>мовностилістичного</w:t>
            </w:r>
            <w:r w:rsidRPr="003872A1">
              <w:rPr>
                <w:spacing w:val="-10"/>
                <w:sz w:val="28"/>
                <w:szCs w:val="28"/>
              </w:rPr>
              <w:t xml:space="preserve"> </w:t>
            </w:r>
            <w:r w:rsidRPr="003872A1">
              <w:rPr>
                <w:spacing w:val="-2"/>
                <w:sz w:val="28"/>
                <w:szCs w:val="28"/>
              </w:rPr>
              <w:t>оформлення.</w:t>
            </w:r>
          </w:p>
        </w:tc>
      </w:tr>
      <w:tr w:rsidR="00207200" w:rsidRPr="003872A1">
        <w:trPr>
          <w:trHeight w:val="1853"/>
        </w:trPr>
        <w:tc>
          <w:tcPr>
            <w:tcW w:w="1493"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14"/>
              <w:jc w:val="center"/>
              <w:rPr>
                <w:b/>
                <w:sz w:val="28"/>
                <w:szCs w:val="28"/>
              </w:rPr>
            </w:pPr>
            <w:r w:rsidRPr="003872A1">
              <w:rPr>
                <w:b/>
                <w:sz w:val="28"/>
                <w:szCs w:val="28"/>
              </w:rPr>
              <w:t>0 –</w:t>
            </w:r>
            <w:r w:rsidRPr="003872A1">
              <w:rPr>
                <w:b/>
                <w:spacing w:val="1"/>
                <w:sz w:val="28"/>
                <w:szCs w:val="28"/>
              </w:rPr>
              <w:t xml:space="preserve"> </w:t>
            </w:r>
            <w:r w:rsidRPr="003872A1">
              <w:rPr>
                <w:b/>
                <w:spacing w:val="-5"/>
                <w:sz w:val="28"/>
                <w:szCs w:val="28"/>
              </w:rPr>
              <w:t>10</w:t>
            </w:r>
          </w:p>
        </w:tc>
        <w:tc>
          <w:tcPr>
            <w:tcW w:w="8648" w:type="dxa"/>
          </w:tcPr>
          <w:p w:rsidR="00207200" w:rsidRPr="003872A1" w:rsidRDefault="00450638" w:rsidP="00713395">
            <w:pPr>
              <w:pStyle w:val="TableParagraph"/>
              <w:ind w:left="110" w:right="105"/>
              <w:jc w:val="both"/>
              <w:rPr>
                <w:sz w:val="28"/>
                <w:szCs w:val="28"/>
              </w:rPr>
            </w:pPr>
            <w:r w:rsidRPr="003872A1">
              <w:rPr>
                <w:sz w:val="28"/>
                <w:szCs w:val="28"/>
              </w:rPr>
              <w:t>Вступник не надав правильної та повної відповіді на жодне питання. Відповіді вступника засвідчують незадовільний рівень засвоєння програмного матеріалу і</w:t>
            </w:r>
            <w:r w:rsidRPr="003872A1">
              <w:rPr>
                <w:spacing w:val="-1"/>
                <w:sz w:val="28"/>
                <w:szCs w:val="28"/>
              </w:rPr>
              <w:t xml:space="preserve"> </w:t>
            </w:r>
            <w:r w:rsidRPr="003872A1">
              <w:rPr>
                <w:sz w:val="28"/>
                <w:szCs w:val="28"/>
              </w:rPr>
              <w:t>здатності</w:t>
            </w:r>
            <w:r w:rsidRPr="003872A1">
              <w:rPr>
                <w:spacing w:val="-1"/>
                <w:sz w:val="28"/>
                <w:szCs w:val="28"/>
              </w:rPr>
              <w:t xml:space="preserve"> </w:t>
            </w:r>
            <w:r w:rsidRPr="003872A1">
              <w:rPr>
                <w:sz w:val="28"/>
                <w:szCs w:val="28"/>
              </w:rPr>
              <w:t>до його засвоєння та інтерпретації, недостатнє</w:t>
            </w:r>
            <w:r w:rsidRPr="003872A1">
              <w:rPr>
                <w:spacing w:val="5"/>
                <w:sz w:val="28"/>
                <w:szCs w:val="28"/>
              </w:rPr>
              <w:t xml:space="preserve"> </w:t>
            </w:r>
            <w:r w:rsidRPr="003872A1">
              <w:rPr>
                <w:sz w:val="28"/>
                <w:szCs w:val="28"/>
              </w:rPr>
              <w:t>володіння</w:t>
            </w:r>
            <w:r w:rsidRPr="003872A1">
              <w:rPr>
                <w:spacing w:val="6"/>
                <w:sz w:val="28"/>
                <w:szCs w:val="28"/>
              </w:rPr>
              <w:t xml:space="preserve"> </w:t>
            </w:r>
            <w:r w:rsidRPr="003872A1">
              <w:rPr>
                <w:sz w:val="28"/>
                <w:szCs w:val="28"/>
              </w:rPr>
              <w:t>навичками</w:t>
            </w:r>
            <w:r w:rsidRPr="003872A1">
              <w:rPr>
                <w:spacing w:val="5"/>
                <w:sz w:val="28"/>
                <w:szCs w:val="28"/>
              </w:rPr>
              <w:t xml:space="preserve"> </w:t>
            </w:r>
            <w:r w:rsidRPr="003872A1">
              <w:rPr>
                <w:sz w:val="28"/>
                <w:szCs w:val="28"/>
              </w:rPr>
              <w:t>логічного</w:t>
            </w:r>
            <w:r w:rsidRPr="003872A1">
              <w:rPr>
                <w:spacing w:val="6"/>
                <w:sz w:val="28"/>
                <w:szCs w:val="28"/>
              </w:rPr>
              <w:t xml:space="preserve"> </w:t>
            </w:r>
            <w:r w:rsidRPr="003872A1">
              <w:rPr>
                <w:sz w:val="28"/>
                <w:szCs w:val="28"/>
              </w:rPr>
              <w:t>і послідовного</w:t>
            </w:r>
            <w:r w:rsidRPr="003872A1">
              <w:rPr>
                <w:spacing w:val="5"/>
                <w:sz w:val="28"/>
                <w:szCs w:val="28"/>
              </w:rPr>
              <w:t xml:space="preserve"> </w:t>
            </w:r>
            <w:r w:rsidRPr="003872A1">
              <w:rPr>
                <w:sz w:val="28"/>
                <w:szCs w:val="28"/>
              </w:rPr>
              <w:t>викладу</w:t>
            </w:r>
            <w:r w:rsidRPr="003872A1">
              <w:rPr>
                <w:spacing w:val="2"/>
                <w:sz w:val="28"/>
                <w:szCs w:val="28"/>
              </w:rPr>
              <w:t xml:space="preserve"> </w:t>
            </w:r>
            <w:r w:rsidRPr="003872A1">
              <w:rPr>
                <w:spacing w:val="-5"/>
                <w:sz w:val="28"/>
                <w:szCs w:val="28"/>
              </w:rPr>
              <w:t>та</w:t>
            </w:r>
          </w:p>
          <w:p w:rsidR="00207200" w:rsidRPr="003872A1" w:rsidRDefault="00450638" w:rsidP="00713395">
            <w:pPr>
              <w:pStyle w:val="TableParagraph"/>
              <w:ind w:left="110"/>
              <w:jc w:val="both"/>
              <w:rPr>
                <w:sz w:val="28"/>
                <w:szCs w:val="28"/>
              </w:rPr>
            </w:pPr>
            <w:r w:rsidRPr="003872A1">
              <w:rPr>
                <w:sz w:val="28"/>
                <w:szCs w:val="28"/>
              </w:rPr>
              <w:t>його</w:t>
            </w:r>
            <w:r w:rsidRPr="003872A1">
              <w:rPr>
                <w:spacing w:val="-17"/>
                <w:sz w:val="28"/>
                <w:szCs w:val="28"/>
              </w:rPr>
              <w:t xml:space="preserve"> </w:t>
            </w:r>
            <w:r w:rsidRPr="003872A1">
              <w:rPr>
                <w:sz w:val="28"/>
                <w:szCs w:val="28"/>
              </w:rPr>
              <w:t>мовностилістичного</w:t>
            </w:r>
            <w:r w:rsidRPr="003872A1">
              <w:rPr>
                <w:spacing w:val="-17"/>
                <w:sz w:val="28"/>
                <w:szCs w:val="28"/>
              </w:rPr>
              <w:t xml:space="preserve"> </w:t>
            </w:r>
            <w:r w:rsidRPr="003872A1">
              <w:rPr>
                <w:spacing w:val="-2"/>
                <w:sz w:val="28"/>
                <w:szCs w:val="28"/>
              </w:rPr>
              <w:t>оформлення.</w:t>
            </w:r>
          </w:p>
        </w:tc>
      </w:tr>
    </w:tbl>
    <w:p w:rsidR="00207200" w:rsidRPr="003872A1" w:rsidRDefault="00207200" w:rsidP="00713395">
      <w:pPr>
        <w:pStyle w:val="a3"/>
        <w:ind w:left="0" w:firstLine="0"/>
      </w:pPr>
    </w:p>
    <w:p w:rsidR="00207200" w:rsidRPr="003872A1" w:rsidRDefault="00450638" w:rsidP="00713395">
      <w:pPr>
        <w:ind w:left="993"/>
        <w:rPr>
          <w:sz w:val="28"/>
          <w:szCs w:val="28"/>
        </w:rPr>
      </w:pPr>
      <w:r w:rsidRPr="003872A1">
        <w:rPr>
          <w:sz w:val="28"/>
          <w:szCs w:val="28"/>
        </w:rPr>
        <w:t>Критерії</w:t>
      </w:r>
      <w:r w:rsidRPr="003872A1">
        <w:rPr>
          <w:spacing w:val="-17"/>
          <w:sz w:val="28"/>
          <w:szCs w:val="28"/>
        </w:rPr>
        <w:t xml:space="preserve"> </w:t>
      </w:r>
      <w:r w:rsidRPr="003872A1">
        <w:rPr>
          <w:sz w:val="28"/>
          <w:szCs w:val="28"/>
        </w:rPr>
        <w:t>оцінювання</w:t>
      </w:r>
      <w:r w:rsidRPr="003872A1">
        <w:rPr>
          <w:spacing w:val="-8"/>
          <w:sz w:val="28"/>
          <w:szCs w:val="28"/>
        </w:rPr>
        <w:t xml:space="preserve"> </w:t>
      </w:r>
      <w:r w:rsidRPr="003872A1">
        <w:rPr>
          <w:b/>
          <w:sz w:val="28"/>
          <w:szCs w:val="28"/>
        </w:rPr>
        <w:t>дослідницької</w:t>
      </w:r>
      <w:r w:rsidRPr="003872A1">
        <w:rPr>
          <w:b/>
          <w:spacing w:val="-12"/>
          <w:sz w:val="28"/>
          <w:szCs w:val="28"/>
        </w:rPr>
        <w:t xml:space="preserve"> </w:t>
      </w:r>
      <w:r w:rsidRPr="003872A1">
        <w:rPr>
          <w:b/>
          <w:spacing w:val="-2"/>
          <w:sz w:val="28"/>
          <w:szCs w:val="28"/>
        </w:rPr>
        <w:t>пропозиції</w:t>
      </w:r>
      <w:r w:rsidRPr="003872A1">
        <w:rPr>
          <w:spacing w:val="-2"/>
          <w:sz w:val="28"/>
          <w:szCs w:val="28"/>
        </w:rPr>
        <w:t>:</w:t>
      </w:r>
    </w:p>
    <w:p w:rsidR="00207200" w:rsidRPr="003872A1" w:rsidRDefault="00207200" w:rsidP="00713395">
      <w:pPr>
        <w:pStyle w:val="a3"/>
        <w:ind w:left="0" w:firstLine="0"/>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47"/>
        <w:gridCol w:w="990"/>
      </w:tblGrid>
      <w:tr w:rsidR="003872A1" w:rsidRPr="003872A1">
        <w:trPr>
          <w:trHeight w:val="369"/>
        </w:trPr>
        <w:tc>
          <w:tcPr>
            <w:tcW w:w="9047" w:type="dxa"/>
          </w:tcPr>
          <w:p w:rsidR="00207200" w:rsidRPr="003872A1" w:rsidRDefault="00450638" w:rsidP="00713395">
            <w:pPr>
              <w:pStyle w:val="TableParagraph"/>
              <w:ind w:right="1"/>
              <w:jc w:val="center"/>
              <w:rPr>
                <w:b/>
                <w:sz w:val="28"/>
                <w:szCs w:val="28"/>
              </w:rPr>
            </w:pPr>
            <w:r w:rsidRPr="003872A1">
              <w:rPr>
                <w:b/>
                <w:sz w:val="28"/>
                <w:szCs w:val="28"/>
              </w:rPr>
              <w:t>Загальні</w:t>
            </w:r>
            <w:r w:rsidRPr="003872A1">
              <w:rPr>
                <w:b/>
                <w:spacing w:val="-11"/>
                <w:sz w:val="28"/>
                <w:szCs w:val="28"/>
              </w:rPr>
              <w:t xml:space="preserve"> </w:t>
            </w:r>
            <w:r w:rsidRPr="003872A1">
              <w:rPr>
                <w:b/>
                <w:sz w:val="28"/>
                <w:szCs w:val="28"/>
              </w:rPr>
              <w:t>критерії</w:t>
            </w:r>
            <w:r w:rsidRPr="003872A1">
              <w:rPr>
                <w:b/>
                <w:spacing w:val="-11"/>
                <w:sz w:val="28"/>
                <w:szCs w:val="28"/>
              </w:rPr>
              <w:t xml:space="preserve"> </w:t>
            </w:r>
            <w:r w:rsidRPr="003872A1">
              <w:rPr>
                <w:b/>
                <w:spacing w:val="-2"/>
                <w:sz w:val="28"/>
                <w:szCs w:val="28"/>
              </w:rPr>
              <w:t>оцінки</w:t>
            </w:r>
          </w:p>
        </w:tc>
        <w:tc>
          <w:tcPr>
            <w:tcW w:w="990" w:type="dxa"/>
          </w:tcPr>
          <w:p w:rsidR="00207200" w:rsidRPr="003872A1" w:rsidRDefault="00450638" w:rsidP="00713395">
            <w:pPr>
              <w:pStyle w:val="TableParagraph"/>
              <w:ind w:left="7" w:right="3"/>
              <w:jc w:val="center"/>
              <w:rPr>
                <w:b/>
                <w:sz w:val="28"/>
                <w:szCs w:val="28"/>
              </w:rPr>
            </w:pPr>
            <w:r w:rsidRPr="003872A1">
              <w:rPr>
                <w:b/>
                <w:spacing w:val="-4"/>
                <w:sz w:val="28"/>
                <w:szCs w:val="28"/>
              </w:rPr>
              <w:t>Бали</w:t>
            </w:r>
          </w:p>
        </w:tc>
      </w:tr>
      <w:tr w:rsidR="003872A1" w:rsidRPr="003872A1">
        <w:trPr>
          <w:trHeight w:val="2650"/>
        </w:trPr>
        <w:tc>
          <w:tcPr>
            <w:tcW w:w="9047" w:type="dxa"/>
          </w:tcPr>
          <w:p w:rsidR="00207200" w:rsidRPr="003872A1" w:rsidRDefault="00450638" w:rsidP="00713395">
            <w:pPr>
              <w:pStyle w:val="TableParagraph"/>
              <w:ind w:left="110"/>
              <w:rPr>
                <w:b/>
                <w:sz w:val="28"/>
                <w:szCs w:val="28"/>
              </w:rPr>
            </w:pPr>
            <w:r w:rsidRPr="003872A1">
              <w:rPr>
                <w:b/>
                <w:sz w:val="28"/>
                <w:szCs w:val="28"/>
              </w:rPr>
              <w:t>Дослідницька</w:t>
            </w:r>
            <w:r w:rsidRPr="003872A1">
              <w:rPr>
                <w:b/>
                <w:spacing w:val="-4"/>
                <w:sz w:val="28"/>
                <w:szCs w:val="28"/>
              </w:rPr>
              <w:t xml:space="preserve"> </w:t>
            </w:r>
            <w:r w:rsidRPr="003872A1">
              <w:rPr>
                <w:b/>
                <w:sz w:val="28"/>
                <w:szCs w:val="28"/>
              </w:rPr>
              <w:t>пропозиція</w:t>
            </w:r>
            <w:r w:rsidRPr="003872A1">
              <w:rPr>
                <w:b/>
                <w:spacing w:val="-6"/>
                <w:sz w:val="28"/>
                <w:szCs w:val="28"/>
              </w:rPr>
              <w:t xml:space="preserve"> </w:t>
            </w:r>
            <w:r w:rsidRPr="003872A1">
              <w:rPr>
                <w:b/>
                <w:sz w:val="28"/>
                <w:szCs w:val="28"/>
              </w:rPr>
              <w:t>за</w:t>
            </w:r>
            <w:r w:rsidRPr="003872A1">
              <w:rPr>
                <w:b/>
                <w:spacing w:val="-4"/>
                <w:sz w:val="28"/>
                <w:szCs w:val="28"/>
              </w:rPr>
              <w:t xml:space="preserve"> </w:t>
            </w:r>
            <w:r w:rsidRPr="003872A1">
              <w:rPr>
                <w:b/>
                <w:sz w:val="28"/>
                <w:szCs w:val="28"/>
              </w:rPr>
              <w:t>тематикою</w:t>
            </w:r>
            <w:r w:rsidRPr="003872A1">
              <w:rPr>
                <w:b/>
                <w:spacing w:val="-5"/>
                <w:sz w:val="28"/>
                <w:szCs w:val="28"/>
              </w:rPr>
              <w:t xml:space="preserve"> </w:t>
            </w:r>
            <w:r w:rsidRPr="003872A1">
              <w:rPr>
                <w:b/>
                <w:sz w:val="28"/>
                <w:szCs w:val="28"/>
              </w:rPr>
              <w:t>та</w:t>
            </w:r>
            <w:r w:rsidRPr="003872A1">
              <w:rPr>
                <w:b/>
                <w:spacing w:val="-4"/>
                <w:sz w:val="28"/>
                <w:szCs w:val="28"/>
              </w:rPr>
              <w:t xml:space="preserve"> </w:t>
            </w:r>
            <w:r w:rsidRPr="003872A1">
              <w:rPr>
                <w:b/>
                <w:sz w:val="28"/>
                <w:szCs w:val="28"/>
              </w:rPr>
              <w:t>предметом</w:t>
            </w:r>
            <w:r w:rsidRPr="003872A1">
              <w:rPr>
                <w:b/>
                <w:spacing w:val="-3"/>
                <w:sz w:val="28"/>
                <w:szCs w:val="28"/>
              </w:rPr>
              <w:t xml:space="preserve"> </w:t>
            </w:r>
            <w:r w:rsidRPr="003872A1">
              <w:rPr>
                <w:b/>
                <w:sz w:val="28"/>
                <w:szCs w:val="28"/>
              </w:rPr>
              <w:t>спрямована</w:t>
            </w:r>
            <w:r w:rsidRPr="003872A1">
              <w:rPr>
                <w:b/>
                <w:spacing w:val="-4"/>
                <w:sz w:val="28"/>
                <w:szCs w:val="28"/>
              </w:rPr>
              <w:t xml:space="preserve"> </w:t>
            </w:r>
            <w:r w:rsidRPr="003872A1">
              <w:rPr>
                <w:b/>
                <w:sz w:val="28"/>
                <w:szCs w:val="28"/>
              </w:rPr>
              <w:t xml:space="preserve">на </w:t>
            </w:r>
            <w:r w:rsidRPr="003872A1">
              <w:rPr>
                <w:b/>
                <w:spacing w:val="-2"/>
                <w:sz w:val="28"/>
                <w:szCs w:val="28"/>
              </w:rPr>
              <w:t>вирішення:</w:t>
            </w:r>
          </w:p>
          <w:p w:rsidR="00207200" w:rsidRPr="003872A1" w:rsidRDefault="00450638" w:rsidP="00713395">
            <w:pPr>
              <w:pStyle w:val="TableParagraph"/>
              <w:numPr>
                <w:ilvl w:val="0"/>
                <w:numId w:val="9"/>
              </w:numPr>
              <w:tabs>
                <w:tab w:val="left" w:pos="814"/>
              </w:tabs>
              <w:ind w:right="108" w:firstLine="360"/>
              <w:rPr>
                <w:sz w:val="28"/>
                <w:szCs w:val="28"/>
              </w:rPr>
            </w:pPr>
            <w:r w:rsidRPr="003872A1">
              <w:rPr>
                <w:sz w:val="28"/>
                <w:szCs w:val="28"/>
              </w:rPr>
              <w:t>важливої</w:t>
            </w:r>
            <w:r w:rsidRPr="003872A1">
              <w:rPr>
                <w:spacing w:val="40"/>
                <w:sz w:val="28"/>
                <w:szCs w:val="28"/>
              </w:rPr>
              <w:t xml:space="preserve"> </w:t>
            </w:r>
            <w:r w:rsidRPr="003872A1">
              <w:rPr>
                <w:sz w:val="28"/>
                <w:szCs w:val="28"/>
              </w:rPr>
              <w:t>наукової,</w:t>
            </w:r>
            <w:r w:rsidRPr="003872A1">
              <w:rPr>
                <w:spacing w:val="40"/>
                <w:sz w:val="28"/>
                <w:szCs w:val="28"/>
              </w:rPr>
              <w:t xml:space="preserve"> </w:t>
            </w:r>
            <w:r w:rsidRPr="003872A1">
              <w:rPr>
                <w:sz w:val="28"/>
                <w:szCs w:val="28"/>
              </w:rPr>
              <w:t>соціально-економічної,</w:t>
            </w:r>
            <w:r w:rsidRPr="003872A1">
              <w:rPr>
                <w:spacing w:val="40"/>
                <w:sz w:val="28"/>
                <w:szCs w:val="28"/>
              </w:rPr>
              <w:t xml:space="preserve"> </w:t>
            </w:r>
            <w:r w:rsidRPr="003872A1">
              <w:rPr>
                <w:sz w:val="28"/>
                <w:szCs w:val="28"/>
              </w:rPr>
              <w:t>екологічної</w:t>
            </w:r>
            <w:r w:rsidRPr="003872A1">
              <w:rPr>
                <w:spacing w:val="40"/>
                <w:sz w:val="28"/>
                <w:szCs w:val="28"/>
              </w:rPr>
              <w:t xml:space="preserve"> </w:t>
            </w:r>
            <w:r w:rsidRPr="003872A1">
              <w:rPr>
                <w:sz w:val="28"/>
                <w:szCs w:val="28"/>
              </w:rPr>
              <w:t>проблеми світового рівня або</w:t>
            </w:r>
            <w:r w:rsidRPr="003872A1">
              <w:rPr>
                <w:spacing w:val="40"/>
                <w:sz w:val="28"/>
                <w:szCs w:val="28"/>
              </w:rPr>
              <w:t xml:space="preserve"> </w:t>
            </w:r>
            <w:r w:rsidRPr="003872A1">
              <w:rPr>
                <w:sz w:val="28"/>
                <w:szCs w:val="28"/>
              </w:rPr>
              <w:t>питань безпеки та обороноздатності України;</w:t>
            </w:r>
          </w:p>
          <w:p w:rsidR="00207200" w:rsidRPr="003872A1" w:rsidRDefault="00450638" w:rsidP="00713395">
            <w:pPr>
              <w:pStyle w:val="TableParagraph"/>
              <w:numPr>
                <w:ilvl w:val="0"/>
                <w:numId w:val="9"/>
              </w:numPr>
              <w:tabs>
                <w:tab w:val="left" w:pos="814"/>
                <w:tab w:val="left" w:pos="2244"/>
                <w:tab w:val="left" w:pos="5380"/>
                <w:tab w:val="left" w:pos="6829"/>
                <w:tab w:val="left" w:pos="8517"/>
              </w:tabs>
              <w:ind w:right="109" w:firstLine="360"/>
              <w:rPr>
                <w:sz w:val="28"/>
                <w:szCs w:val="28"/>
              </w:rPr>
            </w:pPr>
            <w:r w:rsidRPr="003872A1">
              <w:rPr>
                <w:spacing w:val="-2"/>
                <w:sz w:val="28"/>
                <w:szCs w:val="28"/>
              </w:rPr>
              <w:t>важливої</w:t>
            </w:r>
            <w:r w:rsidRPr="003872A1">
              <w:rPr>
                <w:sz w:val="28"/>
                <w:szCs w:val="28"/>
              </w:rPr>
              <w:tab/>
            </w:r>
            <w:r w:rsidRPr="003872A1">
              <w:rPr>
                <w:spacing w:val="-2"/>
                <w:sz w:val="28"/>
                <w:szCs w:val="28"/>
              </w:rPr>
              <w:t>соціально-економічної,</w:t>
            </w:r>
            <w:r w:rsidRPr="003872A1">
              <w:rPr>
                <w:sz w:val="28"/>
                <w:szCs w:val="28"/>
              </w:rPr>
              <w:tab/>
            </w:r>
            <w:r w:rsidRPr="003872A1">
              <w:rPr>
                <w:spacing w:val="-2"/>
                <w:sz w:val="28"/>
                <w:szCs w:val="28"/>
              </w:rPr>
              <w:t>наукової,</w:t>
            </w:r>
            <w:r w:rsidRPr="003872A1">
              <w:rPr>
                <w:sz w:val="28"/>
                <w:szCs w:val="28"/>
              </w:rPr>
              <w:tab/>
            </w:r>
            <w:r w:rsidRPr="003872A1">
              <w:rPr>
                <w:spacing w:val="-2"/>
                <w:sz w:val="28"/>
                <w:szCs w:val="28"/>
              </w:rPr>
              <w:t>прикладної</w:t>
            </w:r>
            <w:r w:rsidRPr="003872A1">
              <w:rPr>
                <w:sz w:val="28"/>
                <w:szCs w:val="28"/>
              </w:rPr>
              <w:tab/>
            </w:r>
            <w:r w:rsidRPr="003872A1">
              <w:rPr>
                <w:spacing w:val="-4"/>
                <w:sz w:val="28"/>
                <w:szCs w:val="28"/>
              </w:rPr>
              <w:t xml:space="preserve">або </w:t>
            </w:r>
            <w:r w:rsidRPr="003872A1">
              <w:rPr>
                <w:sz w:val="28"/>
                <w:szCs w:val="28"/>
              </w:rPr>
              <w:t>технологічної</w:t>
            </w:r>
            <w:r w:rsidRPr="003872A1">
              <w:rPr>
                <w:spacing w:val="40"/>
                <w:sz w:val="28"/>
                <w:szCs w:val="28"/>
              </w:rPr>
              <w:t xml:space="preserve"> </w:t>
            </w:r>
            <w:r w:rsidRPr="003872A1">
              <w:rPr>
                <w:sz w:val="28"/>
                <w:szCs w:val="28"/>
              </w:rPr>
              <w:t>проблеми галузевого та/або регіонального значення;</w:t>
            </w:r>
          </w:p>
          <w:p w:rsidR="00207200" w:rsidRPr="003872A1" w:rsidRDefault="00450638" w:rsidP="00713395">
            <w:pPr>
              <w:pStyle w:val="TableParagraph"/>
              <w:numPr>
                <w:ilvl w:val="0"/>
                <w:numId w:val="9"/>
              </w:numPr>
              <w:tabs>
                <w:tab w:val="left" w:pos="814"/>
              </w:tabs>
              <w:ind w:left="814" w:hanging="344"/>
              <w:rPr>
                <w:sz w:val="28"/>
                <w:szCs w:val="28"/>
              </w:rPr>
            </w:pPr>
            <w:r w:rsidRPr="003872A1">
              <w:rPr>
                <w:sz w:val="28"/>
                <w:szCs w:val="28"/>
              </w:rPr>
              <w:t>поточних</w:t>
            </w:r>
            <w:r w:rsidRPr="003872A1">
              <w:rPr>
                <w:spacing w:val="-12"/>
                <w:sz w:val="28"/>
                <w:szCs w:val="28"/>
              </w:rPr>
              <w:t xml:space="preserve"> </w:t>
            </w:r>
            <w:r w:rsidRPr="003872A1">
              <w:rPr>
                <w:sz w:val="28"/>
                <w:szCs w:val="28"/>
              </w:rPr>
              <w:t>питань</w:t>
            </w:r>
            <w:r w:rsidRPr="003872A1">
              <w:rPr>
                <w:spacing w:val="-10"/>
                <w:sz w:val="28"/>
                <w:szCs w:val="28"/>
              </w:rPr>
              <w:t xml:space="preserve"> </w:t>
            </w:r>
            <w:r w:rsidRPr="003872A1">
              <w:rPr>
                <w:sz w:val="28"/>
                <w:szCs w:val="28"/>
              </w:rPr>
              <w:t>розвитку</w:t>
            </w:r>
            <w:r w:rsidRPr="003872A1">
              <w:rPr>
                <w:spacing w:val="-12"/>
                <w:sz w:val="28"/>
                <w:szCs w:val="28"/>
              </w:rPr>
              <w:t xml:space="preserve"> </w:t>
            </w:r>
            <w:r w:rsidRPr="003872A1">
              <w:rPr>
                <w:sz w:val="28"/>
                <w:szCs w:val="28"/>
              </w:rPr>
              <w:t>науки,</w:t>
            </w:r>
            <w:r w:rsidRPr="003872A1">
              <w:rPr>
                <w:spacing w:val="-7"/>
                <w:sz w:val="28"/>
                <w:szCs w:val="28"/>
              </w:rPr>
              <w:t xml:space="preserve"> </w:t>
            </w:r>
            <w:r w:rsidRPr="003872A1">
              <w:rPr>
                <w:sz w:val="28"/>
                <w:szCs w:val="28"/>
              </w:rPr>
              <w:t>технологій,</w:t>
            </w:r>
            <w:r w:rsidRPr="003872A1">
              <w:rPr>
                <w:spacing w:val="-7"/>
                <w:sz w:val="28"/>
                <w:szCs w:val="28"/>
              </w:rPr>
              <w:t xml:space="preserve"> </w:t>
            </w:r>
            <w:r w:rsidRPr="003872A1">
              <w:rPr>
                <w:sz w:val="28"/>
                <w:szCs w:val="28"/>
              </w:rPr>
              <w:t>суспільних</w:t>
            </w:r>
            <w:r w:rsidRPr="003872A1">
              <w:rPr>
                <w:spacing w:val="-11"/>
                <w:sz w:val="28"/>
                <w:szCs w:val="28"/>
              </w:rPr>
              <w:t xml:space="preserve"> </w:t>
            </w:r>
            <w:r w:rsidRPr="003872A1">
              <w:rPr>
                <w:spacing w:val="-2"/>
                <w:sz w:val="28"/>
                <w:szCs w:val="28"/>
              </w:rPr>
              <w:t>практик.</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r w:rsidR="003872A1" w:rsidRPr="003872A1" w:rsidTr="002C1A39">
        <w:trPr>
          <w:trHeight w:val="4161"/>
        </w:trPr>
        <w:tc>
          <w:tcPr>
            <w:tcW w:w="9047" w:type="dxa"/>
          </w:tcPr>
          <w:p w:rsidR="00AC5B4D" w:rsidRPr="003872A1" w:rsidRDefault="00AC5B4D" w:rsidP="00713395">
            <w:pPr>
              <w:pStyle w:val="TableParagraph"/>
              <w:ind w:left="110" w:right="110"/>
              <w:jc w:val="both"/>
              <w:rPr>
                <w:b/>
                <w:sz w:val="28"/>
                <w:szCs w:val="28"/>
              </w:rPr>
            </w:pPr>
            <w:r w:rsidRPr="003872A1">
              <w:rPr>
                <w:b/>
                <w:sz w:val="28"/>
                <w:szCs w:val="28"/>
              </w:rPr>
              <w:lastRenderedPageBreak/>
              <w:t xml:space="preserve">Повнота використання світового досвіду при обґрунтуванні проблеми, теми, предмету, основних ідей, мети і завдань </w:t>
            </w:r>
            <w:r w:rsidRPr="003872A1">
              <w:rPr>
                <w:b/>
                <w:spacing w:val="-2"/>
                <w:sz w:val="28"/>
                <w:szCs w:val="28"/>
              </w:rPr>
              <w:t>дослідження:</w:t>
            </w:r>
          </w:p>
          <w:p w:rsidR="00AC5B4D" w:rsidRPr="003872A1" w:rsidRDefault="00AC5B4D" w:rsidP="00713395">
            <w:pPr>
              <w:pStyle w:val="TableParagraph"/>
              <w:numPr>
                <w:ilvl w:val="0"/>
                <w:numId w:val="8"/>
              </w:numPr>
              <w:tabs>
                <w:tab w:val="left" w:pos="814"/>
              </w:tabs>
              <w:ind w:right="108" w:firstLine="360"/>
              <w:jc w:val="both"/>
              <w:rPr>
                <w:sz w:val="28"/>
                <w:szCs w:val="28"/>
              </w:rPr>
            </w:pPr>
            <w:r w:rsidRPr="003872A1">
              <w:rPr>
                <w:sz w:val="28"/>
                <w:szCs w:val="28"/>
              </w:rPr>
              <w:t>добре враховано світовий та вітчизняний досвід, що підтверджується змістовними порівняннями та визначенням відмінностей роботи;</w:t>
            </w:r>
          </w:p>
          <w:p w:rsidR="00AC5B4D" w:rsidRPr="003872A1" w:rsidRDefault="00AC5B4D" w:rsidP="00713395">
            <w:pPr>
              <w:pStyle w:val="TableParagraph"/>
              <w:numPr>
                <w:ilvl w:val="0"/>
                <w:numId w:val="8"/>
              </w:numPr>
              <w:tabs>
                <w:tab w:val="left" w:pos="814"/>
              </w:tabs>
              <w:ind w:right="114" w:firstLine="360"/>
              <w:jc w:val="both"/>
              <w:rPr>
                <w:sz w:val="28"/>
                <w:szCs w:val="28"/>
              </w:rPr>
            </w:pPr>
            <w:r w:rsidRPr="003872A1">
              <w:rPr>
                <w:sz w:val="28"/>
                <w:szCs w:val="28"/>
              </w:rPr>
              <w:t>в основному враховано світовий та вітчизняний досвід, але бракує змістовності порівнянь;</w:t>
            </w:r>
          </w:p>
          <w:p w:rsidR="00AC5B4D" w:rsidRPr="003872A1" w:rsidRDefault="00AC5B4D" w:rsidP="00713395">
            <w:pPr>
              <w:pStyle w:val="TableParagraph"/>
              <w:numPr>
                <w:ilvl w:val="0"/>
                <w:numId w:val="8"/>
              </w:numPr>
              <w:tabs>
                <w:tab w:val="left" w:pos="814"/>
              </w:tabs>
              <w:ind w:left="814" w:hanging="344"/>
              <w:jc w:val="both"/>
              <w:rPr>
                <w:sz w:val="28"/>
                <w:szCs w:val="28"/>
              </w:rPr>
            </w:pPr>
            <w:r w:rsidRPr="003872A1">
              <w:rPr>
                <w:sz w:val="28"/>
                <w:szCs w:val="28"/>
              </w:rPr>
              <w:t>частково</w:t>
            </w:r>
            <w:r w:rsidRPr="003872A1">
              <w:rPr>
                <w:spacing w:val="54"/>
                <w:sz w:val="28"/>
                <w:szCs w:val="28"/>
              </w:rPr>
              <w:t xml:space="preserve">  </w:t>
            </w:r>
            <w:r w:rsidRPr="003872A1">
              <w:rPr>
                <w:sz w:val="28"/>
                <w:szCs w:val="28"/>
              </w:rPr>
              <w:t>враховано</w:t>
            </w:r>
            <w:r w:rsidRPr="003872A1">
              <w:rPr>
                <w:spacing w:val="54"/>
                <w:sz w:val="28"/>
                <w:szCs w:val="28"/>
              </w:rPr>
              <w:t xml:space="preserve">  </w:t>
            </w:r>
            <w:r w:rsidRPr="003872A1">
              <w:rPr>
                <w:sz w:val="28"/>
                <w:szCs w:val="28"/>
              </w:rPr>
              <w:t>вітчизняні</w:t>
            </w:r>
            <w:r w:rsidRPr="003872A1">
              <w:rPr>
                <w:spacing w:val="51"/>
                <w:sz w:val="28"/>
                <w:szCs w:val="28"/>
              </w:rPr>
              <w:t xml:space="preserve">  </w:t>
            </w:r>
            <w:r w:rsidRPr="003872A1">
              <w:rPr>
                <w:sz w:val="28"/>
                <w:szCs w:val="28"/>
              </w:rPr>
              <w:t>та</w:t>
            </w:r>
            <w:r w:rsidRPr="003872A1">
              <w:rPr>
                <w:spacing w:val="57"/>
                <w:sz w:val="28"/>
                <w:szCs w:val="28"/>
              </w:rPr>
              <w:t xml:space="preserve">  </w:t>
            </w:r>
            <w:r w:rsidRPr="003872A1">
              <w:rPr>
                <w:sz w:val="28"/>
                <w:szCs w:val="28"/>
              </w:rPr>
              <w:t>не</w:t>
            </w:r>
            <w:r w:rsidRPr="003872A1">
              <w:rPr>
                <w:spacing w:val="55"/>
                <w:sz w:val="28"/>
                <w:szCs w:val="28"/>
              </w:rPr>
              <w:t xml:space="preserve">  </w:t>
            </w:r>
            <w:r w:rsidRPr="003872A1">
              <w:rPr>
                <w:sz w:val="28"/>
                <w:szCs w:val="28"/>
              </w:rPr>
              <w:t>враховано</w:t>
            </w:r>
            <w:r w:rsidRPr="003872A1">
              <w:rPr>
                <w:spacing w:val="54"/>
                <w:sz w:val="28"/>
                <w:szCs w:val="28"/>
              </w:rPr>
              <w:t xml:space="preserve">  </w:t>
            </w:r>
            <w:r w:rsidRPr="003872A1">
              <w:rPr>
                <w:spacing w:val="-2"/>
                <w:sz w:val="28"/>
                <w:szCs w:val="28"/>
              </w:rPr>
              <w:t>закордонні</w:t>
            </w:r>
          </w:p>
          <w:p w:rsidR="00AC5B4D" w:rsidRPr="003872A1" w:rsidRDefault="00AC5B4D" w:rsidP="00AC5B4D">
            <w:pPr>
              <w:pStyle w:val="TableParagraph"/>
              <w:ind w:left="110"/>
              <w:rPr>
                <w:sz w:val="28"/>
                <w:szCs w:val="28"/>
              </w:rPr>
            </w:pPr>
            <w:r w:rsidRPr="003872A1">
              <w:rPr>
                <w:spacing w:val="-2"/>
                <w:sz w:val="28"/>
                <w:szCs w:val="28"/>
              </w:rPr>
              <w:t>напрацювання;</w:t>
            </w:r>
          </w:p>
          <w:p w:rsidR="00AC5B4D" w:rsidRPr="003872A1" w:rsidRDefault="00AC5B4D" w:rsidP="00AC5B4D">
            <w:pPr>
              <w:pStyle w:val="TableParagraph"/>
              <w:numPr>
                <w:ilvl w:val="0"/>
                <w:numId w:val="17"/>
              </w:numPr>
              <w:rPr>
                <w:sz w:val="28"/>
                <w:szCs w:val="28"/>
              </w:rPr>
            </w:pPr>
            <w:r w:rsidRPr="003872A1">
              <w:rPr>
                <w:sz w:val="28"/>
                <w:szCs w:val="28"/>
              </w:rPr>
              <w:t>порівняння</w:t>
            </w:r>
            <w:r w:rsidRPr="003872A1">
              <w:rPr>
                <w:spacing w:val="-2"/>
                <w:sz w:val="28"/>
                <w:szCs w:val="28"/>
              </w:rPr>
              <w:t xml:space="preserve"> </w:t>
            </w:r>
            <w:r w:rsidRPr="003872A1">
              <w:rPr>
                <w:sz w:val="28"/>
                <w:szCs w:val="28"/>
              </w:rPr>
              <w:t>відсутні</w:t>
            </w:r>
            <w:r w:rsidRPr="003872A1">
              <w:rPr>
                <w:spacing w:val="-9"/>
                <w:sz w:val="28"/>
                <w:szCs w:val="28"/>
              </w:rPr>
              <w:t xml:space="preserve"> </w:t>
            </w:r>
            <w:r w:rsidRPr="003872A1">
              <w:rPr>
                <w:sz w:val="28"/>
                <w:szCs w:val="28"/>
              </w:rPr>
              <w:t>або</w:t>
            </w:r>
            <w:r w:rsidRPr="003872A1">
              <w:rPr>
                <w:spacing w:val="-3"/>
                <w:sz w:val="28"/>
                <w:szCs w:val="28"/>
              </w:rPr>
              <w:t xml:space="preserve"> </w:t>
            </w:r>
            <w:r w:rsidRPr="003872A1">
              <w:rPr>
                <w:spacing w:val="-2"/>
                <w:sz w:val="28"/>
                <w:szCs w:val="28"/>
              </w:rPr>
              <w:t>незадовільні.</w:t>
            </w:r>
          </w:p>
        </w:tc>
        <w:tc>
          <w:tcPr>
            <w:tcW w:w="990" w:type="dxa"/>
          </w:tcPr>
          <w:p w:rsidR="00AC5B4D" w:rsidRPr="003872A1" w:rsidRDefault="00AC5B4D" w:rsidP="00713395">
            <w:pPr>
              <w:pStyle w:val="TableParagraph"/>
              <w:rPr>
                <w:sz w:val="28"/>
                <w:szCs w:val="28"/>
              </w:rPr>
            </w:pPr>
          </w:p>
          <w:p w:rsidR="00AC5B4D" w:rsidRPr="003872A1" w:rsidRDefault="00AC5B4D" w:rsidP="00713395">
            <w:pPr>
              <w:pStyle w:val="TableParagraph"/>
              <w:rPr>
                <w:sz w:val="28"/>
                <w:szCs w:val="28"/>
              </w:rPr>
            </w:pPr>
          </w:p>
          <w:p w:rsidR="00AC5B4D" w:rsidRPr="003872A1" w:rsidRDefault="00AC5B4D" w:rsidP="00713395">
            <w:pPr>
              <w:pStyle w:val="TableParagraph"/>
              <w:rPr>
                <w:sz w:val="28"/>
                <w:szCs w:val="28"/>
              </w:rPr>
            </w:pPr>
          </w:p>
          <w:p w:rsidR="00AC5B4D" w:rsidRPr="003872A1" w:rsidRDefault="00AC5B4D" w:rsidP="00713395">
            <w:pPr>
              <w:pStyle w:val="TableParagraph"/>
              <w:rPr>
                <w:sz w:val="28"/>
                <w:szCs w:val="28"/>
              </w:rPr>
            </w:pPr>
          </w:p>
          <w:p w:rsidR="00AC5B4D" w:rsidRPr="003872A1" w:rsidRDefault="00AC5B4D" w:rsidP="00713395">
            <w:pPr>
              <w:pStyle w:val="TableParagraph"/>
              <w:rPr>
                <w:sz w:val="28"/>
                <w:szCs w:val="28"/>
              </w:rPr>
            </w:pPr>
          </w:p>
          <w:p w:rsidR="00AC5B4D" w:rsidRPr="003872A1" w:rsidRDefault="00AC5B4D" w:rsidP="00713395">
            <w:pPr>
              <w:pStyle w:val="TableParagraph"/>
              <w:ind w:left="7"/>
              <w:jc w:val="center"/>
              <w:rPr>
                <w:b/>
                <w:sz w:val="28"/>
                <w:szCs w:val="28"/>
              </w:rPr>
            </w:pPr>
            <w:r w:rsidRPr="003872A1">
              <w:rPr>
                <w:b/>
                <w:spacing w:val="-5"/>
                <w:sz w:val="28"/>
                <w:szCs w:val="28"/>
              </w:rPr>
              <w:t>10</w:t>
            </w:r>
          </w:p>
        </w:tc>
      </w:tr>
      <w:tr w:rsidR="003872A1" w:rsidRPr="003872A1" w:rsidTr="00AC5B4D">
        <w:trPr>
          <w:trHeight w:val="3338"/>
        </w:trPr>
        <w:tc>
          <w:tcPr>
            <w:tcW w:w="9047" w:type="dxa"/>
          </w:tcPr>
          <w:p w:rsidR="00207200" w:rsidRPr="003872A1" w:rsidRDefault="00450638" w:rsidP="00713395">
            <w:pPr>
              <w:pStyle w:val="TableParagraph"/>
              <w:ind w:left="110"/>
              <w:jc w:val="both"/>
              <w:rPr>
                <w:b/>
                <w:sz w:val="28"/>
                <w:szCs w:val="28"/>
              </w:rPr>
            </w:pPr>
            <w:r w:rsidRPr="003872A1">
              <w:rPr>
                <w:b/>
                <w:spacing w:val="-2"/>
                <w:sz w:val="28"/>
                <w:szCs w:val="28"/>
              </w:rPr>
              <w:t>Повнота</w:t>
            </w:r>
            <w:r w:rsidRPr="003872A1">
              <w:rPr>
                <w:b/>
                <w:spacing w:val="-1"/>
                <w:sz w:val="28"/>
                <w:szCs w:val="28"/>
              </w:rPr>
              <w:t xml:space="preserve"> </w:t>
            </w:r>
            <w:r w:rsidRPr="003872A1">
              <w:rPr>
                <w:b/>
                <w:spacing w:val="-2"/>
                <w:sz w:val="28"/>
                <w:szCs w:val="28"/>
              </w:rPr>
              <w:t>визначення</w:t>
            </w:r>
            <w:r w:rsidRPr="003872A1">
              <w:rPr>
                <w:b/>
                <w:spacing w:val="1"/>
                <w:sz w:val="28"/>
                <w:szCs w:val="28"/>
              </w:rPr>
              <w:t xml:space="preserve"> </w:t>
            </w:r>
            <w:r w:rsidRPr="003872A1">
              <w:rPr>
                <w:b/>
                <w:spacing w:val="-2"/>
                <w:sz w:val="28"/>
                <w:szCs w:val="28"/>
              </w:rPr>
              <w:t>очікуваних</w:t>
            </w:r>
            <w:r w:rsidRPr="003872A1">
              <w:rPr>
                <w:b/>
                <w:spacing w:val="-4"/>
                <w:sz w:val="28"/>
                <w:szCs w:val="28"/>
              </w:rPr>
              <w:t xml:space="preserve"> </w:t>
            </w:r>
            <w:r w:rsidRPr="003872A1">
              <w:rPr>
                <w:b/>
                <w:spacing w:val="-2"/>
                <w:sz w:val="28"/>
                <w:szCs w:val="28"/>
              </w:rPr>
              <w:t>пізнавальних</w:t>
            </w:r>
            <w:r w:rsidRPr="003872A1">
              <w:rPr>
                <w:b/>
                <w:spacing w:val="-5"/>
                <w:sz w:val="28"/>
                <w:szCs w:val="28"/>
              </w:rPr>
              <w:t xml:space="preserve"> </w:t>
            </w:r>
            <w:r w:rsidRPr="003872A1">
              <w:rPr>
                <w:b/>
                <w:spacing w:val="-2"/>
                <w:sz w:val="28"/>
                <w:szCs w:val="28"/>
              </w:rPr>
              <w:t>результатів:</w:t>
            </w:r>
          </w:p>
          <w:p w:rsidR="00207200" w:rsidRPr="003872A1" w:rsidRDefault="00450638" w:rsidP="00713395">
            <w:pPr>
              <w:pStyle w:val="TableParagraph"/>
              <w:numPr>
                <w:ilvl w:val="0"/>
                <w:numId w:val="7"/>
              </w:numPr>
              <w:tabs>
                <w:tab w:val="left" w:pos="814"/>
              </w:tabs>
              <w:ind w:right="109" w:firstLine="360"/>
              <w:jc w:val="both"/>
              <w:rPr>
                <w:sz w:val="28"/>
                <w:szCs w:val="28"/>
              </w:rPr>
            </w:pPr>
            <w:r w:rsidRPr="003872A1">
              <w:rPr>
                <w:sz w:val="28"/>
                <w:szCs w:val="28"/>
              </w:rPr>
              <w:t>результати представлено повно і переконливо, наведено проєкти наукових описів та пояснень, розкрито попередні описи встановлюваних закономірностей, створюваних моделей, теорій та/або концепцій;</w:t>
            </w:r>
          </w:p>
          <w:p w:rsidR="00207200" w:rsidRPr="003872A1" w:rsidRDefault="00450638" w:rsidP="00713395">
            <w:pPr>
              <w:pStyle w:val="TableParagraph"/>
              <w:numPr>
                <w:ilvl w:val="0"/>
                <w:numId w:val="7"/>
              </w:numPr>
              <w:tabs>
                <w:tab w:val="left" w:pos="814"/>
              </w:tabs>
              <w:ind w:right="112" w:firstLine="360"/>
              <w:jc w:val="both"/>
              <w:rPr>
                <w:sz w:val="28"/>
                <w:szCs w:val="28"/>
              </w:rPr>
            </w:pPr>
            <w:r w:rsidRPr="003872A1">
              <w:rPr>
                <w:sz w:val="28"/>
                <w:szCs w:val="28"/>
              </w:rPr>
              <w:t xml:space="preserve">результати представлено в основному добре, наведено проєкти наукових описів та пояснень, частково представлено описи встановлюваних закономірностей, створюваних моделей, теорій та/або </w:t>
            </w:r>
            <w:r w:rsidRPr="003872A1">
              <w:rPr>
                <w:spacing w:val="-2"/>
                <w:sz w:val="28"/>
                <w:szCs w:val="28"/>
              </w:rPr>
              <w:t>концепцій;</w:t>
            </w:r>
          </w:p>
          <w:p w:rsidR="00207200" w:rsidRPr="003872A1" w:rsidRDefault="00450638" w:rsidP="00713395">
            <w:pPr>
              <w:pStyle w:val="TableParagraph"/>
              <w:numPr>
                <w:ilvl w:val="0"/>
                <w:numId w:val="7"/>
              </w:numPr>
              <w:tabs>
                <w:tab w:val="left" w:pos="814"/>
              </w:tabs>
              <w:ind w:left="814" w:hanging="344"/>
              <w:jc w:val="both"/>
              <w:rPr>
                <w:sz w:val="28"/>
                <w:szCs w:val="28"/>
              </w:rPr>
            </w:pPr>
            <w:r w:rsidRPr="003872A1">
              <w:rPr>
                <w:spacing w:val="-8"/>
                <w:sz w:val="28"/>
                <w:szCs w:val="28"/>
              </w:rPr>
              <w:t>очікувані</w:t>
            </w:r>
            <w:r w:rsidRPr="003872A1">
              <w:rPr>
                <w:spacing w:val="-2"/>
                <w:sz w:val="28"/>
                <w:szCs w:val="28"/>
              </w:rPr>
              <w:t xml:space="preserve"> </w:t>
            </w:r>
            <w:r w:rsidRPr="003872A1">
              <w:rPr>
                <w:spacing w:val="-8"/>
                <w:sz w:val="28"/>
                <w:szCs w:val="28"/>
              </w:rPr>
              <w:t>наукові</w:t>
            </w:r>
            <w:r w:rsidRPr="003872A1">
              <w:rPr>
                <w:spacing w:val="-1"/>
                <w:sz w:val="28"/>
                <w:szCs w:val="28"/>
              </w:rPr>
              <w:t xml:space="preserve"> </w:t>
            </w:r>
            <w:r w:rsidRPr="003872A1">
              <w:rPr>
                <w:spacing w:val="-8"/>
                <w:sz w:val="28"/>
                <w:szCs w:val="28"/>
              </w:rPr>
              <w:t>результати</w:t>
            </w:r>
            <w:r w:rsidRPr="003872A1">
              <w:rPr>
                <w:spacing w:val="6"/>
                <w:sz w:val="28"/>
                <w:szCs w:val="28"/>
              </w:rPr>
              <w:t xml:space="preserve"> </w:t>
            </w:r>
            <w:r w:rsidRPr="003872A1">
              <w:rPr>
                <w:spacing w:val="-8"/>
                <w:sz w:val="28"/>
                <w:szCs w:val="28"/>
              </w:rPr>
              <w:t>проголошено</w:t>
            </w:r>
            <w:r w:rsidRPr="003872A1">
              <w:rPr>
                <w:sz w:val="28"/>
                <w:szCs w:val="28"/>
              </w:rPr>
              <w:t xml:space="preserve"> </w:t>
            </w:r>
            <w:r w:rsidRPr="003872A1">
              <w:rPr>
                <w:spacing w:val="-8"/>
                <w:sz w:val="28"/>
                <w:szCs w:val="28"/>
              </w:rPr>
              <w:t>(названо),</w:t>
            </w:r>
            <w:r w:rsidRPr="003872A1">
              <w:rPr>
                <w:spacing w:val="5"/>
                <w:sz w:val="28"/>
                <w:szCs w:val="28"/>
              </w:rPr>
              <w:t xml:space="preserve"> </w:t>
            </w:r>
            <w:r w:rsidRPr="003872A1">
              <w:rPr>
                <w:spacing w:val="-8"/>
                <w:sz w:val="28"/>
                <w:szCs w:val="28"/>
              </w:rPr>
              <w:t>але</w:t>
            </w:r>
            <w:r w:rsidRPr="003872A1">
              <w:rPr>
                <w:spacing w:val="1"/>
                <w:sz w:val="28"/>
                <w:szCs w:val="28"/>
              </w:rPr>
              <w:t xml:space="preserve"> </w:t>
            </w:r>
            <w:r w:rsidRPr="003872A1">
              <w:rPr>
                <w:spacing w:val="-8"/>
                <w:sz w:val="28"/>
                <w:szCs w:val="28"/>
              </w:rPr>
              <w:t>не</w:t>
            </w:r>
            <w:r w:rsidRPr="003872A1">
              <w:rPr>
                <w:spacing w:val="1"/>
                <w:sz w:val="28"/>
                <w:szCs w:val="28"/>
              </w:rPr>
              <w:t xml:space="preserve"> </w:t>
            </w:r>
            <w:r w:rsidRPr="003872A1">
              <w:rPr>
                <w:spacing w:val="-8"/>
                <w:sz w:val="28"/>
                <w:szCs w:val="28"/>
              </w:rPr>
              <w:t>розкрито;</w:t>
            </w:r>
          </w:p>
          <w:p w:rsidR="00207200" w:rsidRPr="003872A1" w:rsidRDefault="00450638" w:rsidP="00713395">
            <w:pPr>
              <w:pStyle w:val="TableParagraph"/>
              <w:numPr>
                <w:ilvl w:val="0"/>
                <w:numId w:val="7"/>
              </w:numPr>
              <w:tabs>
                <w:tab w:val="left" w:pos="814"/>
              </w:tabs>
              <w:ind w:left="814" w:hanging="344"/>
              <w:jc w:val="both"/>
              <w:rPr>
                <w:sz w:val="28"/>
                <w:szCs w:val="28"/>
              </w:rPr>
            </w:pPr>
            <w:r w:rsidRPr="003872A1">
              <w:rPr>
                <w:sz w:val="28"/>
                <w:szCs w:val="28"/>
              </w:rPr>
              <w:t>результати</w:t>
            </w:r>
            <w:r w:rsidRPr="003872A1">
              <w:rPr>
                <w:spacing w:val="-13"/>
                <w:sz w:val="28"/>
                <w:szCs w:val="28"/>
              </w:rPr>
              <w:t xml:space="preserve"> </w:t>
            </w:r>
            <w:r w:rsidRPr="003872A1">
              <w:rPr>
                <w:sz w:val="28"/>
                <w:szCs w:val="28"/>
              </w:rPr>
              <w:t>визначено</w:t>
            </w:r>
            <w:r w:rsidRPr="003872A1">
              <w:rPr>
                <w:spacing w:val="-13"/>
                <w:sz w:val="28"/>
                <w:szCs w:val="28"/>
              </w:rPr>
              <w:t xml:space="preserve"> </w:t>
            </w:r>
            <w:r w:rsidRPr="003872A1">
              <w:rPr>
                <w:spacing w:val="-2"/>
                <w:sz w:val="28"/>
                <w:szCs w:val="28"/>
              </w:rPr>
              <w:t>незадовільно.</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r w:rsidR="003872A1" w:rsidRPr="003872A1">
        <w:trPr>
          <w:trHeight w:val="4546"/>
        </w:trPr>
        <w:tc>
          <w:tcPr>
            <w:tcW w:w="9047" w:type="dxa"/>
          </w:tcPr>
          <w:p w:rsidR="00207200" w:rsidRPr="003872A1" w:rsidRDefault="00450638" w:rsidP="00713395">
            <w:pPr>
              <w:pStyle w:val="TableParagraph"/>
              <w:ind w:left="110"/>
              <w:jc w:val="both"/>
              <w:rPr>
                <w:b/>
                <w:sz w:val="28"/>
                <w:szCs w:val="28"/>
              </w:rPr>
            </w:pPr>
            <w:r w:rsidRPr="003872A1">
              <w:rPr>
                <w:b/>
                <w:sz w:val="28"/>
                <w:szCs w:val="28"/>
              </w:rPr>
              <w:t>Наукова</w:t>
            </w:r>
            <w:r w:rsidRPr="003872A1">
              <w:rPr>
                <w:b/>
                <w:spacing w:val="-12"/>
                <w:sz w:val="28"/>
                <w:szCs w:val="28"/>
              </w:rPr>
              <w:t xml:space="preserve"> </w:t>
            </w:r>
            <w:r w:rsidRPr="003872A1">
              <w:rPr>
                <w:b/>
                <w:sz w:val="28"/>
                <w:szCs w:val="28"/>
              </w:rPr>
              <w:t>новизна</w:t>
            </w:r>
            <w:r w:rsidRPr="003872A1">
              <w:rPr>
                <w:b/>
                <w:spacing w:val="-11"/>
                <w:sz w:val="28"/>
                <w:szCs w:val="28"/>
              </w:rPr>
              <w:t xml:space="preserve"> </w:t>
            </w:r>
            <w:r w:rsidRPr="003872A1">
              <w:rPr>
                <w:b/>
                <w:sz w:val="28"/>
                <w:szCs w:val="28"/>
              </w:rPr>
              <w:t>та</w:t>
            </w:r>
            <w:r w:rsidRPr="003872A1">
              <w:rPr>
                <w:b/>
                <w:spacing w:val="-7"/>
                <w:sz w:val="28"/>
                <w:szCs w:val="28"/>
              </w:rPr>
              <w:t xml:space="preserve"> </w:t>
            </w:r>
            <w:r w:rsidRPr="003872A1">
              <w:rPr>
                <w:b/>
                <w:sz w:val="28"/>
                <w:szCs w:val="28"/>
              </w:rPr>
              <w:t>оригінальність</w:t>
            </w:r>
            <w:r w:rsidRPr="003872A1">
              <w:rPr>
                <w:b/>
                <w:spacing w:val="-9"/>
                <w:sz w:val="28"/>
                <w:szCs w:val="28"/>
              </w:rPr>
              <w:t xml:space="preserve"> </w:t>
            </w:r>
            <w:r w:rsidRPr="003872A1">
              <w:rPr>
                <w:b/>
                <w:sz w:val="28"/>
                <w:szCs w:val="28"/>
              </w:rPr>
              <w:t>очікуваних</w:t>
            </w:r>
            <w:r w:rsidRPr="003872A1">
              <w:rPr>
                <w:b/>
                <w:spacing w:val="-15"/>
                <w:sz w:val="28"/>
                <w:szCs w:val="28"/>
              </w:rPr>
              <w:t xml:space="preserve"> </w:t>
            </w:r>
            <w:r w:rsidRPr="003872A1">
              <w:rPr>
                <w:b/>
                <w:spacing w:val="-2"/>
                <w:sz w:val="28"/>
                <w:szCs w:val="28"/>
              </w:rPr>
              <w:t>результатів:</w:t>
            </w:r>
          </w:p>
          <w:p w:rsidR="00207200" w:rsidRPr="003872A1" w:rsidRDefault="00450638" w:rsidP="00713395">
            <w:pPr>
              <w:pStyle w:val="TableParagraph"/>
              <w:numPr>
                <w:ilvl w:val="0"/>
                <w:numId w:val="6"/>
              </w:numPr>
              <w:tabs>
                <w:tab w:val="left" w:pos="814"/>
              </w:tabs>
              <w:ind w:right="114" w:firstLine="360"/>
              <w:jc w:val="both"/>
              <w:rPr>
                <w:sz w:val="28"/>
                <w:szCs w:val="28"/>
              </w:rPr>
            </w:pPr>
            <w:r w:rsidRPr="003872A1">
              <w:rPr>
                <w:sz w:val="28"/>
                <w:szCs w:val="28"/>
              </w:rPr>
              <w:t>очікувані результати відповідають або й перевищують показники відповідних аналогів/прототипів світового рівня;</w:t>
            </w:r>
          </w:p>
          <w:p w:rsidR="00207200" w:rsidRPr="003872A1" w:rsidRDefault="00450638" w:rsidP="00713395">
            <w:pPr>
              <w:pStyle w:val="TableParagraph"/>
              <w:numPr>
                <w:ilvl w:val="0"/>
                <w:numId w:val="6"/>
              </w:numPr>
              <w:tabs>
                <w:tab w:val="left" w:pos="814"/>
              </w:tabs>
              <w:ind w:right="107" w:firstLine="360"/>
              <w:jc w:val="both"/>
              <w:rPr>
                <w:sz w:val="28"/>
                <w:szCs w:val="28"/>
              </w:rPr>
            </w:pPr>
            <w:r w:rsidRPr="003872A1">
              <w:rPr>
                <w:sz w:val="28"/>
                <w:szCs w:val="28"/>
              </w:rPr>
              <w:t>результати будуть новими для України, що достатньо</w:t>
            </w:r>
            <w:r w:rsidRPr="003872A1">
              <w:rPr>
                <w:spacing w:val="40"/>
                <w:sz w:val="28"/>
                <w:szCs w:val="28"/>
              </w:rPr>
              <w:t xml:space="preserve"> </w:t>
            </w:r>
            <w:r w:rsidRPr="003872A1">
              <w:rPr>
                <w:sz w:val="28"/>
                <w:szCs w:val="28"/>
              </w:rPr>
              <w:t>обґрунтовано порівняннями з вітчизняними аналогами, прототипами та іншим світовим доробком;</w:t>
            </w:r>
          </w:p>
          <w:p w:rsidR="00207200" w:rsidRPr="003872A1" w:rsidRDefault="00450638" w:rsidP="00713395">
            <w:pPr>
              <w:pStyle w:val="TableParagraph"/>
              <w:numPr>
                <w:ilvl w:val="0"/>
                <w:numId w:val="6"/>
              </w:numPr>
              <w:tabs>
                <w:tab w:val="left" w:pos="814"/>
              </w:tabs>
              <w:ind w:right="112" w:firstLine="360"/>
              <w:jc w:val="both"/>
              <w:rPr>
                <w:sz w:val="28"/>
                <w:szCs w:val="28"/>
              </w:rPr>
            </w:pPr>
            <w:r w:rsidRPr="003872A1">
              <w:rPr>
                <w:sz w:val="28"/>
                <w:szCs w:val="28"/>
              </w:rPr>
              <w:t xml:space="preserve">результати матимуть певну новизну, що обґрунтовано порівняннями із світовими аналогами, прототипами та іншим світовим </w:t>
            </w:r>
            <w:r w:rsidRPr="003872A1">
              <w:rPr>
                <w:spacing w:val="-2"/>
                <w:sz w:val="28"/>
                <w:szCs w:val="28"/>
              </w:rPr>
              <w:t>доробком;</w:t>
            </w:r>
          </w:p>
          <w:p w:rsidR="00207200" w:rsidRPr="003872A1" w:rsidRDefault="00450638" w:rsidP="00713395">
            <w:pPr>
              <w:pStyle w:val="TableParagraph"/>
              <w:numPr>
                <w:ilvl w:val="0"/>
                <w:numId w:val="6"/>
              </w:numPr>
              <w:tabs>
                <w:tab w:val="left" w:pos="814"/>
              </w:tabs>
              <w:ind w:right="109" w:firstLine="360"/>
              <w:jc w:val="both"/>
              <w:rPr>
                <w:sz w:val="28"/>
                <w:szCs w:val="28"/>
              </w:rPr>
            </w:pPr>
            <w:r w:rsidRPr="003872A1">
              <w:rPr>
                <w:sz w:val="28"/>
                <w:szCs w:val="28"/>
              </w:rPr>
              <w:t xml:space="preserve">новизна результатів проголошується, але не обґрунтовується або є </w:t>
            </w:r>
            <w:r w:rsidRPr="003872A1">
              <w:rPr>
                <w:spacing w:val="-2"/>
                <w:sz w:val="28"/>
                <w:szCs w:val="28"/>
              </w:rPr>
              <w:t>сумнівною;</w:t>
            </w:r>
          </w:p>
          <w:p w:rsidR="00207200" w:rsidRPr="003872A1" w:rsidRDefault="00450638" w:rsidP="00713395">
            <w:pPr>
              <w:pStyle w:val="TableParagraph"/>
              <w:numPr>
                <w:ilvl w:val="0"/>
                <w:numId w:val="6"/>
              </w:numPr>
              <w:tabs>
                <w:tab w:val="left" w:pos="814"/>
              </w:tabs>
              <w:ind w:left="814" w:hanging="344"/>
              <w:jc w:val="both"/>
              <w:rPr>
                <w:sz w:val="28"/>
                <w:szCs w:val="28"/>
              </w:rPr>
            </w:pPr>
            <w:r w:rsidRPr="003872A1">
              <w:rPr>
                <w:sz w:val="28"/>
                <w:szCs w:val="28"/>
              </w:rPr>
              <w:t>очікувані</w:t>
            </w:r>
            <w:r w:rsidRPr="003872A1">
              <w:rPr>
                <w:spacing w:val="-11"/>
                <w:sz w:val="28"/>
                <w:szCs w:val="28"/>
              </w:rPr>
              <w:t xml:space="preserve"> </w:t>
            </w:r>
            <w:r w:rsidRPr="003872A1">
              <w:rPr>
                <w:sz w:val="28"/>
                <w:szCs w:val="28"/>
              </w:rPr>
              <w:t>результати</w:t>
            </w:r>
            <w:r w:rsidRPr="003872A1">
              <w:rPr>
                <w:spacing w:val="-7"/>
                <w:sz w:val="28"/>
                <w:szCs w:val="28"/>
              </w:rPr>
              <w:t xml:space="preserve"> </w:t>
            </w:r>
            <w:r w:rsidRPr="003872A1">
              <w:rPr>
                <w:sz w:val="28"/>
                <w:szCs w:val="28"/>
              </w:rPr>
              <w:t>не</w:t>
            </w:r>
            <w:r w:rsidRPr="003872A1">
              <w:rPr>
                <w:spacing w:val="-5"/>
                <w:sz w:val="28"/>
                <w:szCs w:val="28"/>
              </w:rPr>
              <w:t xml:space="preserve"> </w:t>
            </w:r>
            <w:r w:rsidRPr="003872A1">
              <w:rPr>
                <w:sz w:val="28"/>
                <w:szCs w:val="28"/>
              </w:rPr>
              <w:t>є</w:t>
            </w:r>
            <w:r w:rsidRPr="003872A1">
              <w:rPr>
                <w:spacing w:val="-5"/>
                <w:sz w:val="28"/>
                <w:szCs w:val="28"/>
              </w:rPr>
              <w:t xml:space="preserve"> </w:t>
            </w:r>
            <w:r w:rsidRPr="003872A1">
              <w:rPr>
                <w:sz w:val="28"/>
                <w:szCs w:val="28"/>
              </w:rPr>
              <w:t>новими</w:t>
            </w:r>
            <w:r w:rsidRPr="003872A1">
              <w:rPr>
                <w:spacing w:val="-7"/>
                <w:sz w:val="28"/>
                <w:szCs w:val="28"/>
              </w:rPr>
              <w:t xml:space="preserve"> </w:t>
            </w:r>
            <w:r w:rsidRPr="003872A1">
              <w:rPr>
                <w:sz w:val="28"/>
                <w:szCs w:val="28"/>
              </w:rPr>
              <w:t>та</w:t>
            </w:r>
            <w:r w:rsidRPr="003872A1">
              <w:rPr>
                <w:spacing w:val="-5"/>
                <w:sz w:val="28"/>
                <w:szCs w:val="28"/>
              </w:rPr>
              <w:t xml:space="preserve"> </w:t>
            </w:r>
            <w:r w:rsidRPr="003872A1">
              <w:rPr>
                <w:spacing w:val="-2"/>
                <w:sz w:val="28"/>
                <w:szCs w:val="28"/>
              </w:rPr>
              <w:t>оригінальними.</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r w:rsidR="003872A1" w:rsidRPr="003872A1" w:rsidTr="00E749F0">
        <w:trPr>
          <w:trHeight w:val="3959"/>
        </w:trPr>
        <w:tc>
          <w:tcPr>
            <w:tcW w:w="9047" w:type="dxa"/>
          </w:tcPr>
          <w:p w:rsidR="00207200" w:rsidRPr="003872A1" w:rsidRDefault="00450638" w:rsidP="00713395">
            <w:pPr>
              <w:pStyle w:val="TableParagraph"/>
              <w:ind w:left="110" w:right="108"/>
              <w:jc w:val="both"/>
              <w:rPr>
                <w:b/>
                <w:sz w:val="28"/>
                <w:szCs w:val="28"/>
              </w:rPr>
            </w:pPr>
            <w:r w:rsidRPr="003872A1">
              <w:rPr>
                <w:b/>
                <w:sz w:val="28"/>
                <w:szCs w:val="28"/>
              </w:rPr>
              <w:lastRenderedPageBreak/>
              <w:t xml:space="preserve">Методологічна цінність, наявність, повнота розкриття та обґрунтованість новостворюваних підходів, методів і засобів наукових досліджень, можливість їх застосування як </w:t>
            </w:r>
            <w:r w:rsidRPr="003872A1">
              <w:rPr>
                <w:b/>
                <w:spacing w:val="-2"/>
                <w:sz w:val="28"/>
                <w:szCs w:val="28"/>
              </w:rPr>
              <w:t>міждисциплінарних:</w:t>
            </w:r>
          </w:p>
          <w:p w:rsidR="00207200" w:rsidRPr="003872A1" w:rsidRDefault="00450638" w:rsidP="00713395">
            <w:pPr>
              <w:pStyle w:val="TableParagraph"/>
              <w:numPr>
                <w:ilvl w:val="0"/>
                <w:numId w:val="5"/>
              </w:numPr>
              <w:tabs>
                <w:tab w:val="left" w:pos="814"/>
              </w:tabs>
              <w:ind w:right="114" w:firstLine="360"/>
              <w:jc w:val="both"/>
              <w:rPr>
                <w:sz w:val="28"/>
                <w:szCs w:val="28"/>
              </w:rPr>
            </w:pPr>
            <w:r w:rsidRPr="003872A1">
              <w:rPr>
                <w:sz w:val="28"/>
                <w:szCs w:val="28"/>
              </w:rPr>
              <w:t>методологічні складові роботи будуть новими, що цілком обґрунтовано порівняннями із світовими аналогами і прототипами;</w:t>
            </w:r>
          </w:p>
          <w:p w:rsidR="00207200" w:rsidRPr="003872A1" w:rsidRDefault="00450638" w:rsidP="00713395">
            <w:pPr>
              <w:pStyle w:val="TableParagraph"/>
              <w:numPr>
                <w:ilvl w:val="0"/>
                <w:numId w:val="5"/>
              </w:numPr>
              <w:tabs>
                <w:tab w:val="left" w:pos="814"/>
              </w:tabs>
              <w:ind w:right="110" w:firstLine="360"/>
              <w:jc w:val="both"/>
              <w:rPr>
                <w:sz w:val="28"/>
                <w:szCs w:val="28"/>
              </w:rPr>
            </w:pPr>
            <w:r w:rsidRPr="003872A1">
              <w:rPr>
                <w:sz w:val="28"/>
                <w:szCs w:val="28"/>
              </w:rPr>
              <w:t>методологічні складові та/або підходи визнані світовою наукою, однак потребують адаптації та доопрацювання українськими авторами для імплементації у вітчизняних умовах;</w:t>
            </w:r>
          </w:p>
          <w:p w:rsidR="00207200" w:rsidRPr="003872A1" w:rsidRDefault="00450638" w:rsidP="00713395">
            <w:pPr>
              <w:pStyle w:val="TableParagraph"/>
              <w:numPr>
                <w:ilvl w:val="0"/>
                <w:numId w:val="5"/>
              </w:numPr>
              <w:tabs>
                <w:tab w:val="left" w:pos="814"/>
              </w:tabs>
              <w:ind w:right="111" w:firstLine="360"/>
              <w:jc w:val="both"/>
              <w:rPr>
                <w:sz w:val="28"/>
                <w:szCs w:val="28"/>
              </w:rPr>
            </w:pPr>
            <w:r w:rsidRPr="003872A1">
              <w:rPr>
                <w:sz w:val="28"/>
                <w:szCs w:val="28"/>
              </w:rPr>
              <w:t>методологічні</w:t>
            </w:r>
            <w:r w:rsidRPr="003872A1">
              <w:rPr>
                <w:spacing w:val="-1"/>
                <w:sz w:val="28"/>
                <w:szCs w:val="28"/>
              </w:rPr>
              <w:t xml:space="preserve"> </w:t>
            </w:r>
            <w:r w:rsidRPr="003872A1">
              <w:rPr>
                <w:sz w:val="28"/>
                <w:szCs w:val="28"/>
              </w:rPr>
              <w:t>складові</w:t>
            </w:r>
            <w:r w:rsidRPr="003872A1">
              <w:rPr>
                <w:spacing w:val="-1"/>
                <w:sz w:val="28"/>
                <w:szCs w:val="28"/>
              </w:rPr>
              <w:t xml:space="preserve"> </w:t>
            </w:r>
            <w:r w:rsidRPr="003872A1">
              <w:rPr>
                <w:sz w:val="28"/>
                <w:szCs w:val="28"/>
              </w:rPr>
              <w:t xml:space="preserve">традиційні, але передбачено опис нового їх </w:t>
            </w:r>
            <w:r w:rsidRPr="003872A1">
              <w:rPr>
                <w:spacing w:val="-2"/>
                <w:sz w:val="28"/>
                <w:szCs w:val="28"/>
              </w:rPr>
              <w:t>використання;</w:t>
            </w:r>
          </w:p>
          <w:p w:rsidR="00207200" w:rsidRPr="003872A1" w:rsidRDefault="00450638" w:rsidP="00713395">
            <w:pPr>
              <w:pStyle w:val="TableParagraph"/>
              <w:numPr>
                <w:ilvl w:val="0"/>
                <w:numId w:val="5"/>
              </w:numPr>
              <w:tabs>
                <w:tab w:val="left" w:pos="814"/>
              </w:tabs>
              <w:ind w:left="814" w:hanging="344"/>
              <w:jc w:val="both"/>
              <w:rPr>
                <w:sz w:val="28"/>
                <w:szCs w:val="28"/>
              </w:rPr>
            </w:pPr>
            <w:r w:rsidRPr="003872A1">
              <w:rPr>
                <w:sz w:val="28"/>
                <w:szCs w:val="28"/>
              </w:rPr>
              <w:t>робота</w:t>
            </w:r>
            <w:r w:rsidRPr="003872A1">
              <w:rPr>
                <w:spacing w:val="-8"/>
                <w:sz w:val="28"/>
                <w:szCs w:val="28"/>
              </w:rPr>
              <w:t xml:space="preserve"> </w:t>
            </w:r>
            <w:r w:rsidRPr="003872A1">
              <w:rPr>
                <w:sz w:val="28"/>
                <w:szCs w:val="28"/>
              </w:rPr>
              <w:t>не</w:t>
            </w:r>
            <w:r w:rsidRPr="003872A1">
              <w:rPr>
                <w:spacing w:val="-8"/>
                <w:sz w:val="28"/>
                <w:szCs w:val="28"/>
              </w:rPr>
              <w:t xml:space="preserve"> </w:t>
            </w:r>
            <w:r w:rsidRPr="003872A1">
              <w:rPr>
                <w:sz w:val="28"/>
                <w:szCs w:val="28"/>
              </w:rPr>
              <w:t>матиме</w:t>
            </w:r>
            <w:r w:rsidRPr="003872A1">
              <w:rPr>
                <w:spacing w:val="-7"/>
                <w:sz w:val="28"/>
                <w:szCs w:val="28"/>
              </w:rPr>
              <w:t xml:space="preserve"> </w:t>
            </w:r>
            <w:r w:rsidRPr="003872A1">
              <w:rPr>
                <w:sz w:val="28"/>
                <w:szCs w:val="28"/>
              </w:rPr>
              <w:t>методологічної</w:t>
            </w:r>
            <w:r w:rsidRPr="003872A1">
              <w:rPr>
                <w:spacing w:val="-13"/>
                <w:sz w:val="28"/>
                <w:szCs w:val="28"/>
              </w:rPr>
              <w:t xml:space="preserve"> </w:t>
            </w:r>
            <w:r w:rsidRPr="003872A1">
              <w:rPr>
                <w:spacing w:val="-2"/>
                <w:sz w:val="28"/>
                <w:szCs w:val="28"/>
              </w:rPr>
              <w:t>цінності.</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r w:rsidR="003872A1" w:rsidRPr="003872A1" w:rsidTr="00E749F0">
        <w:trPr>
          <w:trHeight w:val="3400"/>
        </w:trPr>
        <w:tc>
          <w:tcPr>
            <w:tcW w:w="9047" w:type="dxa"/>
          </w:tcPr>
          <w:p w:rsidR="00E749F0" w:rsidRPr="003872A1" w:rsidRDefault="00E749F0" w:rsidP="00713395">
            <w:pPr>
              <w:pStyle w:val="TableParagraph"/>
              <w:tabs>
                <w:tab w:val="left" w:pos="1956"/>
                <w:tab w:val="left" w:pos="2493"/>
                <w:tab w:val="left" w:pos="3424"/>
                <w:tab w:val="left" w:pos="3836"/>
                <w:tab w:val="left" w:pos="5270"/>
                <w:tab w:val="left" w:pos="5453"/>
                <w:tab w:val="left" w:pos="7173"/>
                <w:tab w:val="left" w:pos="7314"/>
                <w:tab w:val="left" w:pos="8464"/>
              </w:tabs>
              <w:ind w:left="110" w:right="100"/>
              <w:rPr>
                <w:b/>
                <w:sz w:val="28"/>
                <w:szCs w:val="28"/>
              </w:rPr>
            </w:pPr>
            <w:r w:rsidRPr="003872A1">
              <w:rPr>
                <w:b/>
                <w:spacing w:val="-2"/>
                <w:sz w:val="28"/>
                <w:szCs w:val="28"/>
              </w:rPr>
              <w:t>Практична</w:t>
            </w:r>
            <w:r w:rsidRPr="003872A1">
              <w:rPr>
                <w:b/>
                <w:sz w:val="28"/>
                <w:szCs w:val="28"/>
              </w:rPr>
              <w:tab/>
            </w:r>
            <w:r w:rsidRPr="003872A1">
              <w:rPr>
                <w:b/>
                <w:spacing w:val="-2"/>
                <w:sz w:val="28"/>
                <w:szCs w:val="28"/>
              </w:rPr>
              <w:t>цінність</w:t>
            </w:r>
            <w:r w:rsidRPr="003872A1">
              <w:rPr>
                <w:b/>
                <w:sz w:val="28"/>
                <w:szCs w:val="28"/>
              </w:rPr>
              <w:tab/>
            </w:r>
            <w:r w:rsidRPr="003872A1">
              <w:rPr>
                <w:b/>
                <w:spacing w:val="-2"/>
                <w:sz w:val="28"/>
                <w:szCs w:val="28"/>
              </w:rPr>
              <w:t>очікуваних</w:t>
            </w:r>
            <w:r w:rsidRPr="003872A1">
              <w:rPr>
                <w:b/>
                <w:sz w:val="28"/>
                <w:szCs w:val="28"/>
              </w:rPr>
              <w:tab/>
            </w:r>
            <w:r w:rsidRPr="003872A1">
              <w:rPr>
                <w:b/>
                <w:spacing w:val="-2"/>
                <w:sz w:val="28"/>
                <w:szCs w:val="28"/>
              </w:rPr>
              <w:t>результатів</w:t>
            </w:r>
            <w:r w:rsidRPr="003872A1">
              <w:rPr>
                <w:b/>
                <w:sz w:val="28"/>
                <w:szCs w:val="28"/>
              </w:rPr>
              <w:tab/>
            </w:r>
            <w:r w:rsidRPr="003872A1">
              <w:rPr>
                <w:b/>
                <w:spacing w:val="-2"/>
                <w:sz w:val="28"/>
                <w:szCs w:val="28"/>
              </w:rPr>
              <w:t>роботи</w:t>
            </w:r>
            <w:r w:rsidRPr="003872A1">
              <w:rPr>
                <w:b/>
                <w:sz w:val="28"/>
                <w:szCs w:val="28"/>
              </w:rPr>
              <w:tab/>
            </w:r>
            <w:r w:rsidRPr="003872A1">
              <w:rPr>
                <w:b/>
                <w:spacing w:val="-4"/>
                <w:sz w:val="28"/>
                <w:szCs w:val="28"/>
              </w:rPr>
              <w:t xml:space="preserve">(що </w:t>
            </w:r>
            <w:r w:rsidRPr="003872A1">
              <w:rPr>
                <w:b/>
                <w:spacing w:val="-2"/>
                <w:sz w:val="28"/>
                <w:szCs w:val="28"/>
              </w:rPr>
              <w:t>підтверджується</w:t>
            </w:r>
            <w:r w:rsidRPr="003872A1">
              <w:rPr>
                <w:b/>
                <w:sz w:val="28"/>
                <w:szCs w:val="28"/>
              </w:rPr>
              <w:tab/>
            </w:r>
            <w:r w:rsidRPr="003872A1">
              <w:rPr>
                <w:b/>
                <w:spacing w:val="-2"/>
                <w:sz w:val="28"/>
                <w:szCs w:val="28"/>
              </w:rPr>
              <w:t>листами</w:t>
            </w:r>
            <w:r w:rsidRPr="003872A1">
              <w:rPr>
                <w:b/>
                <w:sz w:val="28"/>
                <w:szCs w:val="28"/>
              </w:rPr>
              <w:tab/>
            </w:r>
            <w:r w:rsidRPr="003872A1">
              <w:rPr>
                <w:b/>
                <w:spacing w:val="-2"/>
                <w:sz w:val="28"/>
                <w:szCs w:val="28"/>
              </w:rPr>
              <w:t>підтримки</w:t>
            </w:r>
            <w:r w:rsidRPr="003872A1">
              <w:rPr>
                <w:b/>
                <w:sz w:val="28"/>
                <w:szCs w:val="28"/>
              </w:rPr>
              <w:tab/>
            </w:r>
            <w:r w:rsidRPr="003872A1">
              <w:rPr>
                <w:b/>
                <w:sz w:val="28"/>
                <w:szCs w:val="28"/>
              </w:rPr>
              <w:tab/>
            </w:r>
            <w:r w:rsidRPr="003872A1">
              <w:rPr>
                <w:b/>
                <w:spacing w:val="-2"/>
                <w:sz w:val="28"/>
                <w:szCs w:val="28"/>
              </w:rPr>
              <w:t>потенційних</w:t>
            </w:r>
            <w:r w:rsidRPr="003872A1">
              <w:rPr>
                <w:b/>
                <w:sz w:val="28"/>
                <w:szCs w:val="28"/>
              </w:rPr>
              <w:tab/>
            </w:r>
            <w:r w:rsidRPr="003872A1">
              <w:rPr>
                <w:b/>
                <w:sz w:val="28"/>
                <w:szCs w:val="28"/>
              </w:rPr>
              <w:tab/>
            </w:r>
            <w:r w:rsidRPr="003872A1">
              <w:rPr>
                <w:b/>
                <w:spacing w:val="-2"/>
                <w:sz w:val="28"/>
                <w:szCs w:val="28"/>
              </w:rPr>
              <w:t>замовників),</w:t>
            </w:r>
          </w:p>
          <w:p w:rsidR="00E749F0" w:rsidRPr="003872A1" w:rsidRDefault="00E749F0" w:rsidP="00713395">
            <w:pPr>
              <w:pStyle w:val="TableParagraph"/>
              <w:ind w:left="110"/>
              <w:rPr>
                <w:b/>
                <w:sz w:val="28"/>
                <w:szCs w:val="28"/>
              </w:rPr>
            </w:pPr>
            <w:r w:rsidRPr="003872A1">
              <w:rPr>
                <w:b/>
                <w:sz w:val="28"/>
                <w:szCs w:val="28"/>
              </w:rPr>
              <w:t>(окрім</w:t>
            </w:r>
            <w:r w:rsidRPr="003872A1">
              <w:rPr>
                <w:b/>
                <w:spacing w:val="-10"/>
                <w:sz w:val="28"/>
                <w:szCs w:val="28"/>
              </w:rPr>
              <w:t xml:space="preserve"> </w:t>
            </w:r>
            <w:r w:rsidRPr="003872A1">
              <w:rPr>
                <w:b/>
                <w:sz w:val="28"/>
                <w:szCs w:val="28"/>
              </w:rPr>
              <w:t>системи</w:t>
            </w:r>
            <w:r w:rsidRPr="003872A1">
              <w:rPr>
                <w:b/>
                <w:spacing w:val="-8"/>
                <w:sz w:val="28"/>
                <w:szCs w:val="28"/>
              </w:rPr>
              <w:t xml:space="preserve"> </w:t>
            </w:r>
            <w:r w:rsidRPr="003872A1">
              <w:rPr>
                <w:b/>
                <w:spacing w:val="-2"/>
                <w:sz w:val="28"/>
                <w:szCs w:val="28"/>
              </w:rPr>
              <w:t>освіти):</w:t>
            </w:r>
          </w:p>
          <w:p w:rsidR="00E749F0" w:rsidRPr="003872A1" w:rsidRDefault="00E749F0" w:rsidP="00713395">
            <w:pPr>
              <w:pStyle w:val="TableParagraph"/>
              <w:numPr>
                <w:ilvl w:val="0"/>
                <w:numId w:val="4"/>
              </w:numPr>
              <w:tabs>
                <w:tab w:val="left" w:pos="814"/>
              </w:tabs>
              <w:ind w:right="105" w:firstLine="360"/>
              <w:jc w:val="both"/>
              <w:rPr>
                <w:sz w:val="28"/>
                <w:szCs w:val="28"/>
              </w:rPr>
            </w:pPr>
            <w:r w:rsidRPr="003872A1">
              <w:rPr>
                <w:sz w:val="28"/>
                <w:szCs w:val="28"/>
              </w:rPr>
              <w:t>обґрунтовано висока для наукового та соціально-економічного (зокрема суспільного) розвитку країни в цілому або декількох галузей, безпеки та обороноздатності;</w:t>
            </w:r>
          </w:p>
          <w:p w:rsidR="00E749F0" w:rsidRPr="003872A1" w:rsidRDefault="00E749F0" w:rsidP="00713395">
            <w:pPr>
              <w:pStyle w:val="TableParagraph"/>
              <w:numPr>
                <w:ilvl w:val="0"/>
                <w:numId w:val="4"/>
              </w:numPr>
              <w:tabs>
                <w:tab w:val="left" w:pos="814"/>
              </w:tabs>
              <w:ind w:right="115" w:firstLine="360"/>
              <w:jc w:val="both"/>
              <w:rPr>
                <w:sz w:val="28"/>
                <w:szCs w:val="28"/>
              </w:rPr>
            </w:pPr>
            <w:r w:rsidRPr="003872A1">
              <w:rPr>
                <w:sz w:val="28"/>
                <w:szCs w:val="28"/>
              </w:rPr>
              <w:t>обґрунтовано висока для окремої галузі економіки та суспільства, технологій, суспільних практик;</w:t>
            </w:r>
          </w:p>
          <w:p w:rsidR="00E749F0" w:rsidRPr="003872A1" w:rsidRDefault="00E749F0" w:rsidP="00713395">
            <w:pPr>
              <w:pStyle w:val="TableParagraph"/>
              <w:numPr>
                <w:ilvl w:val="0"/>
                <w:numId w:val="4"/>
              </w:numPr>
              <w:tabs>
                <w:tab w:val="left" w:pos="814"/>
              </w:tabs>
              <w:ind w:left="814" w:hanging="344"/>
              <w:jc w:val="both"/>
              <w:rPr>
                <w:sz w:val="28"/>
                <w:szCs w:val="28"/>
              </w:rPr>
            </w:pPr>
            <w:r w:rsidRPr="003872A1">
              <w:rPr>
                <w:sz w:val="28"/>
                <w:szCs w:val="28"/>
              </w:rPr>
              <w:t>проголошується</w:t>
            </w:r>
            <w:r w:rsidRPr="003872A1">
              <w:rPr>
                <w:spacing w:val="-4"/>
                <w:sz w:val="28"/>
                <w:szCs w:val="28"/>
              </w:rPr>
              <w:t xml:space="preserve"> </w:t>
            </w:r>
            <w:r w:rsidRPr="003872A1">
              <w:rPr>
                <w:sz w:val="28"/>
                <w:szCs w:val="28"/>
              </w:rPr>
              <w:t>і</w:t>
            </w:r>
            <w:r w:rsidRPr="003872A1">
              <w:rPr>
                <w:spacing w:val="-13"/>
                <w:sz w:val="28"/>
                <w:szCs w:val="28"/>
              </w:rPr>
              <w:t xml:space="preserve"> </w:t>
            </w:r>
            <w:r w:rsidRPr="003872A1">
              <w:rPr>
                <w:sz w:val="28"/>
                <w:szCs w:val="28"/>
              </w:rPr>
              <w:t>може</w:t>
            </w:r>
            <w:r w:rsidRPr="003872A1">
              <w:rPr>
                <w:spacing w:val="-8"/>
                <w:sz w:val="28"/>
                <w:szCs w:val="28"/>
              </w:rPr>
              <w:t xml:space="preserve"> </w:t>
            </w:r>
            <w:r w:rsidRPr="003872A1">
              <w:rPr>
                <w:sz w:val="28"/>
                <w:szCs w:val="28"/>
              </w:rPr>
              <w:t>мати</w:t>
            </w:r>
            <w:r w:rsidRPr="003872A1">
              <w:rPr>
                <w:spacing w:val="-9"/>
                <w:sz w:val="28"/>
                <w:szCs w:val="28"/>
              </w:rPr>
              <w:t xml:space="preserve"> </w:t>
            </w:r>
            <w:r w:rsidRPr="003872A1">
              <w:rPr>
                <w:sz w:val="28"/>
                <w:szCs w:val="28"/>
              </w:rPr>
              <w:t>місце,</w:t>
            </w:r>
            <w:r w:rsidRPr="003872A1">
              <w:rPr>
                <w:spacing w:val="-6"/>
                <w:sz w:val="28"/>
                <w:szCs w:val="28"/>
              </w:rPr>
              <w:t xml:space="preserve"> </w:t>
            </w:r>
            <w:r w:rsidRPr="003872A1">
              <w:rPr>
                <w:sz w:val="28"/>
                <w:szCs w:val="28"/>
              </w:rPr>
              <w:t>але</w:t>
            </w:r>
            <w:r w:rsidRPr="003872A1">
              <w:rPr>
                <w:spacing w:val="-8"/>
                <w:sz w:val="28"/>
                <w:szCs w:val="28"/>
              </w:rPr>
              <w:t xml:space="preserve"> </w:t>
            </w:r>
            <w:r w:rsidRPr="003872A1">
              <w:rPr>
                <w:sz w:val="28"/>
                <w:szCs w:val="28"/>
              </w:rPr>
              <w:t>обґрунтування</w:t>
            </w:r>
            <w:r w:rsidRPr="003872A1">
              <w:rPr>
                <w:spacing w:val="-7"/>
                <w:sz w:val="28"/>
                <w:szCs w:val="28"/>
              </w:rPr>
              <w:t xml:space="preserve"> </w:t>
            </w:r>
            <w:r w:rsidRPr="003872A1">
              <w:rPr>
                <w:spacing w:val="-2"/>
                <w:sz w:val="28"/>
                <w:szCs w:val="28"/>
              </w:rPr>
              <w:t>сумнівні;</w:t>
            </w:r>
          </w:p>
          <w:p w:rsidR="00E749F0" w:rsidRPr="003872A1" w:rsidRDefault="00E749F0" w:rsidP="00713395">
            <w:pPr>
              <w:pStyle w:val="TableParagraph"/>
              <w:numPr>
                <w:ilvl w:val="0"/>
                <w:numId w:val="4"/>
              </w:numPr>
              <w:tabs>
                <w:tab w:val="left" w:pos="814"/>
              </w:tabs>
              <w:ind w:left="814" w:hanging="344"/>
              <w:jc w:val="both"/>
              <w:rPr>
                <w:b/>
                <w:sz w:val="28"/>
                <w:szCs w:val="28"/>
              </w:rPr>
            </w:pPr>
            <w:r w:rsidRPr="003872A1">
              <w:rPr>
                <w:sz w:val="28"/>
                <w:szCs w:val="28"/>
              </w:rPr>
              <w:t>практична</w:t>
            </w:r>
            <w:r w:rsidRPr="003872A1">
              <w:rPr>
                <w:spacing w:val="-7"/>
                <w:sz w:val="28"/>
                <w:szCs w:val="28"/>
              </w:rPr>
              <w:t xml:space="preserve"> </w:t>
            </w:r>
            <w:r w:rsidRPr="003872A1">
              <w:rPr>
                <w:sz w:val="28"/>
                <w:szCs w:val="28"/>
              </w:rPr>
              <w:t>цінність</w:t>
            </w:r>
            <w:r w:rsidRPr="003872A1">
              <w:rPr>
                <w:spacing w:val="-10"/>
                <w:sz w:val="28"/>
                <w:szCs w:val="28"/>
              </w:rPr>
              <w:t xml:space="preserve"> </w:t>
            </w:r>
            <w:r w:rsidRPr="003872A1">
              <w:rPr>
                <w:sz w:val="28"/>
                <w:szCs w:val="28"/>
              </w:rPr>
              <w:t>відсутня</w:t>
            </w:r>
            <w:r w:rsidRPr="003872A1">
              <w:rPr>
                <w:spacing w:val="-7"/>
                <w:sz w:val="28"/>
                <w:szCs w:val="28"/>
              </w:rPr>
              <w:t xml:space="preserve"> </w:t>
            </w:r>
            <w:r w:rsidRPr="003872A1">
              <w:rPr>
                <w:sz w:val="28"/>
                <w:szCs w:val="28"/>
              </w:rPr>
              <w:t>або</w:t>
            </w:r>
            <w:r w:rsidRPr="003872A1">
              <w:rPr>
                <w:spacing w:val="-8"/>
                <w:sz w:val="28"/>
                <w:szCs w:val="28"/>
              </w:rPr>
              <w:t xml:space="preserve"> </w:t>
            </w:r>
            <w:r w:rsidRPr="003872A1">
              <w:rPr>
                <w:spacing w:val="-2"/>
                <w:sz w:val="28"/>
                <w:szCs w:val="28"/>
              </w:rPr>
              <w:t>недостатня.</w:t>
            </w:r>
          </w:p>
        </w:tc>
        <w:tc>
          <w:tcPr>
            <w:tcW w:w="990" w:type="dxa"/>
          </w:tcPr>
          <w:p w:rsidR="00E749F0" w:rsidRPr="003872A1" w:rsidRDefault="00E749F0" w:rsidP="00713395">
            <w:pPr>
              <w:pStyle w:val="TableParagraph"/>
              <w:rPr>
                <w:sz w:val="28"/>
                <w:szCs w:val="28"/>
              </w:rPr>
            </w:pPr>
          </w:p>
          <w:p w:rsidR="00E749F0" w:rsidRPr="003872A1" w:rsidRDefault="00E749F0" w:rsidP="00713395">
            <w:pPr>
              <w:pStyle w:val="TableParagraph"/>
              <w:ind w:left="7"/>
              <w:jc w:val="center"/>
              <w:rPr>
                <w:b/>
                <w:sz w:val="28"/>
                <w:szCs w:val="28"/>
              </w:rPr>
            </w:pPr>
            <w:r w:rsidRPr="003872A1">
              <w:rPr>
                <w:b/>
                <w:spacing w:val="-5"/>
                <w:sz w:val="28"/>
                <w:szCs w:val="28"/>
              </w:rPr>
              <w:t>10</w:t>
            </w:r>
          </w:p>
        </w:tc>
      </w:tr>
      <w:tr w:rsidR="003872A1" w:rsidRPr="003872A1">
        <w:trPr>
          <w:trHeight w:val="1915"/>
        </w:trPr>
        <w:tc>
          <w:tcPr>
            <w:tcW w:w="9047" w:type="dxa"/>
          </w:tcPr>
          <w:p w:rsidR="00207200" w:rsidRPr="003872A1" w:rsidRDefault="00450638" w:rsidP="00713395">
            <w:pPr>
              <w:pStyle w:val="TableParagraph"/>
              <w:ind w:left="110"/>
              <w:rPr>
                <w:b/>
                <w:sz w:val="28"/>
                <w:szCs w:val="28"/>
              </w:rPr>
            </w:pPr>
            <w:r w:rsidRPr="003872A1">
              <w:rPr>
                <w:b/>
                <w:sz w:val="28"/>
                <w:szCs w:val="28"/>
              </w:rPr>
              <w:t>Практична</w:t>
            </w:r>
            <w:r w:rsidRPr="003872A1">
              <w:rPr>
                <w:b/>
                <w:spacing w:val="80"/>
                <w:sz w:val="28"/>
                <w:szCs w:val="28"/>
              </w:rPr>
              <w:t xml:space="preserve"> </w:t>
            </w:r>
            <w:r w:rsidRPr="003872A1">
              <w:rPr>
                <w:b/>
                <w:sz w:val="28"/>
                <w:szCs w:val="28"/>
              </w:rPr>
              <w:t>цінність</w:t>
            </w:r>
            <w:r w:rsidRPr="003872A1">
              <w:rPr>
                <w:b/>
                <w:spacing w:val="80"/>
                <w:sz w:val="28"/>
                <w:szCs w:val="28"/>
              </w:rPr>
              <w:t xml:space="preserve"> </w:t>
            </w:r>
            <w:r w:rsidRPr="003872A1">
              <w:rPr>
                <w:b/>
                <w:sz w:val="28"/>
                <w:szCs w:val="28"/>
              </w:rPr>
              <w:t>очікуваних</w:t>
            </w:r>
            <w:r w:rsidRPr="003872A1">
              <w:rPr>
                <w:b/>
                <w:spacing w:val="80"/>
                <w:sz w:val="28"/>
                <w:szCs w:val="28"/>
              </w:rPr>
              <w:t xml:space="preserve"> </w:t>
            </w:r>
            <w:r w:rsidRPr="003872A1">
              <w:rPr>
                <w:b/>
                <w:sz w:val="28"/>
                <w:szCs w:val="28"/>
              </w:rPr>
              <w:t>результатів</w:t>
            </w:r>
            <w:r w:rsidRPr="003872A1">
              <w:rPr>
                <w:b/>
                <w:spacing w:val="80"/>
                <w:sz w:val="28"/>
                <w:szCs w:val="28"/>
              </w:rPr>
              <w:t xml:space="preserve"> </w:t>
            </w:r>
            <w:r w:rsidRPr="003872A1">
              <w:rPr>
                <w:b/>
                <w:sz w:val="28"/>
                <w:szCs w:val="28"/>
              </w:rPr>
              <w:t>роботи</w:t>
            </w:r>
            <w:r w:rsidRPr="003872A1">
              <w:rPr>
                <w:b/>
                <w:spacing w:val="80"/>
                <w:sz w:val="28"/>
                <w:szCs w:val="28"/>
              </w:rPr>
              <w:t xml:space="preserve"> </w:t>
            </w:r>
            <w:r w:rsidRPr="003872A1">
              <w:rPr>
                <w:b/>
                <w:sz w:val="28"/>
                <w:szCs w:val="28"/>
              </w:rPr>
              <w:t>для</w:t>
            </w:r>
            <w:r w:rsidRPr="003872A1">
              <w:rPr>
                <w:b/>
                <w:spacing w:val="80"/>
                <w:sz w:val="28"/>
                <w:szCs w:val="28"/>
              </w:rPr>
              <w:t xml:space="preserve"> </w:t>
            </w:r>
            <w:r w:rsidRPr="003872A1">
              <w:rPr>
                <w:b/>
                <w:sz w:val="28"/>
                <w:szCs w:val="28"/>
              </w:rPr>
              <w:t xml:space="preserve">системи </w:t>
            </w:r>
            <w:r w:rsidRPr="003872A1">
              <w:rPr>
                <w:b/>
                <w:spacing w:val="-2"/>
                <w:sz w:val="28"/>
                <w:szCs w:val="28"/>
              </w:rPr>
              <w:t>освіти:</w:t>
            </w:r>
          </w:p>
          <w:p w:rsidR="00207200" w:rsidRPr="003872A1" w:rsidRDefault="00450638" w:rsidP="00713395">
            <w:pPr>
              <w:pStyle w:val="TableParagraph"/>
              <w:numPr>
                <w:ilvl w:val="0"/>
                <w:numId w:val="3"/>
              </w:numPr>
              <w:tabs>
                <w:tab w:val="left" w:pos="830"/>
              </w:tabs>
              <w:ind w:hanging="360"/>
              <w:rPr>
                <w:sz w:val="28"/>
                <w:szCs w:val="28"/>
              </w:rPr>
            </w:pPr>
            <w:r w:rsidRPr="003872A1">
              <w:rPr>
                <w:sz w:val="28"/>
                <w:szCs w:val="28"/>
              </w:rPr>
              <w:t>обґрунтовано</w:t>
            </w:r>
            <w:r w:rsidRPr="003872A1">
              <w:rPr>
                <w:spacing w:val="-18"/>
                <w:sz w:val="28"/>
                <w:szCs w:val="28"/>
              </w:rPr>
              <w:t xml:space="preserve"> </w:t>
            </w:r>
            <w:r w:rsidRPr="003872A1">
              <w:rPr>
                <w:spacing w:val="-2"/>
                <w:sz w:val="28"/>
                <w:szCs w:val="28"/>
              </w:rPr>
              <w:t>висока;</w:t>
            </w:r>
          </w:p>
          <w:p w:rsidR="00207200" w:rsidRPr="003872A1" w:rsidRDefault="00450638" w:rsidP="00713395">
            <w:pPr>
              <w:pStyle w:val="TableParagraph"/>
              <w:numPr>
                <w:ilvl w:val="0"/>
                <w:numId w:val="3"/>
              </w:numPr>
              <w:tabs>
                <w:tab w:val="left" w:pos="830"/>
              </w:tabs>
              <w:ind w:hanging="360"/>
              <w:rPr>
                <w:sz w:val="28"/>
                <w:szCs w:val="28"/>
              </w:rPr>
            </w:pPr>
            <w:r w:rsidRPr="003872A1">
              <w:rPr>
                <w:sz w:val="28"/>
                <w:szCs w:val="28"/>
              </w:rPr>
              <w:t>може</w:t>
            </w:r>
            <w:r w:rsidRPr="003872A1">
              <w:rPr>
                <w:spacing w:val="-8"/>
                <w:sz w:val="28"/>
                <w:szCs w:val="28"/>
              </w:rPr>
              <w:t xml:space="preserve"> </w:t>
            </w:r>
            <w:r w:rsidRPr="003872A1">
              <w:rPr>
                <w:sz w:val="28"/>
                <w:szCs w:val="28"/>
              </w:rPr>
              <w:t>мати</w:t>
            </w:r>
            <w:r w:rsidRPr="003872A1">
              <w:rPr>
                <w:spacing w:val="-8"/>
                <w:sz w:val="28"/>
                <w:szCs w:val="28"/>
              </w:rPr>
              <w:t xml:space="preserve"> </w:t>
            </w:r>
            <w:r w:rsidRPr="003872A1">
              <w:rPr>
                <w:sz w:val="28"/>
                <w:szCs w:val="28"/>
              </w:rPr>
              <w:t>місце,</w:t>
            </w:r>
            <w:r w:rsidRPr="003872A1">
              <w:rPr>
                <w:spacing w:val="-6"/>
                <w:sz w:val="28"/>
                <w:szCs w:val="28"/>
              </w:rPr>
              <w:t xml:space="preserve"> </w:t>
            </w:r>
            <w:r w:rsidRPr="003872A1">
              <w:rPr>
                <w:sz w:val="28"/>
                <w:szCs w:val="28"/>
              </w:rPr>
              <w:t>але</w:t>
            </w:r>
            <w:r w:rsidRPr="003872A1">
              <w:rPr>
                <w:spacing w:val="-8"/>
                <w:sz w:val="28"/>
                <w:szCs w:val="28"/>
              </w:rPr>
              <w:t xml:space="preserve"> </w:t>
            </w:r>
            <w:r w:rsidRPr="003872A1">
              <w:rPr>
                <w:sz w:val="28"/>
                <w:szCs w:val="28"/>
              </w:rPr>
              <w:t>обґрунтування</w:t>
            </w:r>
            <w:r w:rsidRPr="003872A1">
              <w:rPr>
                <w:spacing w:val="-7"/>
                <w:sz w:val="28"/>
                <w:szCs w:val="28"/>
              </w:rPr>
              <w:t xml:space="preserve"> </w:t>
            </w:r>
            <w:r w:rsidRPr="003872A1">
              <w:rPr>
                <w:spacing w:val="-2"/>
                <w:sz w:val="28"/>
                <w:szCs w:val="28"/>
              </w:rPr>
              <w:t>неповне;</w:t>
            </w:r>
          </w:p>
          <w:p w:rsidR="00207200" w:rsidRPr="003872A1" w:rsidRDefault="00450638" w:rsidP="00713395">
            <w:pPr>
              <w:pStyle w:val="TableParagraph"/>
              <w:numPr>
                <w:ilvl w:val="0"/>
                <w:numId w:val="3"/>
              </w:numPr>
              <w:tabs>
                <w:tab w:val="left" w:pos="830"/>
              </w:tabs>
              <w:ind w:hanging="360"/>
              <w:rPr>
                <w:sz w:val="28"/>
                <w:szCs w:val="28"/>
              </w:rPr>
            </w:pPr>
            <w:r w:rsidRPr="003872A1">
              <w:rPr>
                <w:sz w:val="28"/>
                <w:szCs w:val="28"/>
              </w:rPr>
              <w:t>цінність</w:t>
            </w:r>
            <w:r w:rsidRPr="003872A1">
              <w:rPr>
                <w:spacing w:val="-11"/>
                <w:sz w:val="28"/>
                <w:szCs w:val="28"/>
              </w:rPr>
              <w:t xml:space="preserve"> </w:t>
            </w:r>
            <w:r w:rsidRPr="003872A1">
              <w:rPr>
                <w:sz w:val="28"/>
                <w:szCs w:val="28"/>
              </w:rPr>
              <w:t>для</w:t>
            </w:r>
            <w:r w:rsidRPr="003872A1">
              <w:rPr>
                <w:spacing w:val="-7"/>
                <w:sz w:val="28"/>
                <w:szCs w:val="28"/>
              </w:rPr>
              <w:t xml:space="preserve"> </w:t>
            </w:r>
            <w:r w:rsidRPr="003872A1">
              <w:rPr>
                <w:sz w:val="28"/>
                <w:szCs w:val="28"/>
              </w:rPr>
              <w:t>системи</w:t>
            </w:r>
            <w:r w:rsidRPr="003872A1">
              <w:rPr>
                <w:spacing w:val="-9"/>
                <w:sz w:val="28"/>
                <w:szCs w:val="28"/>
              </w:rPr>
              <w:t xml:space="preserve"> </w:t>
            </w:r>
            <w:r w:rsidRPr="003872A1">
              <w:rPr>
                <w:sz w:val="28"/>
                <w:szCs w:val="28"/>
              </w:rPr>
              <w:t>освіти</w:t>
            </w:r>
            <w:r w:rsidRPr="003872A1">
              <w:rPr>
                <w:spacing w:val="-9"/>
                <w:sz w:val="28"/>
                <w:szCs w:val="28"/>
              </w:rPr>
              <w:t xml:space="preserve"> </w:t>
            </w:r>
            <w:r w:rsidRPr="003872A1">
              <w:rPr>
                <w:spacing w:val="-2"/>
                <w:sz w:val="28"/>
                <w:szCs w:val="28"/>
              </w:rPr>
              <w:t>сумнівна.</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r w:rsidR="00207200" w:rsidRPr="003872A1">
        <w:trPr>
          <w:trHeight w:val="2304"/>
        </w:trPr>
        <w:tc>
          <w:tcPr>
            <w:tcW w:w="9047" w:type="dxa"/>
          </w:tcPr>
          <w:p w:rsidR="00207200" w:rsidRPr="003872A1" w:rsidRDefault="00450638" w:rsidP="00713395">
            <w:pPr>
              <w:pStyle w:val="TableParagraph"/>
              <w:ind w:left="110"/>
              <w:rPr>
                <w:b/>
                <w:sz w:val="28"/>
                <w:szCs w:val="28"/>
              </w:rPr>
            </w:pPr>
            <w:r w:rsidRPr="003872A1">
              <w:rPr>
                <w:b/>
                <w:sz w:val="28"/>
                <w:szCs w:val="28"/>
              </w:rPr>
              <w:t>Презентація</w:t>
            </w:r>
            <w:r w:rsidRPr="003872A1">
              <w:rPr>
                <w:b/>
                <w:spacing w:val="-18"/>
                <w:sz w:val="28"/>
                <w:szCs w:val="28"/>
              </w:rPr>
              <w:t xml:space="preserve"> </w:t>
            </w:r>
            <w:r w:rsidRPr="003872A1">
              <w:rPr>
                <w:b/>
                <w:sz w:val="28"/>
                <w:szCs w:val="28"/>
              </w:rPr>
              <w:t>дослідницької</w:t>
            </w:r>
            <w:r w:rsidRPr="003872A1">
              <w:rPr>
                <w:b/>
                <w:spacing w:val="-16"/>
                <w:sz w:val="28"/>
                <w:szCs w:val="28"/>
              </w:rPr>
              <w:t xml:space="preserve"> </w:t>
            </w:r>
            <w:r w:rsidRPr="003872A1">
              <w:rPr>
                <w:b/>
                <w:spacing w:val="-2"/>
                <w:sz w:val="28"/>
                <w:szCs w:val="28"/>
              </w:rPr>
              <w:t>пропозиції:</w:t>
            </w:r>
          </w:p>
          <w:p w:rsidR="00207200" w:rsidRPr="003872A1" w:rsidRDefault="00450638" w:rsidP="00713395">
            <w:pPr>
              <w:pStyle w:val="TableParagraph"/>
              <w:numPr>
                <w:ilvl w:val="0"/>
                <w:numId w:val="2"/>
              </w:numPr>
              <w:tabs>
                <w:tab w:val="left" w:pos="814"/>
              </w:tabs>
              <w:ind w:left="814" w:hanging="344"/>
              <w:rPr>
                <w:sz w:val="28"/>
                <w:szCs w:val="28"/>
              </w:rPr>
            </w:pPr>
            <w:r w:rsidRPr="003872A1">
              <w:rPr>
                <w:spacing w:val="-8"/>
                <w:sz w:val="28"/>
                <w:szCs w:val="28"/>
              </w:rPr>
              <w:t>презентація</w:t>
            </w:r>
            <w:r w:rsidRPr="003872A1">
              <w:rPr>
                <w:spacing w:val="3"/>
                <w:sz w:val="28"/>
                <w:szCs w:val="28"/>
              </w:rPr>
              <w:t xml:space="preserve"> </w:t>
            </w:r>
            <w:r w:rsidRPr="003872A1">
              <w:rPr>
                <w:spacing w:val="-8"/>
                <w:sz w:val="28"/>
                <w:szCs w:val="28"/>
              </w:rPr>
              <w:t>повна</w:t>
            </w:r>
            <w:r w:rsidRPr="003872A1">
              <w:rPr>
                <w:spacing w:val="3"/>
                <w:sz w:val="28"/>
                <w:szCs w:val="28"/>
              </w:rPr>
              <w:t xml:space="preserve"> </w:t>
            </w:r>
            <w:r w:rsidRPr="003872A1">
              <w:rPr>
                <w:spacing w:val="-8"/>
                <w:sz w:val="28"/>
                <w:szCs w:val="28"/>
              </w:rPr>
              <w:t>і</w:t>
            </w:r>
            <w:r w:rsidRPr="003872A1">
              <w:rPr>
                <w:spacing w:val="-5"/>
                <w:sz w:val="28"/>
                <w:szCs w:val="28"/>
              </w:rPr>
              <w:t xml:space="preserve"> </w:t>
            </w:r>
            <w:r w:rsidRPr="003872A1">
              <w:rPr>
                <w:spacing w:val="-8"/>
                <w:sz w:val="28"/>
                <w:szCs w:val="28"/>
              </w:rPr>
              <w:t>переконлива,</w:t>
            </w:r>
            <w:r w:rsidRPr="003872A1">
              <w:rPr>
                <w:spacing w:val="-1"/>
                <w:sz w:val="28"/>
                <w:szCs w:val="28"/>
              </w:rPr>
              <w:t xml:space="preserve"> </w:t>
            </w:r>
            <w:r w:rsidRPr="003872A1">
              <w:rPr>
                <w:spacing w:val="-8"/>
                <w:sz w:val="28"/>
                <w:szCs w:val="28"/>
              </w:rPr>
              <w:t>доповідач</w:t>
            </w:r>
            <w:r w:rsidRPr="003872A1">
              <w:rPr>
                <w:spacing w:val="1"/>
                <w:sz w:val="28"/>
                <w:szCs w:val="28"/>
              </w:rPr>
              <w:t xml:space="preserve"> </w:t>
            </w:r>
            <w:r w:rsidRPr="003872A1">
              <w:rPr>
                <w:spacing w:val="-8"/>
                <w:sz w:val="28"/>
                <w:szCs w:val="28"/>
              </w:rPr>
              <w:t>добре</w:t>
            </w:r>
            <w:r w:rsidRPr="003872A1">
              <w:rPr>
                <w:spacing w:val="-2"/>
                <w:sz w:val="28"/>
                <w:szCs w:val="28"/>
              </w:rPr>
              <w:t xml:space="preserve"> </w:t>
            </w:r>
            <w:r w:rsidRPr="003872A1">
              <w:rPr>
                <w:spacing w:val="-8"/>
                <w:sz w:val="28"/>
                <w:szCs w:val="28"/>
              </w:rPr>
              <w:t>орієнтується</w:t>
            </w:r>
            <w:r w:rsidRPr="003872A1">
              <w:rPr>
                <w:spacing w:val="3"/>
                <w:sz w:val="28"/>
                <w:szCs w:val="28"/>
              </w:rPr>
              <w:t xml:space="preserve"> </w:t>
            </w:r>
            <w:r w:rsidRPr="003872A1">
              <w:rPr>
                <w:spacing w:val="-8"/>
                <w:sz w:val="28"/>
                <w:szCs w:val="28"/>
              </w:rPr>
              <w:t>в</w:t>
            </w:r>
            <w:r w:rsidRPr="003872A1">
              <w:rPr>
                <w:sz w:val="28"/>
                <w:szCs w:val="28"/>
              </w:rPr>
              <w:t xml:space="preserve"> </w:t>
            </w:r>
            <w:r w:rsidRPr="003872A1">
              <w:rPr>
                <w:spacing w:val="-8"/>
                <w:sz w:val="28"/>
                <w:szCs w:val="28"/>
              </w:rPr>
              <w:t>темі;</w:t>
            </w:r>
          </w:p>
          <w:p w:rsidR="00207200" w:rsidRPr="003872A1" w:rsidRDefault="00450638" w:rsidP="00713395">
            <w:pPr>
              <w:pStyle w:val="TableParagraph"/>
              <w:numPr>
                <w:ilvl w:val="0"/>
                <w:numId w:val="2"/>
              </w:numPr>
              <w:tabs>
                <w:tab w:val="left" w:pos="814"/>
              </w:tabs>
              <w:ind w:left="814" w:hanging="344"/>
              <w:rPr>
                <w:sz w:val="28"/>
                <w:szCs w:val="28"/>
              </w:rPr>
            </w:pPr>
            <w:r w:rsidRPr="003872A1">
              <w:rPr>
                <w:spacing w:val="-4"/>
                <w:sz w:val="28"/>
                <w:szCs w:val="28"/>
              </w:rPr>
              <w:t>презентація</w:t>
            </w:r>
            <w:r w:rsidRPr="003872A1">
              <w:rPr>
                <w:spacing w:val="-11"/>
                <w:sz w:val="28"/>
                <w:szCs w:val="28"/>
              </w:rPr>
              <w:t xml:space="preserve"> </w:t>
            </w:r>
            <w:r w:rsidRPr="003872A1">
              <w:rPr>
                <w:spacing w:val="-4"/>
                <w:sz w:val="28"/>
                <w:szCs w:val="28"/>
              </w:rPr>
              <w:t>в</w:t>
            </w:r>
            <w:r w:rsidRPr="003872A1">
              <w:rPr>
                <w:spacing w:val="-14"/>
                <w:sz w:val="28"/>
                <w:szCs w:val="28"/>
              </w:rPr>
              <w:t xml:space="preserve"> </w:t>
            </w:r>
            <w:r w:rsidRPr="003872A1">
              <w:rPr>
                <w:spacing w:val="-4"/>
                <w:sz w:val="28"/>
                <w:szCs w:val="28"/>
              </w:rPr>
              <w:t>цілому</w:t>
            </w:r>
            <w:r w:rsidRPr="003872A1">
              <w:rPr>
                <w:spacing w:val="-11"/>
                <w:sz w:val="28"/>
                <w:szCs w:val="28"/>
              </w:rPr>
              <w:t xml:space="preserve"> </w:t>
            </w:r>
            <w:r w:rsidRPr="003872A1">
              <w:rPr>
                <w:spacing w:val="-4"/>
                <w:sz w:val="28"/>
                <w:szCs w:val="28"/>
              </w:rPr>
              <w:t>добра,</w:t>
            </w:r>
            <w:r w:rsidRPr="003872A1">
              <w:rPr>
                <w:spacing w:val="-9"/>
                <w:sz w:val="28"/>
                <w:szCs w:val="28"/>
              </w:rPr>
              <w:t xml:space="preserve"> </w:t>
            </w:r>
            <w:r w:rsidRPr="003872A1">
              <w:rPr>
                <w:spacing w:val="-4"/>
                <w:sz w:val="28"/>
                <w:szCs w:val="28"/>
              </w:rPr>
              <w:t>доповідач</w:t>
            </w:r>
            <w:r w:rsidRPr="003872A1">
              <w:rPr>
                <w:spacing w:val="-13"/>
                <w:sz w:val="28"/>
                <w:szCs w:val="28"/>
              </w:rPr>
              <w:t xml:space="preserve"> </w:t>
            </w:r>
            <w:r w:rsidRPr="003872A1">
              <w:rPr>
                <w:spacing w:val="-4"/>
                <w:sz w:val="28"/>
                <w:szCs w:val="28"/>
              </w:rPr>
              <w:t>допускає</w:t>
            </w:r>
            <w:r w:rsidRPr="003872A1">
              <w:rPr>
                <w:spacing w:val="-12"/>
                <w:sz w:val="28"/>
                <w:szCs w:val="28"/>
              </w:rPr>
              <w:t xml:space="preserve"> </w:t>
            </w:r>
            <w:r w:rsidRPr="003872A1">
              <w:rPr>
                <w:spacing w:val="-4"/>
                <w:sz w:val="28"/>
                <w:szCs w:val="28"/>
              </w:rPr>
              <w:t>несуттєві</w:t>
            </w:r>
            <w:r w:rsidRPr="003872A1">
              <w:rPr>
                <w:spacing w:val="-12"/>
                <w:sz w:val="28"/>
                <w:szCs w:val="28"/>
              </w:rPr>
              <w:t xml:space="preserve"> </w:t>
            </w:r>
            <w:r w:rsidRPr="003872A1">
              <w:rPr>
                <w:spacing w:val="-4"/>
                <w:sz w:val="28"/>
                <w:szCs w:val="28"/>
              </w:rPr>
              <w:t>неточності;</w:t>
            </w:r>
          </w:p>
          <w:p w:rsidR="00207200" w:rsidRPr="003872A1" w:rsidRDefault="00450638" w:rsidP="00713395">
            <w:pPr>
              <w:pStyle w:val="TableParagraph"/>
              <w:numPr>
                <w:ilvl w:val="0"/>
                <w:numId w:val="2"/>
              </w:numPr>
              <w:tabs>
                <w:tab w:val="left" w:pos="814"/>
                <w:tab w:val="left" w:pos="2566"/>
                <w:tab w:val="left" w:pos="3958"/>
                <w:tab w:val="left" w:pos="6394"/>
                <w:tab w:val="left" w:pos="6864"/>
                <w:tab w:val="left" w:pos="8572"/>
              </w:tabs>
              <w:ind w:right="107" w:firstLine="360"/>
              <w:rPr>
                <w:sz w:val="28"/>
                <w:szCs w:val="28"/>
              </w:rPr>
            </w:pPr>
            <w:r w:rsidRPr="003872A1">
              <w:rPr>
                <w:spacing w:val="-2"/>
                <w:sz w:val="28"/>
                <w:szCs w:val="28"/>
              </w:rPr>
              <w:t>презентація</w:t>
            </w:r>
            <w:r w:rsidRPr="003872A1">
              <w:rPr>
                <w:sz w:val="28"/>
                <w:szCs w:val="28"/>
              </w:rPr>
              <w:tab/>
            </w:r>
            <w:r w:rsidRPr="003872A1">
              <w:rPr>
                <w:spacing w:val="-2"/>
                <w:sz w:val="28"/>
                <w:szCs w:val="28"/>
              </w:rPr>
              <w:t>неповна,</w:t>
            </w:r>
            <w:r w:rsidRPr="003872A1">
              <w:rPr>
                <w:sz w:val="28"/>
                <w:szCs w:val="28"/>
              </w:rPr>
              <w:tab/>
            </w:r>
            <w:r w:rsidRPr="003872A1">
              <w:rPr>
                <w:spacing w:val="-2"/>
                <w:sz w:val="28"/>
                <w:szCs w:val="28"/>
              </w:rPr>
              <w:t>неструктурована,</w:t>
            </w:r>
            <w:r w:rsidRPr="003872A1">
              <w:rPr>
                <w:sz w:val="28"/>
                <w:szCs w:val="28"/>
              </w:rPr>
              <w:tab/>
            </w:r>
            <w:r w:rsidRPr="003872A1">
              <w:rPr>
                <w:spacing w:val="-10"/>
                <w:sz w:val="28"/>
                <w:szCs w:val="28"/>
              </w:rPr>
              <w:t>є</w:t>
            </w:r>
            <w:r w:rsidRPr="003872A1">
              <w:rPr>
                <w:sz w:val="28"/>
                <w:szCs w:val="28"/>
              </w:rPr>
              <w:tab/>
            </w:r>
            <w:r w:rsidRPr="003872A1">
              <w:rPr>
                <w:spacing w:val="-2"/>
                <w:sz w:val="28"/>
                <w:szCs w:val="28"/>
              </w:rPr>
              <w:t>неточності,</w:t>
            </w:r>
            <w:r w:rsidRPr="003872A1">
              <w:rPr>
                <w:sz w:val="28"/>
                <w:szCs w:val="28"/>
              </w:rPr>
              <w:tab/>
            </w:r>
            <w:r w:rsidRPr="003872A1">
              <w:rPr>
                <w:spacing w:val="-6"/>
                <w:sz w:val="28"/>
                <w:szCs w:val="28"/>
              </w:rPr>
              <w:t xml:space="preserve">що </w:t>
            </w:r>
            <w:r w:rsidRPr="003872A1">
              <w:rPr>
                <w:sz w:val="28"/>
                <w:szCs w:val="28"/>
              </w:rPr>
              <w:t>потребують доопрацювання;</w:t>
            </w:r>
          </w:p>
          <w:p w:rsidR="00207200" w:rsidRPr="003872A1" w:rsidRDefault="00450638" w:rsidP="00713395">
            <w:pPr>
              <w:pStyle w:val="TableParagraph"/>
              <w:numPr>
                <w:ilvl w:val="0"/>
                <w:numId w:val="2"/>
              </w:numPr>
              <w:tabs>
                <w:tab w:val="left" w:pos="814"/>
              </w:tabs>
              <w:ind w:left="814" w:hanging="344"/>
              <w:rPr>
                <w:sz w:val="28"/>
                <w:szCs w:val="28"/>
              </w:rPr>
            </w:pPr>
            <w:r w:rsidRPr="003872A1">
              <w:rPr>
                <w:sz w:val="28"/>
                <w:szCs w:val="28"/>
              </w:rPr>
              <w:t>презентація</w:t>
            </w:r>
            <w:r w:rsidRPr="003872A1">
              <w:rPr>
                <w:spacing w:val="-11"/>
                <w:sz w:val="28"/>
                <w:szCs w:val="28"/>
              </w:rPr>
              <w:t xml:space="preserve"> </w:t>
            </w:r>
            <w:r w:rsidRPr="003872A1">
              <w:rPr>
                <w:sz w:val="28"/>
                <w:szCs w:val="28"/>
              </w:rPr>
              <w:t>незадовільна,</w:t>
            </w:r>
            <w:r w:rsidRPr="003872A1">
              <w:rPr>
                <w:spacing w:val="-9"/>
                <w:sz w:val="28"/>
                <w:szCs w:val="28"/>
              </w:rPr>
              <w:t xml:space="preserve"> </w:t>
            </w:r>
            <w:r w:rsidRPr="003872A1">
              <w:rPr>
                <w:sz w:val="28"/>
                <w:szCs w:val="28"/>
              </w:rPr>
              <w:t>допущено</w:t>
            </w:r>
            <w:r w:rsidRPr="003872A1">
              <w:rPr>
                <w:spacing w:val="-12"/>
                <w:sz w:val="28"/>
                <w:szCs w:val="28"/>
              </w:rPr>
              <w:t xml:space="preserve"> </w:t>
            </w:r>
            <w:r w:rsidRPr="003872A1">
              <w:rPr>
                <w:sz w:val="28"/>
                <w:szCs w:val="28"/>
              </w:rPr>
              <w:t>суттєві</w:t>
            </w:r>
            <w:r w:rsidRPr="003872A1">
              <w:rPr>
                <w:spacing w:val="-16"/>
                <w:sz w:val="28"/>
                <w:szCs w:val="28"/>
              </w:rPr>
              <w:t xml:space="preserve"> </w:t>
            </w:r>
            <w:r w:rsidRPr="003872A1">
              <w:rPr>
                <w:spacing w:val="-2"/>
                <w:sz w:val="28"/>
                <w:szCs w:val="28"/>
              </w:rPr>
              <w:t>неточності.</w:t>
            </w:r>
          </w:p>
        </w:tc>
        <w:tc>
          <w:tcPr>
            <w:tcW w:w="990" w:type="dxa"/>
          </w:tcPr>
          <w:p w:rsidR="00207200" w:rsidRPr="003872A1" w:rsidRDefault="00207200" w:rsidP="00713395">
            <w:pPr>
              <w:pStyle w:val="TableParagraph"/>
              <w:rPr>
                <w:sz w:val="28"/>
                <w:szCs w:val="28"/>
              </w:rPr>
            </w:pPr>
          </w:p>
          <w:p w:rsidR="00207200" w:rsidRPr="003872A1" w:rsidRDefault="00207200" w:rsidP="00713395">
            <w:pPr>
              <w:pStyle w:val="TableParagraph"/>
              <w:rPr>
                <w:sz w:val="28"/>
                <w:szCs w:val="28"/>
              </w:rPr>
            </w:pPr>
          </w:p>
          <w:p w:rsidR="00207200" w:rsidRPr="003872A1" w:rsidRDefault="00450638" w:rsidP="00713395">
            <w:pPr>
              <w:pStyle w:val="TableParagraph"/>
              <w:ind w:left="7"/>
              <w:jc w:val="center"/>
              <w:rPr>
                <w:b/>
                <w:sz w:val="28"/>
                <w:szCs w:val="28"/>
              </w:rPr>
            </w:pPr>
            <w:r w:rsidRPr="003872A1">
              <w:rPr>
                <w:b/>
                <w:spacing w:val="-5"/>
                <w:sz w:val="28"/>
                <w:szCs w:val="28"/>
              </w:rPr>
              <w:t>10</w:t>
            </w:r>
          </w:p>
        </w:tc>
      </w:tr>
    </w:tbl>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207200" w:rsidP="00713395">
      <w:pPr>
        <w:pStyle w:val="a3"/>
        <w:ind w:left="0" w:firstLine="0"/>
      </w:pPr>
    </w:p>
    <w:p w:rsidR="00207200" w:rsidRPr="003872A1" w:rsidRDefault="00450638" w:rsidP="00713395">
      <w:pPr>
        <w:pStyle w:val="1"/>
        <w:ind w:left="3260"/>
        <w:jc w:val="left"/>
      </w:pPr>
      <w:r w:rsidRPr="003872A1">
        <w:rPr>
          <w:spacing w:val="-2"/>
        </w:rPr>
        <w:t>РЕКОМЕНДОВАНА</w:t>
      </w:r>
      <w:r w:rsidRPr="003872A1">
        <w:rPr>
          <w:spacing w:val="7"/>
        </w:rPr>
        <w:t xml:space="preserve"> </w:t>
      </w:r>
      <w:r w:rsidRPr="003872A1">
        <w:rPr>
          <w:spacing w:val="-2"/>
        </w:rPr>
        <w:t>ЛІТЕРАТУРА</w:t>
      </w:r>
    </w:p>
    <w:p w:rsidR="00207200" w:rsidRPr="003872A1" w:rsidRDefault="00450638" w:rsidP="00713395">
      <w:pPr>
        <w:pStyle w:val="2"/>
        <w:spacing w:line="240" w:lineRule="auto"/>
        <w:ind w:left="4946" w:firstLine="0"/>
        <w:jc w:val="left"/>
      </w:pPr>
      <w:r w:rsidRPr="003872A1">
        <w:rPr>
          <w:spacing w:val="-2"/>
        </w:rPr>
        <w:t>Основна:</w:t>
      </w:r>
    </w:p>
    <w:p w:rsidR="00207200" w:rsidRPr="003872A1" w:rsidRDefault="00450638" w:rsidP="00713395">
      <w:pPr>
        <w:pStyle w:val="a5"/>
        <w:numPr>
          <w:ilvl w:val="0"/>
          <w:numId w:val="1"/>
        </w:numPr>
        <w:tabs>
          <w:tab w:val="left" w:pos="1289"/>
        </w:tabs>
        <w:ind w:right="157" w:firstLine="710"/>
        <w:rPr>
          <w:sz w:val="28"/>
          <w:szCs w:val="28"/>
        </w:rPr>
      </w:pPr>
      <w:r w:rsidRPr="003872A1">
        <w:rPr>
          <w:sz w:val="28"/>
          <w:szCs w:val="28"/>
        </w:rPr>
        <w:t>Алескерова Ю. В. Страховий менеджмент: підручник / Ю.В. Алескерова, І.Ю. Салькова, Л.І. Федоришина. Вінниця: ВНАУ, 2019. – 295 с.</w:t>
      </w:r>
    </w:p>
    <w:p w:rsidR="00207200" w:rsidRPr="003872A1" w:rsidRDefault="00450638" w:rsidP="00713395">
      <w:pPr>
        <w:pStyle w:val="a5"/>
        <w:numPr>
          <w:ilvl w:val="0"/>
          <w:numId w:val="1"/>
        </w:numPr>
        <w:tabs>
          <w:tab w:val="left" w:pos="1366"/>
        </w:tabs>
        <w:ind w:right="148" w:firstLine="710"/>
        <w:rPr>
          <w:sz w:val="28"/>
          <w:szCs w:val="28"/>
        </w:rPr>
      </w:pPr>
      <w:r w:rsidRPr="003872A1">
        <w:rPr>
          <w:sz w:val="28"/>
          <w:szCs w:val="28"/>
        </w:rPr>
        <w:t>Аранчій</w:t>
      </w:r>
      <w:r w:rsidRPr="003872A1">
        <w:rPr>
          <w:spacing w:val="80"/>
          <w:sz w:val="28"/>
          <w:szCs w:val="28"/>
        </w:rPr>
        <w:t xml:space="preserve"> </w:t>
      </w:r>
      <w:r w:rsidRPr="003872A1">
        <w:rPr>
          <w:sz w:val="28"/>
          <w:szCs w:val="28"/>
        </w:rPr>
        <w:t>В.І.,</w:t>
      </w:r>
      <w:r w:rsidRPr="003872A1">
        <w:rPr>
          <w:spacing w:val="80"/>
          <w:sz w:val="28"/>
          <w:szCs w:val="28"/>
        </w:rPr>
        <w:t xml:space="preserve"> </w:t>
      </w:r>
      <w:r w:rsidRPr="003872A1">
        <w:rPr>
          <w:sz w:val="28"/>
          <w:szCs w:val="28"/>
        </w:rPr>
        <w:t>Чумак</w:t>
      </w:r>
      <w:r w:rsidRPr="003872A1">
        <w:rPr>
          <w:spacing w:val="80"/>
          <w:sz w:val="28"/>
          <w:szCs w:val="28"/>
        </w:rPr>
        <w:t xml:space="preserve"> </w:t>
      </w:r>
      <w:r w:rsidRPr="003872A1">
        <w:rPr>
          <w:sz w:val="28"/>
          <w:szCs w:val="28"/>
        </w:rPr>
        <w:t>В.Д.,</w:t>
      </w:r>
      <w:r w:rsidRPr="003872A1">
        <w:rPr>
          <w:spacing w:val="80"/>
          <w:sz w:val="28"/>
          <w:szCs w:val="28"/>
        </w:rPr>
        <w:t xml:space="preserve"> </w:t>
      </w:r>
      <w:r w:rsidRPr="003872A1">
        <w:rPr>
          <w:sz w:val="28"/>
          <w:szCs w:val="28"/>
        </w:rPr>
        <w:t>Бражник</w:t>
      </w:r>
      <w:r w:rsidRPr="003872A1">
        <w:rPr>
          <w:spacing w:val="80"/>
          <w:sz w:val="28"/>
          <w:szCs w:val="28"/>
        </w:rPr>
        <w:t xml:space="preserve"> </w:t>
      </w:r>
      <w:r w:rsidRPr="003872A1">
        <w:rPr>
          <w:sz w:val="28"/>
          <w:szCs w:val="28"/>
        </w:rPr>
        <w:t>Л.В.</w:t>
      </w:r>
      <w:r w:rsidRPr="003872A1">
        <w:rPr>
          <w:spacing w:val="80"/>
          <w:sz w:val="28"/>
          <w:szCs w:val="28"/>
        </w:rPr>
        <w:t xml:space="preserve"> </w:t>
      </w:r>
      <w:r w:rsidRPr="003872A1">
        <w:rPr>
          <w:sz w:val="28"/>
          <w:szCs w:val="28"/>
        </w:rPr>
        <w:t>Фінанси</w:t>
      </w:r>
      <w:r w:rsidRPr="003872A1">
        <w:rPr>
          <w:spacing w:val="80"/>
          <w:sz w:val="28"/>
          <w:szCs w:val="28"/>
        </w:rPr>
        <w:t xml:space="preserve"> </w:t>
      </w:r>
      <w:r w:rsidRPr="003872A1">
        <w:rPr>
          <w:sz w:val="28"/>
          <w:szCs w:val="28"/>
        </w:rPr>
        <w:t>підприємств:</w:t>
      </w:r>
      <w:r w:rsidRPr="003872A1">
        <w:rPr>
          <w:spacing w:val="40"/>
          <w:sz w:val="28"/>
          <w:szCs w:val="28"/>
        </w:rPr>
        <w:t xml:space="preserve"> </w:t>
      </w:r>
      <w:r w:rsidRPr="003872A1">
        <w:rPr>
          <w:sz w:val="28"/>
          <w:szCs w:val="28"/>
        </w:rPr>
        <w:t>навч. Посібник. Полтава: РВ ПДАА, 2018. -350 с.</w:t>
      </w:r>
    </w:p>
    <w:p w:rsidR="00207200" w:rsidRPr="003872A1" w:rsidRDefault="00450638" w:rsidP="00713395">
      <w:pPr>
        <w:pStyle w:val="a5"/>
        <w:numPr>
          <w:ilvl w:val="0"/>
          <w:numId w:val="1"/>
        </w:numPr>
        <w:tabs>
          <w:tab w:val="left" w:pos="1493"/>
          <w:tab w:val="left" w:pos="3172"/>
          <w:tab w:val="left" w:pos="4260"/>
          <w:tab w:val="left" w:pos="5522"/>
          <w:tab w:val="left" w:pos="6164"/>
          <w:tab w:val="left" w:pos="7709"/>
          <w:tab w:val="left" w:pos="8261"/>
          <w:tab w:val="left" w:pos="9569"/>
        </w:tabs>
        <w:ind w:right="136" w:firstLine="710"/>
        <w:rPr>
          <w:sz w:val="28"/>
          <w:szCs w:val="28"/>
        </w:rPr>
      </w:pPr>
      <w:r w:rsidRPr="003872A1">
        <w:rPr>
          <w:spacing w:val="-2"/>
          <w:sz w:val="28"/>
          <w:szCs w:val="28"/>
        </w:rPr>
        <w:t>Бюджетний</w:t>
      </w:r>
      <w:r w:rsidRPr="003872A1">
        <w:rPr>
          <w:sz w:val="28"/>
          <w:szCs w:val="28"/>
        </w:rPr>
        <w:tab/>
      </w:r>
      <w:r w:rsidRPr="003872A1">
        <w:rPr>
          <w:spacing w:val="-2"/>
          <w:sz w:val="28"/>
          <w:szCs w:val="28"/>
        </w:rPr>
        <w:t>кодекс</w:t>
      </w:r>
      <w:r w:rsidRPr="003872A1">
        <w:rPr>
          <w:sz w:val="28"/>
          <w:szCs w:val="28"/>
        </w:rPr>
        <w:tab/>
      </w:r>
      <w:r w:rsidRPr="003872A1">
        <w:rPr>
          <w:spacing w:val="-2"/>
          <w:sz w:val="28"/>
          <w:szCs w:val="28"/>
        </w:rPr>
        <w:t>України</w:t>
      </w:r>
      <w:r w:rsidRPr="003872A1">
        <w:rPr>
          <w:sz w:val="28"/>
          <w:szCs w:val="28"/>
        </w:rPr>
        <w:tab/>
      </w:r>
      <w:r w:rsidRPr="003872A1">
        <w:rPr>
          <w:spacing w:val="-4"/>
          <w:sz w:val="28"/>
          <w:szCs w:val="28"/>
        </w:rPr>
        <w:t>від</w:t>
      </w:r>
      <w:r w:rsidRPr="003872A1">
        <w:rPr>
          <w:sz w:val="28"/>
          <w:szCs w:val="28"/>
        </w:rPr>
        <w:tab/>
      </w:r>
      <w:r w:rsidRPr="003872A1">
        <w:rPr>
          <w:spacing w:val="-2"/>
          <w:sz w:val="28"/>
          <w:szCs w:val="28"/>
        </w:rPr>
        <w:t>08.07.2010</w:t>
      </w:r>
      <w:r w:rsidRPr="003872A1">
        <w:rPr>
          <w:sz w:val="28"/>
          <w:szCs w:val="28"/>
        </w:rPr>
        <w:tab/>
      </w:r>
      <w:r w:rsidRPr="003872A1">
        <w:rPr>
          <w:spacing w:val="-10"/>
          <w:sz w:val="28"/>
          <w:szCs w:val="28"/>
        </w:rPr>
        <w:t>№</w:t>
      </w:r>
      <w:r w:rsidRPr="003872A1">
        <w:rPr>
          <w:sz w:val="28"/>
          <w:szCs w:val="28"/>
        </w:rPr>
        <w:tab/>
      </w:r>
      <w:r w:rsidRPr="003872A1">
        <w:rPr>
          <w:spacing w:val="-2"/>
          <w:sz w:val="28"/>
          <w:szCs w:val="28"/>
        </w:rPr>
        <w:t>2456-УІ.</w:t>
      </w:r>
      <w:r w:rsidRPr="003872A1">
        <w:rPr>
          <w:sz w:val="28"/>
          <w:szCs w:val="28"/>
        </w:rPr>
        <w:tab/>
      </w:r>
      <w:r w:rsidRPr="003872A1">
        <w:rPr>
          <w:spacing w:val="-4"/>
          <w:sz w:val="28"/>
          <w:szCs w:val="28"/>
        </w:rPr>
        <w:t xml:space="preserve">URL: </w:t>
      </w:r>
      <w:hyperlink r:id="rId8">
        <w:r w:rsidRPr="003872A1">
          <w:rPr>
            <w:spacing w:val="-2"/>
            <w:sz w:val="28"/>
            <w:szCs w:val="28"/>
            <w:u w:val="single" w:color="0000FF"/>
          </w:rPr>
          <w:t>http://www.rada.gov.ua</w:t>
        </w:r>
      </w:hyperlink>
    </w:p>
    <w:p w:rsidR="00207200" w:rsidRPr="003872A1" w:rsidRDefault="00450638" w:rsidP="00713395">
      <w:pPr>
        <w:pStyle w:val="a5"/>
        <w:numPr>
          <w:ilvl w:val="0"/>
          <w:numId w:val="1"/>
        </w:numPr>
        <w:tabs>
          <w:tab w:val="left" w:pos="1308"/>
          <w:tab w:val="left" w:pos="2279"/>
          <w:tab w:val="left" w:pos="3618"/>
          <w:tab w:val="left" w:pos="5435"/>
          <w:tab w:val="left" w:pos="6837"/>
        </w:tabs>
        <w:ind w:right="138" w:firstLine="710"/>
        <w:jc w:val="both"/>
        <w:rPr>
          <w:sz w:val="28"/>
          <w:szCs w:val="28"/>
        </w:rPr>
      </w:pPr>
      <w:r w:rsidRPr="003872A1">
        <w:rPr>
          <w:sz w:val="28"/>
          <w:szCs w:val="28"/>
        </w:rPr>
        <w:t xml:space="preserve">Бюджетний кодекс України вiд 08.07.2018 № 2456-VI // Офіційний сайт </w:t>
      </w:r>
      <w:r w:rsidRPr="003872A1">
        <w:rPr>
          <w:spacing w:val="-2"/>
          <w:sz w:val="28"/>
          <w:szCs w:val="28"/>
        </w:rPr>
        <w:t>Верховної</w:t>
      </w:r>
      <w:r w:rsidRPr="003872A1">
        <w:rPr>
          <w:sz w:val="28"/>
          <w:szCs w:val="28"/>
        </w:rPr>
        <w:tab/>
      </w:r>
      <w:r w:rsidRPr="003872A1">
        <w:rPr>
          <w:spacing w:val="-4"/>
          <w:sz w:val="28"/>
          <w:szCs w:val="28"/>
        </w:rPr>
        <w:t>Ради</w:t>
      </w:r>
      <w:r w:rsidRPr="003872A1">
        <w:rPr>
          <w:sz w:val="28"/>
          <w:szCs w:val="28"/>
        </w:rPr>
        <w:tab/>
      </w:r>
      <w:r w:rsidRPr="003872A1">
        <w:rPr>
          <w:spacing w:val="-2"/>
          <w:sz w:val="28"/>
          <w:szCs w:val="28"/>
        </w:rPr>
        <w:t>України.</w:t>
      </w:r>
      <w:r w:rsidRPr="003872A1">
        <w:rPr>
          <w:sz w:val="28"/>
          <w:szCs w:val="28"/>
        </w:rPr>
        <w:tab/>
      </w:r>
      <w:r w:rsidRPr="003872A1">
        <w:rPr>
          <w:spacing w:val="-4"/>
          <w:sz w:val="28"/>
          <w:szCs w:val="28"/>
        </w:rPr>
        <w:t>URL:</w:t>
      </w:r>
      <w:r w:rsidRPr="003872A1">
        <w:rPr>
          <w:sz w:val="28"/>
          <w:szCs w:val="28"/>
        </w:rPr>
        <w:tab/>
      </w:r>
      <w:hyperlink r:id="rId9" w:history="1">
        <w:r w:rsidR="00E749F0" w:rsidRPr="003872A1">
          <w:rPr>
            <w:rStyle w:val="a6"/>
            <w:color w:val="auto"/>
            <w:spacing w:val="-2"/>
            <w:sz w:val="28"/>
            <w:szCs w:val="28"/>
          </w:rPr>
          <w:t>http://zakon1.rada.gov.ua/cgi-bin/laws/main.cgi?user=a&amp;find=1&amp;typ=21</w:t>
        </w:r>
      </w:hyperlink>
      <w:r w:rsidR="00E749F0" w:rsidRPr="003872A1">
        <w:rPr>
          <w:spacing w:val="-2"/>
          <w:sz w:val="28"/>
          <w:szCs w:val="28"/>
        </w:rPr>
        <w:t xml:space="preserve">   </w:t>
      </w:r>
    </w:p>
    <w:p w:rsidR="00207200" w:rsidRPr="003872A1" w:rsidRDefault="00450638" w:rsidP="00713395">
      <w:pPr>
        <w:pStyle w:val="a5"/>
        <w:numPr>
          <w:ilvl w:val="0"/>
          <w:numId w:val="1"/>
        </w:numPr>
        <w:tabs>
          <w:tab w:val="left" w:pos="1356"/>
          <w:tab w:val="left" w:pos="5194"/>
          <w:tab w:val="left" w:pos="9569"/>
        </w:tabs>
        <w:ind w:right="134" w:firstLine="710"/>
        <w:jc w:val="both"/>
        <w:rPr>
          <w:sz w:val="28"/>
          <w:szCs w:val="28"/>
        </w:rPr>
      </w:pPr>
      <w:r w:rsidRPr="003872A1">
        <w:rPr>
          <w:sz w:val="28"/>
          <w:szCs w:val="28"/>
        </w:rPr>
        <w:t xml:space="preserve">Бюджетна децентралізація та її вплив на фінансове забезпечення те- </w:t>
      </w:r>
      <w:r w:rsidRPr="003872A1">
        <w:rPr>
          <w:spacing w:val="-2"/>
          <w:sz w:val="28"/>
          <w:szCs w:val="28"/>
        </w:rPr>
        <w:t>риторільнах</w:t>
      </w:r>
      <w:r w:rsidRPr="003872A1">
        <w:rPr>
          <w:sz w:val="28"/>
          <w:szCs w:val="28"/>
        </w:rPr>
        <w:tab/>
      </w:r>
      <w:r w:rsidRPr="003872A1">
        <w:rPr>
          <w:spacing w:val="-2"/>
          <w:sz w:val="28"/>
          <w:szCs w:val="28"/>
        </w:rPr>
        <w:t>громад.</w:t>
      </w:r>
      <w:r w:rsidRPr="003872A1">
        <w:rPr>
          <w:sz w:val="28"/>
          <w:szCs w:val="28"/>
        </w:rPr>
        <w:tab/>
      </w:r>
      <w:r w:rsidRPr="003872A1">
        <w:rPr>
          <w:spacing w:val="-4"/>
          <w:sz w:val="28"/>
          <w:szCs w:val="28"/>
        </w:rPr>
        <w:t xml:space="preserve">URL: </w:t>
      </w:r>
      <w:hyperlink r:id="rId10" w:history="1">
        <w:r w:rsidR="00E749F0" w:rsidRPr="003872A1">
          <w:rPr>
            <w:rStyle w:val="a6"/>
            <w:color w:val="auto"/>
            <w:spacing w:val="-2"/>
            <w:sz w:val="28"/>
            <w:szCs w:val="28"/>
          </w:rPr>
          <w:t>https://knute.edu.ua/file/NjY4NQ==/9f690dbd00a5bff556897056d188f56d.pdf</w:t>
        </w:r>
      </w:hyperlink>
      <w:r w:rsidR="00E749F0" w:rsidRPr="003872A1">
        <w:rPr>
          <w:spacing w:val="-2"/>
          <w:sz w:val="28"/>
          <w:szCs w:val="28"/>
        </w:rPr>
        <w:t xml:space="preserve"> </w:t>
      </w:r>
    </w:p>
    <w:p w:rsidR="00207200" w:rsidRPr="003872A1" w:rsidRDefault="00450638" w:rsidP="00713395">
      <w:pPr>
        <w:pStyle w:val="a5"/>
        <w:numPr>
          <w:ilvl w:val="0"/>
          <w:numId w:val="1"/>
        </w:numPr>
        <w:tabs>
          <w:tab w:val="left" w:pos="1419"/>
          <w:tab w:val="left" w:pos="5396"/>
          <w:tab w:val="left" w:pos="9569"/>
        </w:tabs>
        <w:ind w:right="135" w:firstLine="710"/>
        <w:jc w:val="both"/>
        <w:rPr>
          <w:sz w:val="28"/>
          <w:szCs w:val="28"/>
        </w:rPr>
      </w:pPr>
      <w:r w:rsidRPr="003872A1">
        <w:rPr>
          <w:sz w:val="28"/>
          <w:szCs w:val="28"/>
        </w:rPr>
        <w:t xml:space="preserve">Бюджетна децентралізація та її вплив на фінансове забезпечення </w:t>
      </w:r>
      <w:r w:rsidRPr="003872A1">
        <w:rPr>
          <w:spacing w:val="-2"/>
          <w:sz w:val="28"/>
          <w:szCs w:val="28"/>
        </w:rPr>
        <w:t>територіальних</w:t>
      </w:r>
      <w:r w:rsidRPr="003872A1">
        <w:rPr>
          <w:sz w:val="28"/>
          <w:szCs w:val="28"/>
        </w:rPr>
        <w:tab/>
      </w:r>
      <w:r w:rsidRPr="003872A1">
        <w:rPr>
          <w:spacing w:val="-2"/>
          <w:sz w:val="28"/>
          <w:szCs w:val="28"/>
        </w:rPr>
        <w:t>громад.</w:t>
      </w:r>
      <w:r w:rsidRPr="003872A1">
        <w:rPr>
          <w:sz w:val="28"/>
          <w:szCs w:val="28"/>
        </w:rPr>
        <w:tab/>
      </w:r>
      <w:r w:rsidRPr="003872A1">
        <w:rPr>
          <w:spacing w:val="-4"/>
          <w:sz w:val="28"/>
          <w:szCs w:val="28"/>
        </w:rPr>
        <w:t xml:space="preserve">URL: </w:t>
      </w:r>
      <w:hyperlink r:id="rId11" w:history="1">
        <w:r w:rsidR="00E749F0" w:rsidRPr="003872A1">
          <w:rPr>
            <w:rStyle w:val="a6"/>
            <w:color w:val="auto"/>
            <w:spacing w:val="-2"/>
            <w:sz w:val="28"/>
            <w:szCs w:val="28"/>
          </w:rPr>
          <w:t>https://knute.edu.ua/file/NjY4NQ==/9f690dbd00a5bff556897056d188f56d.pdf</w:t>
        </w:r>
      </w:hyperlink>
      <w:r w:rsidR="00E749F0" w:rsidRPr="003872A1">
        <w:rPr>
          <w:spacing w:val="-2"/>
          <w:sz w:val="28"/>
          <w:szCs w:val="28"/>
        </w:rPr>
        <w:t xml:space="preserve"> </w:t>
      </w:r>
    </w:p>
    <w:p w:rsidR="00207200" w:rsidRPr="003872A1" w:rsidRDefault="00450638" w:rsidP="00713395">
      <w:pPr>
        <w:pStyle w:val="a5"/>
        <w:numPr>
          <w:ilvl w:val="0"/>
          <w:numId w:val="1"/>
        </w:numPr>
        <w:tabs>
          <w:tab w:val="left" w:pos="1299"/>
        </w:tabs>
        <w:ind w:right="149" w:firstLine="710"/>
        <w:jc w:val="both"/>
        <w:rPr>
          <w:sz w:val="28"/>
          <w:szCs w:val="28"/>
        </w:rPr>
      </w:pPr>
      <w:r w:rsidRPr="003872A1">
        <w:rPr>
          <w:sz w:val="28"/>
          <w:szCs w:val="28"/>
        </w:rPr>
        <w:t>Василик О. Д. Державні фінанси України: підручник / О. Д. Василик, К. В. Павлюк. - К.: Центр навчальної літератури, 2004. - 608 с.</w:t>
      </w:r>
    </w:p>
    <w:p w:rsidR="00207200" w:rsidRPr="003872A1" w:rsidRDefault="00450638" w:rsidP="00713395">
      <w:pPr>
        <w:pStyle w:val="a5"/>
        <w:numPr>
          <w:ilvl w:val="0"/>
          <w:numId w:val="1"/>
        </w:numPr>
        <w:tabs>
          <w:tab w:val="left" w:pos="1346"/>
        </w:tabs>
        <w:ind w:right="151" w:firstLine="710"/>
        <w:jc w:val="both"/>
        <w:rPr>
          <w:sz w:val="28"/>
          <w:szCs w:val="28"/>
        </w:rPr>
      </w:pPr>
      <w:r w:rsidRPr="003872A1">
        <w:rPr>
          <w:sz w:val="28"/>
          <w:szCs w:val="28"/>
        </w:rPr>
        <w:t>Власюк Н.І. Місцеві фінанси: навчальний посібник/ Н.І. Власюк Т.В. Мединська, М.І. Мельник. - К.: Алерта, 2011. 328 с.</w:t>
      </w:r>
    </w:p>
    <w:p w:rsidR="00207200" w:rsidRPr="003872A1" w:rsidRDefault="00450638" w:rsidP="00713395">
      <w:pPr>
        <w:pStyle w:val="a5"/>
        <w:numPr>
          <w:ilvl w:val="0"/>
          <w:numId w:val="1"/>
        </w:numPr>
        <w:tabs>
          <w:tab w:val="left" w:pos="1342"/>
        </w:tabs>
        <w:ind w:right="135" w:firstLine="710"/>
        <w:jc w:val="both"/>
        <w:rPr>
          <w:sz w:val="28"/>
          <w:szCs w:val="28"/>
        </w:rPr>
      </w:pPr>
      <w:r w:rsidRPr="003872A1">
        <w:rPr>
          <w:sz w:val="28"/>
          <w:szCs w:val="28"/>
        </w:rPr>
        <w:t>Європейська хартія місцевого самоврядування [переклад з англійської мови Є. Вишневського].</w:t>
      </w:r>
      <w:r w:rsidR="00E749F0" w:rsidRPr="003872A1">
        <w:rPr>
          <w:sz w:val="28"/>
          <w:szCs w:val="28"/>
        </w:rPr>
        <w:t xml:space="preserve"> </w:t>
      </w:r>
      <w:r w:rsidRPr="003872A1">
        <w:rPr>
          <w:sz w:val="28"/>
          <w:szCs w:val="28"/>
        </w:rPr>
        <w:t>URL:</w:t>
      </w:r>
      <w:r w:rsidR="00E749F0" w:rsidRPr="003872A1">
        <w:rPr>
          <w:sz w:val="28"/>
          <w:szCs w:val="28"/>
        </w:rPr>
        <w:t xml:space="preserve"> </w:t>
      </w:r>
      <w:hyperlink r:id="rId12" w:anchor="Tex" w:history="1">
        <w:r w:rsidR="00E749F0" w:rsidRPr="003872A1">
          <w:rPr>
            <w:rStyle w:val="a6"/>
            <w:color w:val="auto"/>
            <w:sz w:val="28"/>
            <w:szCs w:val="28"/>
          </w:rPr>
          <w:t>https://zakon.rada.gov.ua/laws/show/994_036#Tex</w:t>
        </w:r>
      </w:hyperlink>
      <w:r w:rsidR="00E749F0" w:rsidRPr="003872A1">
        <w:rPr>
          <w:sz w:val="28"/>
          <w:szCs w:val="28"/>
        </w:rPr>
        <w:t xml:space="preserve"> </w:t>
      </w:r>
    </w:p>
    <w:p w:rsidR="00207200" w:rsidRPr="003872A1" w:rsidRDefault="00450638" w:rsidP="00713395">
      <w:pPr>
        <w:pStyle w:val="a5"/>
        <w:numPr>
          <w:ilvl w:val="0"/>
          <w:numId w:val="1"/>
        </w:numPr>
        <w:tabs>
          <w:tab w:val="left" w:pos="1525"/>
        </w:tabs>
        <w:ind w:right="145" w:firstLine="710"/>
        <w:jc w:val="both"/>
        <w:rPr>
          <w:sz w:val="28"/>
          <w:szCs w:val="28"/>
        </w:rPr>
      </w:pPr>
      <w:r w:rsidRPr="003872A1">
        <w:rPr>
          <w:sz w:val="28"/>
          <w:szCs w:val="28"/>
        </w:rPr>
        <w:t>Жигалкевич, Ж. М. Цільові орієнтири розвитку квазіінтеграційних структур</w:t>
      </w:r>
      <w:r w:rsidRPr="003872A1">
        <w:rPr>
          <w:spacing w:val="-1"/>
          <w:sz w:val="28"/>
          <w:szCs w:val="28"/>
        </w:rPr>
        <w:t xml:space="preserve"> </w:t>
      </w:r>
      <w:r w:rsidRPr="003872A1">
        <w:rPr>
          <w:sz w:val="28"/>
          <w:szCs w:val="28"/>
        </w:rPr>
        <w:t>взаємодіючих</w:t>
      </w:r>
      <w:r w:rsidRPr="003872A1">
        <w:rPr>
          <w:spacing w:val="-5"/>
          <w:sz w:val="28"/>
          <w:szCs w:val="28"/>
        </w:rPr>
        <w:t xml:space="preserve"> </w:t>
      </w:r>
      <w:r w:rsidRPr="003872A1">
        <w:rPr>
          <w:sz w:val="28"/>
          <w:szCs w:val="28"/>
        </w:rPr>
        <w:t>підприємств:</w:t>
      </w:r>
      <w:r w:rsidRPr="003872A1">
        <w:rPr>
          <w:spacing w:val="-5"/>
          <w:sz w:val="28"/>
          <w:szCs w:val="28"/>
        </w:rPr>
        <w:t xml:space="preserve"> </w:t>
      </w:r>
      <w:r w:rsidRPr="003872A1">
        <w:rPr>
          <w:sz w:val="28"/>
          <w:szCs w:val="28"/>
        </w:rPr>
        <w:t>монографія. Херсон:</w:t>
      </w:r>
      <w:r w:rsidRPr="003872A1">
        <w:rPr>
          <w:spacing w:val="-5"/>
          <w:sz w:val="28"/>
          <w:szCs w:val="28"/>
        </w:rPr>
        <w:t xml:space="preserve"> </w:t>
      </w:r>
      <w:r w:rsidRPr="003872A1">
        <w:rPr>
          <w:sz w:val="28"/>
          <w:szCs w:val="28"/>
        </w:rPr>
        <w:t>ФОП</w:t>
      </w:r>
      <w:r w:rsidRPr="003872A1">
        <w:rPr>
          <w:spacing w:val="-4"/>
          <w:sz w:val="28"/>
          <w:szCs w:val="28"/>
        </w:rPr>
        <w:t xml:space="preserve"> </w:t>
      </w:r>
      <w:r w:rsidRPr="003872A1">
        <w:rPr>
          <w:sz w:val="28"/>
          <w:szCs w:val="28"/>
        </w:rPr>
        <w:t>Вишемирський</w:t>
      </w:r>
      <w:r w:rsidRPr="003872A1">
        <w:rPr>
          <w:spacing w:val="-1"/>
          <w:sz w:val="28"/>
          <w:szCs w:val="28"/>
        </w:rPr>
        <w:t xml:space="preserve"> </w:t>
      </w:r>
      <w:r w:rsidRPr="003872A1">
        <w:rPr>
          <w:sz w:val="28"/>
          <w:szCs w:val="28"/>
        </w:rPr>
        <w:t>В. С., 2020. 348 с.</w:t>
      </w:r>
    </w:p>
    <w:p w:rsidR="00207200" w:rsidRPr="003872A1" w:rsidRDefault="00450638" w:rsidP="00713395">
      <w:pPr>
        <w:pStyle w:val="a5"/>
        <w:numPr>
          <w:ilvl w:val="0"/>
          <w:numId w:val="1"/>
        </w:numPr>
        <w:tabs>
          <w:tab w:val="left" w:pos="1415"/>
        </w:tabs>
        <w:ind w:left="1415" w:hanging="422"/>
        <w:jc w:val="both"/>
        <w:rPr>
          <w:sz w:val="28"/>
          <w:szCs w:val="28"/>
        </w:rPr>
      </w:pPr>
      <w:r w:rsidRPr="003872A1">
        <w:rPr>
          <w:sz w:val="28"/>
          <w:szCs w:val="28"/>
        </w:rPr>
        <w:t>Закон</w:t>
      </w:r>
      <w:r w:rsidRPr="003872A1">
        <w:rPr>
          <w:spacing w:val="-8"/>
          <w:sz w:val="28"/>
          <w:szCs w:val="28"/>
        </w:rPr>
        <w:t xml:space="preserve"> </w:t>
      </w:r>
      <w:r w:rsidRPr="003872A1">
        <w:rPr>
          <w:sz w:val="28"/>
          <w:szCs w:val="28"/>
        </w:rPr>
        <w:t>України</w:t>
      </w:r>
      <w:r w:rsidRPr="003872A1">
        <w:rPr>
          <w:spacing w:val="-3"/>
          <w:sz w:val="28"/>
          <w:szCs w:val="28"/>
        </w:rPr>
        <w:t xml:space="preserve"> </w:t>
      </w:r>
      <w:r w:rsidRPr="003872A1">
        <w:rPr>
          <w:sz w:val="28"/>
          <w:szCs w:val="28"/>
        </w:rPr>
        <w:t>"Про</w:t>
      </w:r>
      <w:r w:rsidRPr="003872A1">
        <w:rPr>
          <w:spacing w:val="-7"/>
          <w:sz w:val="28"/>
          <w:szCs w:val="28"/>
        </w:rPr>
        <w:t xml:space="preserve"> </w:t>
      </w:r>
      <w:r w:rsidRPr="003872A1">
        <w:rPr>
          <w:sz w:val="28"/>
          <w:szCs w:val="28"/>
        </w:rPr>
        <w:t>Митний</w:t>
      </w:r>
      <w:r w:rsidRPr="003872A1">
        <w:rPr>
          <w:spacing w:val="-7"/>
          <w:sz w:val="28"/>
          <w:szCs w:val="28"/>
        </w:rPr>
        <w:t xml:space="preserve"> </w:t>
      </w:r>
      <w:r w:rsidRPr="003872A1">
        <w:rPr>
          <w:sz w:val="28"/>
          <w:szCs w:val="28"/>
        </w:rPr>
        <w:t>тариф</w:t>
      </w:r>
      <w:r w:rsidRPr="003872A1">
        <w:rPr>
          <w:spacing w:val="-1"/>
          <w:sz w:val="28"/>
          <w:szCs w:val="28"/>
        </w:rPr>
        <w:t xml:space="preserve"> </w:t>
      </w:r>
      <w:r w:rsidRPr="003872A1">
        <w:rPr>
          <w:sz w:val="28"/>
          <w:szCs w:val="28"/>
        </w:rPr>
        <w:t>України"</w:t>
      </w:r>
      <w:r w:rsidRPr="003872A1">
        <w:rPr>
          <w:spacing w:val="-10"/>
          <w:sz w:val="28"/>
          <w:szCs w:val="28"/>
        </w:rPr>
        <w:t xml:space="preserve"> </w:t>
      </w:r>
      <w:r w:rsidRPr="003872A1">
        <w:rPr>
          <w:sz w:val="28"/>
          <w:szCs w:val="28"/>
        </w:rPr>
        <w:t>від</w:t>
      </w:r>
      <w:r w:rsidRPr="003872A1">
        <w:rPr>
          <w:spacing w:val="-5"/>
          <w:sz w:val="28"/>
          <w:szCs w:val="28"/>
        </w:rPr>
        <w:t xml:space="preserve"> </w:t>
      </w:r>
      <w:r w:rsidRPr="003872A1">
        <w:rPr>
          <w:sz w:val="28"/>
          <w:szCs w:val="28"/>
        </w:rPr>
        <w:t>04.06.2020</w:t>
      </w:r>
      <w:r w:rsidRPr="003872A1">
        <w:rPr>
          <w:spacing w:val="-8"/>
          <w:sz w:val="28"/>
          <w:szCs w:val="28"/>
        </w:rPr>
        <w:t xml:space="preserve"> </w:t>
      </w:r>
      <w:r w:rsidRPr="003872A1">
        <w:rPr>
          <w:sz w:val="28"/>
          <w:szCs w:val="28"/>
        </w:rPr>
        <w:t>№</w:t>
      </w:r>
      <w:r w:rsidRPr="003872A1">
        <w:rPr>
          <w:spacing w:val="-8"/>
          <w:sz w:val="28"/>
          <w:szCs w:val="28"/>
        </w:rPr>
        <w:t xml:space="preserve"> </w:t>
      </w:r>
      <w:r w:rsidRPr="003872A1">
        <w:rPr>
          <w:sz w:val="28"/>
          <w:szCs w:val="28"/>
        </w:rPr>
        <w:t>674-</w:t>
      </w:r>
      <w:r w:rsidRPr="003872A1">
        <w:rPr>
          <w:spacing w:val="-5"/>
          <w:sz w:val="28"/>
          <w:szCs w:val="28"/>
        </w:rPr>
        <w:t>IX</w:t>
      </w:r>
    </w:p>
    <w:p w:rsidR="00207200" w:rsidRPr="003872A1" w:rsidRDefault="00450638" w:rsidP="00713395">
      <w:pPr>
        <w:pStyle w:val="a5"/>
        <w:numPr>
          <w:ilvl w:val="0"/>
          <w:numId w:val="1"/>
        </w:numPr>
        <w:tabs>
          <w:tab w:val="left" w:pos="1443"/>
        </w:tabs>
        <w:ind w:left="1443" w:hanging="450"/>
        <w:jc w:val="both"/>
        <w:rPr>
          <w:sz w:val="28"/>
          <w:szCs w:val="28"/>
        </w:rPr>
      </w:pPr>
      <w:r w:rsidRPr="003872A1">
        <w:rPr>
          <w:sz w:val="28"/>
          <w:szCs w:val="28"/>
        </w:rPr>
        <w:t>Закон</w:t>
      </w:r>
      <w:r w:rsidRPr="003872A1">
        <w:rPr>
          <w:spacing w:val="22"/>
          <w:sz w:val="28"/>
          <w:szCs w:val="28"/>
        </w:rPr>
        <w:t xml:space="preserve"> </w:t>
      </w:r>
      <w:r w:rsidRPr="003872A1">
        <w:rPr>
          <w:sz w:val="28"/>
          <w:szCs w:val="28"/>
        </w:rPr>
        <w:t>України</w:t>
      </w:r>
      <w:r w:rsidRPr="003872A1">
        <w:rPr>
          <w:spacing w:val="22"/>
          <w:sz w:val="28"/>
          <w:szCs w:val="28"/>
        </w:rPr>
        <w:t xml:space="preserve"> </w:t>
      </w:r>
      <w:r w:rsidRPr="003872A1">
        <w:rPr>
          <w:sz w:val="28"/>
          <w:szCs w:val="28"/>
        </w:rPr>
        <w:t>"Про</w:t>
      </w:r>
      <w:r w:rsidRPr="003872A1">
        <w:rPr>
          <w:spacing w:val="23"/>
          <w:sz w:val="28"/>
          <w:szCs w:val="28"/>
        </w:rPr>
        <w:t xml:space="preserve"> </w:t>
      </w:r>
      <w:r w:rsidRPr="003872A1">
        <w:rPr>
          <w:sz w:val="28"/>
          <w:szCs w:val="28"/>
        </w:rPr>
        <w:t>валюту</w:t>
      </w:r>
      <w:r w:rsidRPr="003872A1">
        <w:rPr>
          <w:spacing w:val="18"/>
          <w:sz w:val="28"/>
          <w:szCs w:val="28"/>
        </w:rPr>
        <w:t xml:space="preserve"> </w:t>
      </w:r>
      <w:r w:rsidRPr="003872A1">
        <w:rPr>
          <w:sz w:val="28"/>
          <w:szCs w:val="28"/>
        </w:rPr>
        <w:t>і</w:t>
      </w:r>
      <w:r w:rsidRPr="003872A1">
        <w:rPr>
          <w:spacing w:val="18"/>
          <w:sz w:val="28"/>
          <w:szCs w:val="28"/>
        </w:rPr>
        <w:t xml:space="preserve"> </w:t>
      </w:r>
      <w:r w:rsidRPr="003872A1">
        <w:rPr>
          <w:sz w:val="28"/>
          <w:szCs w:val="28"/>
        </w:rPr>
        <w:t>валютні</w:t>
      </w:r>
      <w:r w:rsidRPr="003872A1">
        <w:rPr>
          <w:spacing w:val="17"/>
          <w:sz w:val="28"/>
          <w:szCs w:val="28"/>
        </w:rPr>
        <w:t xml:space="preserve"> </w:t>
      </w:r>
      <w:r w:rsidRPr="003872A1">
        <w:rPr>
          <w:sz w:val="28"/>
          <w:szCs w:val="28"/>
        </w:rPr>
        <w:t>операції"</w:t>
      </w:r>
      <w:r w:rsidRPr="003872A1">
        <w:rPr>
          <w:spacing w:val="19"/>
          <w:sz w:val="28"/>
          <w:szCs w:val="28"/>
        </w:rPr>
        <w:t xml:space="preserve"> </w:t>
      </w:r>
      <w:r w:rsidRPr="003872A1">
        <w:rPr>
          <w:sz w:val="28"/>
          <w:szCs w:val="28"/>
        </w:rPr>
        <w:t>від</w:t>
      </w:r>
      <w:r w:rsidRPr="003872A1">
        <w:rPr>
          <w:spacing w:val="24"/>
          <w:sz w:val="28"/>
          <w:szCs w:val="28"/>
        </w:rPr>
        <w:t xml:space="preserve"> </w:t>
      </w:r>
      <w:r w:rsidRPr="003872A1">
        <w:rPr>
          <w:sz w:val="28"/>
          <w:szCs w:val="28"/>
        </w:rPr>
        <w:t>21.06.2018</w:t>
      </w:r>
      <w:r w:rsidRPr="003872A1">
        <w:rPr>
          <w:spacing w:val="23"/>
          <w:sz w:val="28"/>
          <w:szCs w:val="28"/>
        </w:rPr>
        <w:t xml:space="preserve"> </w:t>
      </w:r>
      <w:r w:rsidRPr="003872A1">
        <w:rPr>
          <w:sz w:val="28"/>
          <w:szCs w:val="28"/>
        </w:rPr>
        <w:t>№</w:t>
      </w:r>
      <w:r w:rsidRPr="003872A1">
        <w:rPr>
          <w:spacing w:val="20"/>
          <w:sz w:val="28"/>
          <w:szCs w:val="28"/>
        </w:rPr>
        <w:t xml:space="preserve"> </w:t>
      </w:r>
      <w:r w:rsidRPr="003872A1">
        <w:rPr>
          <w:spacing w:val="-2"/>
          <w:sz w:val="28"/>
          <w:szCs w:val="28"/>
        </w:rPr>
        <w:t>2473-</w:t>
      </w:r>
    </w:p>
    <w:p w:rsidR="00207200" w:rsidRPr="003872A1" w:rsidRDefault="00450638" w:rsidP="00713395">
      <w:pPr>
        <w:pStyle w:val="a3"/>
        <w:ind w:firstLine="0"/>
      </w:pPr>
      <w:r w:rsidRPr="003872A1">
        <w:rPr>
          <w:spacing w:val="-2"/>
        </w:rPr>
        <w:t>VIII.</w:t>
      </w:r>
    </w:p>
    <w:p w:rsidR="00207200" w:rsidRPr="003872A1" w:rsidRDefault="00450638" w:rsidP="00713395">
      <w:pPr>
        <w:pStyle w:val="a5"/>
        <w:numPr>
          <w:ilvl w:val="0"/>
          <w:numId w:val="1"/>
        </w:numPr>
        <w:tabs>
          <w:tab w:val="left" w:pos="1448"/>
        </w:tabs>
        <w:ind w:left="1448" w:hanging="455"/>
        <w:rPr>
          <w:sz w:val="28"/>
          <w:szCs w:val="28"/>
        </w:rPr>
      </w:pPr>
      <w:r w:rsidRPr="003872A1">
        <w:rPr>
          <w:sz w:val="28"/>
          <w:szCs w:val="28"/>
        </w:rPr>
        <w:t>Закон</w:t>
      </w:r>
      <w:r w:rsidRPr="003872A1">
        <w:rPr>
          <w:spacing w:val="25"/>
          <w:sz w:val="28"/>
          <w:szCs w:val="28"/>
        </w:rPr>
        <w:t xml:space="preserve"> </w:t>
      </w:r>
      <w:r w:rsidRPr="003872A1">
        <w:rPr>
          <w:sz w:val="28"/>
          <w:szCs w:val="28"/>
        </w:rPr>
        <w:t>України</w:t>
      </w:r>
      <w:r w:rsidRPr="003872A1">
        <w:rPr>
          <w:spacing w:val="25"/>
          <w:sz w:val="28"/>
          <w:szCs w:val="28"/>
        </w:rPr>
        <w:t xml:space="preserve"> </w:t>
      </w:r>
      <w:r w:rsidRPr="003872A1">
        <w:rPr>
          <w:sz w:val="28"/>
          <w:szCs w:val="28"/>
        </w:rPr>
        <w:t>"Про</w:t>
      </w:r>
      <w:r w:rsidRPr="003872A1">
        <w:rPr>
          <w:spacing w:val="25"/>
          <w:sz w:val="28"/>
          <w:szCs w:val="28"/>
        </w:rPr>
        <w:t xml:space="preserve"> </w:t>
      </w:r>
      <w:r w:rsidRPr="003872A1">
        <w:rPr>
          <w:sz w:val="28"/>
          <w:szCs w:val="28"/>
        </w:rPr>
        <w:t>режим</w:t>
      </w:r>
      <w:r w:rsidRPr="003872A1">
        <w:rPr>
          <w:spacing w:val="30"/>
          <w:sz w:val="28"/>
          <w:szCs w:val="28"/>
        </w:rPr>
        <w:t xml:space="preserve"> </w:t>
      </w:r>
      <w:r w:rsidRPr="003872A1">
        <w:rPr>
          <w:sz w:val="28"/>
          <w:szCs w:val="28"/>
        </w:rPr>
        <w:t>іноземного</w:t>
      </w:r>
      <w:r w:rsidRPr="003872A1">
        <w:rPr>
          <w:spacing w:val="25"/>
          <w:sz w:val="28"/>
          <w:szCs w:val="28"/>
        </w:rPr>
        <w:t xml:space="preserve"> </w:t>
      </w:r>
      <w:r w:rsidRPr="003872A1">
        <w:rPr>
          <w:sz w:val="28"/>
          <w:szCs w:val="28"/>
        </w:rPr>
        <w:t>інвестування"</w:t>
      </w:r>
      <w:r w:rsidRPr="003872A1">
        <w:rPr>
          <w:spacing w:val="23"/>
          <w:sz w:val="28"/>
          <w:szCs w:val="28"/>
        </w:rPr>
        <w:t xml:space="preserve"> </w:t>
      </w:r>
      <w:r w:rsidRPr="003872A1">
        <w:rPr>
          <w:sz w:val="28"/>
          <w:szCs w:val="28"/>
        </w:rPr>
        <w:t>від</w:t>
      </w:r>
      <w:r w:rsidRPr="003872A1">
        <w:rPr>
          <w:spacing w:val="27"/>
          <w:sz w:val="28"/>
          <w:szCs w:val="28"/>
        </w:rPr>
        <w:t xml:space="preserve"> </w:t>
      </w:r>
      <w:r w:rsidRPr="003872A1">
        <w:rPr>
          <w:sz w:val="28"/>
          <w:szCs w:val="28"/>
        </w:rPr>
        <w:t>19.03.1996</w:t>
      </w:r>
      <w:r w:rsidRPr="003872A1">
        <w:rPr>
          <w:spacing w:val="30"/>
          <w:sz w:val="28"/>
          <w:szCs w:val="28"/>
        </w:rPr>
        <w:t xml:space="preserve"> </w:t>
      </w:r>
      <w:r w:rsidRPr="003872A1">
        <w:rPr>
          <w:spacing w:val="-10"/>
          <w:sz w:val="28"/>
          <w:szCs w:val="28"/>
        </w:rPr>
        <w:t>№</w:t>
      </w:r>
    </w:p>
    <w:p w:rsidR="00207200" w:rsidRPr="003872A1" w:rsidRDefault="00450638" w:rsidP="00713395">
      <w:pPr>
        <w:pStyle w:val="a3"/>
        <w:ind w:firstLine="0"/>
      </w:pPr>
      <w:r w:rsidRPr="003872A1">
        <w:rPr>
          <w:spacing w:val="-2"/>
        </w:rPr>
        <w:t>93/96-</w:t>
      </w:r>
      <w:r w:rsidRPr="003872A1">
        <w:rPr>
          <w:spacing w:val="-5"/>
        </w:rPr>
        <w:t>ВР</w:t>
      </w:r>
    </w:p>
    <w:p w:rsidR="00207200" w:rsidRPr="003872A1" w:rsidRDefault="00450638" w:rsidP="00713395">
      <w:pPr>
        <w:pStyle w:val="a5"/>
        <w:numPr>
          <w:ilvl w:val="0"/>
          <w:numId w:val="1"/>
        </w:numPr>
        <w:tabs>
          <w:tab w:val="left" w:pos="1477"/>
        </w:tabs>
        <w:ind w:left="1477" w:hanging="484"/>
        <w:rPr>
          <w:sz w:val="28"/>
          <w:szCs w:val="28"/>
        </w:rPr>
      </w:pPr>
      <w:r w:rsidRPr="003872A1">
        <w:rPr>
          <w:sz w:val="28"/>
          <w:szCs w:val="28"/>
        </w:rPr>
        <w:t>Закон</w:t>
      </w:r>
      <w:r w:rsidRPr="003872A1">
        <w:rPr>
          <w:spacing w:val="54"/>
          <w:sz w:val="28"/>
          <w:szCs w:val="28"/>
        </w:rPr>
        <w:t xml:space="preserve"> </w:t>
      </w:r>
      <w:r w:rsidRPr="003872A1">
        <w:rPr>
          <w:sz w:val="28"/>
          <w:szCs w:val="28"/>
        </w:rPr>
        <w:t>України</w:t>
      </w:r>
      <w:r w:rsidRPr="003872A1">
        <w:rPr>
          <w:spacing w:val="59"/>
          <w:sz w:val="28"/>
          <w:szCs w:val="28"/>
        </w:rPr>
        <w:t xml:space="preserve"> </w:t>
      </w:r>
      <w:r w:rsidRPr="003872A1">
        <w:rPr>
          <w:sz w:val="28"/>
          <w:szCs w:val="28"/>
        </w:rPr>
        <w:t>«Про</w:t>
      </w:r>
      <w:r w:rsidRPr="003872A1">
        <w:rPr>
          <w:spacing w:val="55"/>
          <w:sz w:val="28"/>
          <w:szCs w:val="28"/>
        </w:rPr>
        <w:t xml:space="preserve"> </w:t>
      </w:r>
      <w:r w:rsidRPr="003872A1">
        <w:rPr>
          <w:sz w:val="28"/>
          <w:szCs w:val="28"/>
        </w:rPr>
        <w:t>банки</w:t>
      </w:r>
      <w:r w:rsidRPr="003872A1">
        <w:rPr>
          <w:spacing w:val="59"/>
          <w:sz w:val="28"/>
          <w:szCs w:val="28"/>
        </w:rPr>
        <w:t xml:space="preserve"> </w:t>
      </w:r>
      <w:r w:rsidRPr="003872A1">
        <w:rPr>
          <w:sz w:val="28"/>
          <w:szCs w:val="28"/>
        </w:rPr>
        <w:t>і</w:t>
      </w:r>
      <w:r w:rsidRPr="003872A1">
        <w:rPr>
          <w:spacing w:val="50"/>
          <w:sz w:val="28"/>
          <w:szCs w:val="28"/>
        </w:rPr>
        <w:t xml:space="preserve"> </w:t>
      </w:r>
      <w:r w:rsidRPr="003872A1">
        <w:rPr>
          <w:sz w:val="28"/>
          <w:szCs w:val="28"/>
        </w:rPr>
        <w:t>банківську</w:t>
      </w:r>
      <w:r w:rsidRPr="003872A1">
        <w:rPr>
          <w:spacing w:val="50"/>
          <w:sz w:val="28"/>
          <w:szCs w:val="28"/>
        </w:rPr>
        <w:t xml:space="preserve"> </w:t>
      </w:r>
      <w:r w:rsidRPr="003872A1">
        <w:rPr>
          <w:sz w:val="28"/>
          <w:szCs w:val="28"/>
        </w:rPr>
        <w:t>діяльність»</w:t>
      </w:r>
      <w:r w:rsidRPr="003872A1">
        <w:rPr>
          <w:spacing w:val="51"/>
          <w:sz w:val="28"/>
          <w:szCs w:val="28"/>
        </w:rPr>
        <w:t xml:space="preserve"> </w:t>
      </w:r>
      <w:r w:rsidRPr="003872A1">
        <w:rPr>
          <w:sz w:val="28"/>
          <w:szCs w:val="28"/>
        </w:rPr>
        <w:t>від</w:t>
      </w:r>
      <w:r w:rsidRPr="003872A1">
        <w:rPr>
          <w:spacing w:val="57"/>
          <w:sz w:val="28"/>
          <w:szCs w:val="28"/>
        </w:rPr>
        <w:t xml:space="preserve"> </w:t>
      </w:r>
      <w:r w:rsidRPr="003872A1">
        <w:rPr>
          <w:sz w:val="28"/>
          <w:szCs w:val="28"/>
        </w:rPr>
        <w:t>07.12.2000</w:t>
      </w:r>
      <w:r w:rsidRPr="003872A1">
        <w:rPr>
          <w:spacing w:val="55"/>
          <w:sz w:val="28"/>
          <w:szCs w:val="28"/>
        </w:rPr>
        <w:t xml:space="preserve"> </w:t>
      </w:r>
      <w:r w:rsidRPr="003872A1">
        <w:rPr>
          <w:spacing w:val="-5"/>
          <w:sz w:val="28"/>
          <w:szCs w:val="28"/>
        </w:rPr>
        <w:t>р.</w:t>
      </w:r>
    </w:p>
    <w:p w:rsidR="00207200" w:rsidRPr="003872A1" w:rsidRDefault="00450638" w:rsidP="00713395">
      <w:pPr>
        <w:pStyle w:val="a3"/>
        <w:ind w:firstLine="0"/>
      </w:pPr>
      <w:r w:rsidRPr="003872A1">
        <w:t>№2121-III.</w:t>
      </w:r>
      <w:r w:rsidRPr="003872A1">
        <w:rPr>
          <w:spacing w:val="-9"/>
        </w:rPr>
        <w:t xml:space="preserve"> </w:t>
      </w:r>
      <w:r w:rsidRPr="003872A1">
        <w:t>URL:</w:t>
      </w:r>
      <w:r w:rsidRPr="003872A1">
        <w:rPr>
          <w:spacing w:val="-12"/>
        </w:rPr>
        <w:t xml:space="preserve"> </w:t>
      </w:r>
      <w:r w:rsidRPr="003872A1">
        <w:t>https://zakon.rada.gov.U</w:t>
      </w:r>
      <w:r w:rsidRPr="003872A1">
        <w:rPr>
          <w:spacing w:val="-10"/>
        </w:rPr>
        <w:t xml:space="preserve"> </w:t>
      </w:r>
      <w:r w:rsidRPr="003872A1">
        <w:t>a/law</w:t>
      </w:r>
      <w:r w:rsidRPr="003872A1">
        <w:rPr>
          <w:spacing w:val="-11"/>
        </w:rPr>
        <w:t xml:space="preserve"> </w:t>
      </w:r>
      <w:r w:rsidRPr="003872A1">
        <w:t>s/show</w:t>
      </w:r>
      <w:r w:rsidRPr="003872A1">
        <w:rPr>
          <w:spacing w:val="-10"/>
        </w:rPr>
        <w:t xml:space="preserve"> </w:t>
      </w:r>
      <w:r w:rsidRPr="003872A1">
        <w:t>/2121-</w:t>
      </w:r>
      <w:r w:rsidRPr="003872A1">
        <w:rPr>
          <w:spacing w:val="-2"/>
        </w:rPr>
        <w:t>14#Text</w:t>
      </w:r>
    </w:p>
    <w:p w:rsidR="00207200" w:rsidRPr="003872A1" w:rsidRDefault="00450638" w:rsidP="00713395">
      <w:pPr>
        <w:pStyle w:val="a5"/>
        <w:numPr>
          <w:ilvl w:val="0"/>
          <w:numId w:val="1"/>
        </w:numPr>
        <w:tabs>
          <w:tab w:val="left" w:pos="1520"/>
        </w:tabs>
        <w:ind w:right="135" w:firstLine="710"/>
        <w:jc w:val="both"/>
        <w:rPr>
          <w:sz w:val="28"/>
          <w:szCs w:val="28"/>
        </w:rPr>
      </w:pPr>
      <w:r w:rsidRPr="003872A1">
        <w:rPr>
          <w:sz w:val="28"/>
          <w:szCs w:val="28"/>
        </w:rPr>
        <w:t>Зверук Л. А., Дідковська Ю .С. Концептуальні основи організації системи ризик-менеджменту</w:t>
      </w:r>
      <w:r w:rsidRPr="003872A1">
        <w:rPr>
          <w:spacing w:val="-3"/>
          <w:sz w:val="28"/>
          <w:szCs w:val="28"/>
        </w:rPr>
        <w:t xml:space="preserve"> </w:t>
      </w:r>
      <w:r w:rsidRPr="003872A1">
        <w:rPr>
          <w:sz w:val="28"/>
          <w:szCs w:val="28"/>
        </w:rPr>
        <w:t>в</w:t>
      </w:r>
      <w:r w:rsidRPr="003872A1">
        <w:rPr>
          <w:spacing w:val="-1"/>
          <w:sz w:val="28"/>
          <w:szCs w:val="28"/>
        </w:rPr>
        <w:t xml:space="preserve"> </w:t>
      </w:r>
      <w:r w:rsidRPr="003872A1">
        <w:rPr>
          <w:sz w:val="28"/>
          <w:szCs w:val="28"/>
        </w:rPr>
        <w:t>банках. Бізнес Інформ. 2020. №</w:t>
      </w:r>
      <w:r w:rsidRPr="003872A1">
        <w:rPr>
          <w:spacing w:val="-1"/>
          <w:sz w:val="28"/>
          <w:szCs w:val="28"/>
        </w:rPr>
        <w:t xml:space="preserve"> </w:t>
      </w:r>
      <w:r w:rsidR="00E749F0" w:rsidRPr="003872A1">
        <w:rPr>
          <w:sz w:val="28"/>
          <w:szCs w:val="28"/>
        </w:rPr>
        <w:t xml:space="preserve">9. C. 238-245. URL: </w:t>
      </w:r>
      <w:hyperlink r:id="rId13" w:history="1">
        <w:r w:rsidR="00E749F0" w:rsidRPr="003872A1">
          <w:rPr>
            <w:rStyle w:val="a6"/>
            <w:color w:val="auto"/>
            <w:sz w:val="28"/>
            <w:szCs w:val="28"/>
          </w:rPr>
          <w:t>https://www.business-inform.net/article/?year=2020&amp;abstract=2020_9_0_238_245</w:t>
        </w:r>
      </w:hyperlink>
      <w:r w:rsidR="00E749F0" w:rsidRPr="003872A1">
        <w:rPr>
          <w:sz w:val="28"/>
          <w:szCs w:val="28"/>
        </w:rPr>
        <w:t xml:space="preserve">   </w:t>
      </w:r>
    </w:p>
    <w:p w:rsidR="00207200" w:rsidRPr="003872A1" w:rsidRDefault="00450638" w:rsidP="00713395">
      <w:pPr>
        <w:pStyle w:val="a5"/>
        <w:numPr>
          <w:ilvl w:val="0"/>
          <w:numId w:val="1"/>
        </w:numPr>
        <w:tabs>
          <w:tab w:val="left" w:pos="1439"/>
        </w:tabs>
        <w:ind w:right="142" w:firstLine="710"/>
        <w:jc w:val="both"/>
        <w:rPr>
          <w:sz w:val="28"/>
          <w:szCs w:val="28"/>
        </w:rPr>
      </w:pPr>
      <w:r w:rsidRPr="003872A1">
        <w:rPr>
          <w:sz w:val="28"/>
          <w:szCs w:val="28"/>
        </w:rPr>
        <w:t>Кириленко О., Малиняк Б., Письменний В., Горин В. та ін. Управління фінансами територіальних громад: теорія і практика ; за заг. ред. О. Кириленко. Тернопіль: Економічна думка, 2019. 280 с.</w:t>
      </w:r>
    </w:p>
    <w:p w:rsidR="00207200" w:rsidRPr="003872A1" w:rsidRDefault="00450638" w:rsidP="00713395">
      <w:pPr>
        <w:pStyle w:val="a5"/>
        <w:numPr>
          <w:ilvl w:val="0"/>
          <w:numId w:val="1"/>
        </w:numPr>
        <w:tabs>
          <w:tab w:val="left" w:pos="1467"/>
        </w:tabs>
        <w:ind w:right="143" w:firstLine="710"/>
        <w:jc w:val="both"/>
        <w:rPr>
          <w:sz w:val="28"/>
          <w:szCs w:val="28"/>
        </w:rPr>
      </w:pPr>
      <w:r w:rsidRPr="003872A1">
        <w:rPr>
          <w:sz w:val="28"/>
          <w:szCs w:val="28"/>
        </w:rPr>
        <w:t>Кривов</w:t>
      </w:r>
      <w:r w:rsidR="00B22409" w:rsidRPr="003872A1">
        <w:rPr>
          <w:sz w:val="28"/>
          <w:szCs w:val="28"/>
        </w:rPr>
        <w:t>’</w:t>
      </w:r>
      <w:r w:rsidRPr="003872A1">
        <w:rPr>
          <w:sz w:val="28"/>
          <w:szCs w:val="28"/>
        </w:rPr>
        <w:t>язюк І.В. Антикризове управління підприємством: навчальний посібник. 3-тє видання, доповн. і</w:t>
      </w:r>
      <w:r w:rsidRPr="003872A1">
        <w:rPr>
          <w:spacing w:val="-5"/>
          <w:sz w:val="28"/>
          <w:szCs w:val="28"/>
        </w:rPr>
        <w:t xml:space="preserve"> </w:t>
      </w:r>
      <w:r w:rsidRPr="003872A1">
        <w:rPr>
          <w:sz w:val="28"/>
          <w:szCs w:val="28"/>
        </w:rPr>
        <w:t>переробл. Київ:</w:t>
      </w:r>
      <w:r w:rsidRPr="003872A1">
        <w:rPr>
          <w:spacing w:val="-5"/>
          <w:sz w:val="28"/>
          <w:szCs w:val="28"/>
        </w:rPr>
        <w:t xml:space="preserve"> </w:t>
      </w:r>
      <w:r w:rsidRPr="003872A1">
        <w:rPr>
          <w:sz w:val="28"/>
          <w:szCs w:val="28"/>
        </w:rPr>
        <w:t>Видавничий дім “Кондор”,</w:t>
      </w:r>
      <w:r w:rsidRPr="003872A1">
        <w:rPr>
          <w:spacing w:val="-2"/>
          <w:sz w:val="28"/>
          <w:szCs w:val="28"/>
        </w:rPr>
        <w:t xml:space="preserve"> </w:t>
      </w:r>
      <w:r w:rsidRPr="003872A1">
        <w:rPr>
          <w:sz w:val="28"/>
          <w:szCs w:val="28"/>
        </w:rPr>
        <w:t>2020. 396 с.</w:t>
      </w:r>
    </w:p>
    <w:p w:rsidR="00207200" w:rsidRPr="003872A1" w:rsidRDefault="00450638" w:rsidP="00713395">
      <w:pPr>
        <w:pStyle w:val="a5"/>
        <w:numPr>
          <w:ilvl w:val="0"/>
          <w:numId w:val="1"/>
        </w:numPr>
        <w:tabs>
          <w:tab w:val="left" w:pos="1606"/>
        </w:tabs>
        <w:ind w:right="143" w:firstLine="710"/>
        <w:jc w:val="both"/>
        <w:rPr>
          <w:sz w:val="28"/>
          <w:szCs w:val="28"/>
        </w:rPr>
      </w:pPr>
      <w:r w:rsidRPr="003872A1">
        <w:rPr>
          <w:sz w:val="28"/>
          <w:szCs w:val="28"/>
        </w:rPr>
        <w:t>Коваль Я.С. Механізми державного регулювання антикризовим управлінням економічною безпекою банківських установ України: монографія. Київ: ВН З «Університет економіки та права «КРОК». 2020. 200 с.</w:t>
      </w:r>
    </w:p>
    <w:p w:rsidR="00207200" w:rsidRPr="003872A1" w:rsidRDefault="00450638" w:rsidP="00713395">
      <w:pPr>
        <w:pStyle w:val="a5"/>
        <w:numPr>
          <w:ilvl w:val="0"/>
          <w:numId w:val="1"/>
        </w:numPr>
        <w:tabs>
          <w:tab w:val="left" w:pos="1539"/>
        </w:tabs>
        <w:ind w:right="142" w:firstLine="710"/>
        <w:jc w:val="both"/>
        <w:rPr>
          <w:sz w:val="28"/>
          <w:szCs w:val="28"/>
        </w:rPr>
      </w:pPr>
      <w:r w:rsidRPr="003872A1">
        <w:rPr>
          <w:sz w:val="28"/>
          <w:szCs w:val="28"/>
        </w:rPr>
        <w:t xml:space="preserve">Ковальова О. М. Ідентифікація кваліфікуючих факторів впливу в </w:t>
      </w:r>
      <w:r w:rsidRPr="003872A1">
        <w:rPr>
          <w:sz w:val="28"/>
          <w:szCs w:val="28"/>
        </w:rPr>
        <w:lastRenderedPageBreak/>
        <w:t xml:space="preserve">контексті управління фінансовою стійкістю комерційного банку. Бізнес Інформ. 2021. № 7. C. 212-221. URL: </w:t>
      </w:r>
      <w:hyperlink r:id="rId14" w:history="1">
        <w:r w:rsidR="00E749F0" w:rsidRPr="003872A1">
          <w:rPr>
            <w:rStyle w:val="a6"/>
            <w:color w:val="auto"/>
            <w:sz w:val="28"/>
            <w:szCs w:val="28"/>
          </w:rPr>
          <w:t>https://doi.org/10.32983/2222-4459-2021-7-212-221</w:t>
        </w:r>
      </w:hyperlink>
      <w:r w:rsidR="00E749F0" w:rsidRPr="003872A1">
        <w:rPr>
          <w:sz w:val="28"/>
          <w:szCs w:val="28"/>
        </w:rPr>
        <w:t xml:space="preserve"> </w:t>
      </w:r>
    </w:p>
    <w:p w:rsidR="00207200" w:rsidRPr="003872A1" w:rsidRDefault="00450638" w:rsidP="00713395">
      <w:pPr>
        <w:pStyle w:val="a5"/>
        <w:numPr>
          <w:ilvl w:val="0"/>
          <w:numId w:val="1"/>
        </w:numPr>
        <w:tabs>
          <w:tab w:val="left" w:pos="1424"/>
        </w:tabs>
        <w:ind w:right="141" w:firstLine="710"/>
        <w:jc w:val="both"/>
        <w:rPr>
          <w:sz w:val="28"/>
          <w:szCs w:val="28"/>
        </w:rPr>
      </w:pPr>
      <w:r w:rsidRPr="003872A1">
        <w:rPr>
          <w:sz w:val="28"/>
          <w:szCs w:val="28"/>
        </w:rPr>
        <w:t>Митний кодекс України від 13 березня 2012 року № 4495-VI (зі змінами та доповненнями).</w:t>
      </w:r>
    </w:p>
    <w:p w:rsidR="00207200" w:rsidRPr="003872A1" w:rsidRDefault="00450638" w:rsidP="00713395">
      <w:pPr>
        <w:pStyle w:val="a5"/>
        <w:numPr>
          <w:ilvl w:val="0"/>
          <w:numId w:val="1"/>
        </w:numPr>
        <w:tabs>
          <w:tab w:val="left" w:pos="1434"/>
        </w:tabs>
        <w:ind w:right="145" w:firstLine="710"/>
        <w:jc w:val="both"/>
        <w:rPr>
          <w:sz w:val="28"/>
          <w:szCs w:val="28"/>
        </w:rPr>
      </w:pPr>
      <w:r w:rsidRPr="003872A1">
        <w:rPr>
          <w:sz w:val="28"/>
          <w:szCs w:val="28"/>
        </w:rPr>
        <w:t xml:space="preserve">Наказ Міністерства економіки України «Про затвердження Методичних рекомендацій з розроблення бізнес-плану підприємств» від 06.09.2006 №290. URL: </w:t>
      </w:r>
      <w:hyperlink r:id="rId15" w:anchor="Text" w:history="1">
        <w:r w:rsidR="00DD0F1C" w:rsidRPr="003872A1">
          <w:rPr>
            <w:rStyle w:val="a6"/>
            <w:color w:val="auto"/>
            <w:sz w:val="28"/>
            <w:szCs w:val="28"/>
          </w:rPr>
          <w:t>https://zakon.rada.gov.ua/rada/show/v0290665-06#Text</w:t>
        </w:r>
      </w:hyperlink>
      <w:r w:rsidR="00DD0F1C" w:rsidRPr="003872A1">
        <w:rPr>
          <w:sz w:val="28"/>
          <w:szCs w:val="28"/>
        </w:rPr>
        <w:t xml:space="preserve"> </w:t>
      </w:r>
    </w:p>
    <w:p w:rsidR="00207200" w:rsidRPr="003872A1" w:rsidRDefault="00450638" w:rsidP="00713395">
      <w:pPr>
        <w:pStyle w:val="a5"/>
        <w:numPr>
          <w:ilvl w:val="0"/>
          <w:numId w:val="1"/>
        </w:numPr>
        <w:tabs>
          <w:tab w:val="left" w:pos="1520"/>
        </w:tabs>
        <w:ind w:right="150" w:firstLine="710"/>
        <w:jc w:val="both"/>
        <w:rPr>
          <w:sz w:val="28"/>
          <w:szCs w:val="28"/>
        </w:rPr>
      </w:pPr>
      <w:r w:rsidRPr="003872A1">
        <w:rPr>
          <w:sz w:val="28"/>
          <w:szCs w:val="28"/>
        </w:rPr>
        <w:t>Наказ Державної податкової служби «Про затвердження Методики проведення перевірки загальних положень податкового та іншого законодавства України, контроль за дотриманням якого покладено на податкові органи» від 09.06.2023 р №444</w:t>
      </w:r>
    </w:p>
    <w:p w:rsidR="00207200" w:rsidRPr="003872A1" w:rsidRDefault="00450638" w:rsidP="00713395">
      <w:pPr>
        <w:pStyle w:val="a5"/>
        <w:numPr>
          <w:ilvl w:val="0"/>
          <w:numId w:val="1"/>
        </w:numPr>
        <w:tabs>
          <w:tab w:val="left" w:pos="1549"/>
        </w:tabs>
        <w:ind w:right="138" w:firstLine="710"/>
        <w:jc w:val="both"/>
        <w:rPr>
          <w:sz w:val="28"/>
          <w:szCs w:val="28"/>
        </w:rPr>
      </w:pPr>
      <w:r w:rsidRPr="003872A1">
        <w:rPr>
          <w:sz w:val="28"/>
          <w:szCs w:val="28"/>
        </w:rPr>
        <w:t>Наказ Міністерства доходів і зборів України «Про затвердження Положення про реєстрацію фізичних осіб у Державному реєстрі фізичних осіб- платників податків» від 10.12.2013 р. № 779</w:t>
      </w:r>
    </w:p>
    <w:p w:rsidR="00207200" w:rsidRPr="003872A1" w:rsidRDefault="00450638" w:rsidP="00713395">
      <w:pPr>
        <w:pStyle w:val="a5"/>
        <w:numPr>
          <w:ilvl w:val="0"/>
          <w:numId w:val="1"/>
        </w:numPr>
        <w:tabs>
          <w:tab w:val="left" w:pos="1549"/>
        </w:tabs>
        <w:ind w:right="143" w:firstLine="710"/>
        <w:jc w:val="both"/>
        <w:rPr>
          <w:sz w:val="28"/>
          <w:szCs w:val="28"/>
        </w:rPr>
      </w:pPr>
      <w:r w:rsidRPr="003872A1">
        <w:rPr>
          <w:sz w:val="28"/>
          <w:szCs w:val="28"/>
        </w:rPr>
        <w:t>Наказ Міністерства доходів і зборів України «Про затвердження Порядку розстроченн»" від 10.10.2013 р. № 574</w:t>
      </w:r>
    </w:p>
    <w:p w:rsidR="00207200" w:rsidRPr="003872A1" w:rsidRDefault="00450638" w:rsidP="00713395">
      <w:pPr>
        <w:pStyle w:val="a5"/>
        <w:numPr>
          <w:ilvl w:val="0"/>
          <w:numId w:val="1"/>
        </w:numPr>
        <w:tabs>
          <w:tab w:val="left" w:pos="1530"/>
        </w:tabs>
        <w:ind w:right="139" w:firstLine="710"/>
        <w:jc w:val="both"/>
        <w:rPr>
          <w:sz w:val="28"/>
          <w:szCs w:val="28"/>
        </w:rPr>
      </w:pPr>
      <w:r w:rsidRPr="003872A1">
        <w:rPr>
          <w:sz w:val="28"/>
          <w:szCs w:val="28"/>
        </w:rPr>
        <w:t>Наказ Міністерства фінансів України «Про затвердження Порядку обліку платників податків і зборів» від 09.12.2011 р. № 1588</w:t>
      </w:r>
    </w:p>
    <w:p w:rsidR="00207200" w:rsidRPr="003872A1" w:rsidRDefault="00450638" w:rsidP="00713395">
      <w:pPr>
        <w:pStyle w:val="a5"/>
        <w:numPr>
          <w:ilvl w:val="0"/>
          <w:numId w:val="1"/>
        </w:numPr>
        <w:tabs>
          <w:tab w:val="left" w:pos="1535"/>
        </w:tabs>
        <w:ind w:right="144" w:firstLine="710"/>
        <w:jc w:val="both"/>
        <w:rPr>
          <w:sz w:val="28"/>
          <w:szCs w:val="28"/>
        </w:rPr>
      </w:pPr>
      <w:r w:rsidRPr="003872A1">
        <w:rPr>
          <w:sz w:val="28"/>
          <w:szCs w:val="28"/>
        </w:rPr>
        <w:t>Наказ Міністерства фінансів України "Про затвердження Порядку формування плану-графіка проведення документальних планових перевірок платників податків" від 02.06.2015 р. № 524</w:t>
      </w:r>
    </w:p>
    <w:p w:rsidR="00207200" w:rsidRPr="003872A1" w:rsidRDefault="00450638" w:rsidP="00713395">
      <w:pPr>
        <w:pStyle w:val="a5"/>
        <w:numPr>
          <w:ilvl w:val="0"/>
          <w:numId w:val="1"/>
        </w:numPr>
        <w:tabs>
          <w:tab w:val="left" w:pos="1448"/>
        </w:tabs>
        <w:ind w:right="147" w:firstLine="710"/>
        <w:jc w:val="both"/>
        <w:rPr>
          <w:sz w:val="28"/>
          <w:szCs w:val="28"/>
        </w:rPr>
      </w:pPr>
      <w:r w:rsidRPr="003872A1">
        <w:rPr>
          <w:sz w:val="28"/>
          <w:szCs w:val="28"/>
        </w:rPr>
        <w:t>Непочатенко О. О. Фінанси підприємств: підручник. К.: Центр учбової літератури, 2021. 504 с.</w:t>
      </w:r>
    </w:p>
    <w:p w:rsidR="00207200" w:rsidRPr="003872A1" w:rsidRDefault="00450638" w:rsidP="00713395">
      <w:pPr>
        <w:pStyle w:val="a5"/>
        <w:numPr>
          <w:ilvl w:val="0"/>
          <w:numId w:val="1"/>
        </w:numPr>
        <w:tabs>
          <w:tab w:val="left" w:pos="1439"/>
        </w:tabs>
        <w:ind w:right="150" w:firstLine="710"/>
        <w:jc w:val="both"/>
        <w:rPr>
          <w:sz w:val="28"/>
          <w:szCs w:val="28"/>
        </w:rPr>
      </w:pPr>
      <w:r w:rsidRPr="003872A1">
        <w:rPr>
          <w:sz w:val="28"/>
          <w:szCs w:val="28"/>
        </w:rPr>
        <w:t>Податковий кодекс України від 2 грудня 2010 року № 2755 (зі змінами та доповненнями)</w:t>
      </w:r>
    </w:p>
    <w:p w:rsidR="00207200" w:rsidRPr="003872A1" w:rsidRDefault="00450638" w:rsidP="00713395">
      <w:pPr>
        <w:pStyle w:val="a5"/>
        <w:numPr>
          <w:ilvl w:val="0"/>
          <w:numId w:val="1"/>
        </w:numPr>
        <w:tabs>
          <w:tab w:val="left" w:pos="1425"/>
        </w:tabs>
        <w:ind w:right="143" w:firstLine="710"/>
        <w:jc w:val="both"/>
        <w:rPr>
          <w:sz w:val="28"/>
          <w:szCs w:val="28"/>
        </w:rPr>
      </w:pPr>
      <w:r w:rsidRPr="003872A1">
        <w:rPr>
          <w:sz w:val="28"/>
          <w:szCs w:val="28"/>
        </w:rPr>
        <w:t>Податкова система: Навчальний посібник / С. В. Косторной, О. О. Яцух, В. Д. Цап [та ін.]; за ред. С. В. Косторного. – Мелітополь: Видавничий будинок ММД, 2018. – 196 с.</w:t>
      </w:r>
    </w:p>
    <w:p w:rsidR="00207200" w:rsidRPr="003872A1" w:rsidRDefault="00450638" w:rsidP="00713395">
      <w:pPr>
        <w:pStyle w:val="a5"/>
        <w:numPr>
          <w:ilvl w:val="0"/>
          <w:numId w:val="1"/>
        </w:numPr>
        <w:tabs>
          <w:tab w:val="left" w:pos="1425"/>
        </w:tabs>
        <w:ind w:right="142" w:firstLine="710"/>
        <w:jc w:val="both"/>
        <w:rPr>
          <w:sz w:val="28"/>
          <w:szCs w:val="28"/>
        </w:rPr>
      </w:pPr>
      <w:r w:rsidRPr="003872A1">
        <w:rPr>
          <w:sz w:val="28"/>
          <w:szCs w:val="28"/>
        </w:rPr>
        <w:t>Податкова система. Практикум: Навчальний посібник / С. В. Косторной, О. О.</w:t>
      </w:r>
      <w:r w:rsidRPr="003872A1">
        <w:rPr>
          <w:spacing w:val="-2"/>
          <w:sz w:val="28"/>
          <w:szCs w:val="28"/>
        </w:rPr>
        <w:t xml:space="preserve"> </w:t>
      </w:r>
      <w:r w:rsidRPr="003872A1">
        <w:rPr>
          <w:sz w:val="28"/>
          <w:szCs w:val="28"/>
        </w:rPr>
        <w:t>Яцух, В. Д.</w:t>
      </w:r>
      <w:r w:rsidRPr="003872A1">
        <w:rPr>
          <w:spacing w:val="-2"/>
          <w:sz w:val="28"/>
          <w:szCs w:val="28"/>
        </w:rPr>
        <w:t xml:space="preserve"> </w:t>
      </w:r>
      <w:r w:rsidRPr="003872A1">
        <w:rPr>
          <w:sz w:val="28"/>
          <w:szCs w:val="28"/>
        </w:rPr>
        <w:t>Цап [та ін.]; за ред.</w:t>
      </w:r>
      <w:r w:rsidRPr="003872A1">
        <w:rPr>
          <w:spacing w:val="-2"/>
          <w:sz w:val="28"/>
          <w:szCs w:val="28"/>
        </w:rPr>
        <w:t xml:space="preserve"> </w:t>
      </w:r>
      <w:r w:rsidRPr="003872A1">
        <w:rPr>
          <w:sz w:val="28"/>
          <w:szCs w:val="28"/>
        </w:rPr>
        <w:t>С.</w:t>
      </w:r>
      <w:r w:rsidRPr="003872A1">
        <w:rPr>
          <w:spacing w:val="-7"/>
          <w:sz w:val="28"/>
          <w:szCs w:val="28"/>
        </w:rPr>
        <w:t xml:space="preserve"> </w:t>
      </w:r>
      <w:r w:rsidRPr="003872A1">
        <w:rPr>
          <w:sz w:val="28"/>
          <w:szCs w:val="28"/>
        </w:rPr>
        <w:t>В. Косторного. – Мелітополь:</w:t>
      </w:r>
      <w:r w:rsidRPr="003872A1">
        <w:rPr>
          <w:spacing w:val="-5"/>
          <w:sz w:val="28"/>
          <w:szCs w:val="28"/>
        </w:rPr>
        <w:t xml:space="preserve"> </w:t>
      </w:r>
      <w:r w:rsidRPr="003872A1">
        <w:rPr>
          <w:sz w:val="28"/>
          <w:szCs w:val="28"/>
        </w:rPr>
        <w:t>Видавничий будинок ММД, 2021. – 448 с</w:t>
      </w:r>
    </w:p>
    <w:p w:rsidR="00207200" w:rsidRPr="003872A1" w:rsidRDefault="00450638" w:rsidP="00713395">
      <w:pPr>
        <w:pStyle w:val="a5"/>
        <w:numPr>
          <w:ilvl w:val="0"/>
          <w:numId w:val="1"/>
        </w:numPr>
        <w:tabs>
          <w:tab w:val="left" w:pos="1415"/>
        </w:tabs>
        <w:ind w:right="147" w:firstLine="710"/>
        <w:jc w:val="both"/>
        <w:rPr>
          <w:sz w:val="28"/>
          <w:szCs w:val="28"/>
        </w:rPr>
      </w:pPr>
      <w:r w:rsidRPr="003872A1">
        <w:rPr>
          <w:sz w:val="28"/>
          <w:szCs w:val="28"/>
        </w:rPr>
        <w:t>Податковий</w:t>
      </w:r>
      <w:r w:rsidRPr="003872A1">
        <w:rPr>
          <w:spacing w:val="-6"/>
          <w:sz w:val="28"/>
          <w:szCs w:val="28"/>
        </w:rPr>
        <w:t xml:space="preserve"> </w:t>
      </w:r>
      <w:r w:rsidRPr="003872A1">
        <w:rPr>
          <w:sz w:val="28"/>
          <w:szCs w:val="28"/>
        </w:rPr>
        <w:t>менеджмент. Навчальний</w:t>
      </w:r>
      <w:r w:rsidRPr="003872A1">
        <w:rPr>
          <w:spacing w:val="-6"/>
          <w:sz w:val="28"/>
          <w:szCs w:val="28"/>
        </w:rPr>
        <w:t xml:space="preserve"> </w:t>
      </w:r>
      <w:r w:rsidRPr="003872A1">
        <w:rPr>
          <w:sz w:val="28"/>
          <w:szCs w:val="28"/>
        </w:rPr>
        <w:t>посібник.</w:t>
      </w:r>
      <w:r w:rsidRPr="003872A1">
        <w:rPr>
          <w:spacing w:val="-4"/>
          <w:sz w:val="28"/>
          <w:szCs w:val="28"/>
        </w:rPr>
        <w:t xml:space="preserve"> </w:t>
      </w:r>
      <w:r w:rsidRPr="003872A1">
        <w:rPr>
          <w:sz w:val="28"/>
          <w:szCs w:val="28"/>
        </w:rPr>
        <w:t>Купчак</w:t>
      </w:r>
      <w:r w:rsidRPr="003872A1">
        <w:rPr>
          <w:spacing w:val="-6"/>
          <w:sz w:val="28"/>
          <w:szCs w:val="28"/>
        </w:rPr>
        <w:t xml:space="preserve"> </w:t>
      </w:r>
      <w:r w:rsidRPr="003872A1">
        <w:rPr>
          <w:sz w:val="28"/>
          <w:szCs w:val="28"/>
        </w:rPr>
        <w:t>М.</w:t>
      </w:r>
      <w:r w:rsidRPr="003872A1">
        <w:rPr>
          <w:spacing w:val="-4"/>
          <w:sz w:val="28"/>
          <w:szCs w:val="28"/>
        </w:rPr>
        <w:t xml:space="preserve"> </w:t>
      </w:r>
      <w:r w:rsidRPr="003872A1">
        <w:rPr>
          <w:sz w:val="28"/>
          <w:szCs w:val="28"/>
        </w:rPr>
        <w:t>Я.,</w:t>
      </w:r>
      <w:r w:rsidRPr="003872A1">
        <w:rPr>
          <w:spacing w:val="-4"/>
          <w:sz w:val="28"/>
          <w:szCs w:val="28"/>
        </w:rPr>
        <w:t xml:space="preserve"> </w:t>
      </w:r>
      <w:r w:rsidRPr="003872A1">
        <w:rPr>
          <w:sz w:val="28"/>
          <w:szCs w:val="28"/>
        </w:rPr>
        <w:t>Саміло</w:t>
      </w:r>
      <w:r w:rsidRPr="003872A1">
        <w:rPr>
          <w:spacing w:val="-2"/>
          <w:sz w:val="28"/>
          <w:szCs w:val="28"/>
        </w:rPr>
        <w:t xml:space="preserve"> </w:t>
      </w:r>
      <w:r w:rsidRPr="003872A1">
        <w:rPr>
          <w:sz w:val="28"/>
          <w:szCs w:val="28"/>
        </w:rPr>
        <w:t>А. В. Львів, 2020. – 185 с..</w:t>
      </w:r>
    </w:p>
    <w:p w:rsidR="00207200" w:rsidRPr="003872A1" w:rsidRDefault="00450638" w:rsidP="00713395">
      <w:pPr>
        <w:pStyle w:val="a5"/>
        <w:numPr>
          <w:ilvl w:val="0"/>
          <w:numId w:val="1"/>
        </w:numPr>
        <w:tabs>
          <w:tab w:val="left" w:pos="1669"/>
        </w:tabs>
        <w:ind w:right="140" w:firstLine="710"/>
        <w:jc w:val="both"/>
        <w:rPr>
          <w:sz w:val="28"/>
          <w:szCs w:val="28"/>
        </w:rPr>
      </w:pPr>
      <w:r w:rsidRPr="003872A1">
        <w:rPr>
          <w:sz w:val="28"/>
          <w:szCs w:val="28"/>
        </w:rPr>
        <w:t xml:space="preserve">Положення про застосування Національним банком України стандартних інструментів регулювання ліквідності банківської системи: затв. Постановою Правління НБУ від 17.09.2015 р. № 615. URL: </w:t>
      </w:r>
      <w:hyperlink r:id="rId16" w:history="1">
        <w:r w:rsidR="00DD0F1C" w:rsidRPr="003872A1">
          <w:rPr>
            <w:rStyle w:val="a6"/>
            <w:color w:val="auto"/>
            <w:spacing w:val="-2"/>
            <w:sz w:val="28"/>
            <w:szCs w:val="28"/>
          </w:rPr>
          <w:t>https://zakon.rada.gov.ua</w:t>
        </w:r>
      </w:hyperlink>
      <w:r w:rsidRPr="003872A1">
        <w:rPr>
          <w:spacing w:val="-2"/>
          <w:sz w:val="28"/>
          <w:szCs w:val="28"/>
        </w:rPr>
        <w:t>.</w:t>
      </w:r>
      <w:r w:rsidR="00DD0F1C" w:rsidRPr="003872A1">
        <w:rPr>
          <w:spacing w:val="-2"/>
          <w:sz w:val="28"/>
          <w:szCs w:val="28"/>
        </w:rPr>
        <w:t xml:space="preserve"> </w:t>
      </w:r>
    </w:p>
    <w:p w:rsidR="00207200" w:rsidRPr="003872A1" w:rsidRDefault="00450638" w:rsidP="00713395">
      <w:pPr>
        <w:pStyle w:val="a5"/>
        <w:numPr>
          <w:ilvl w:val="0"/>
          <w:numId w:val="1"/>
        </w:numPr>
        <w:tabs>
          <w:tab w:val="left" w:pos="1491"/>
        </w:tabs>
        <w:ind w:right="145" w:firstLine="710"/>
        <w:jc w:val="both"/>
        <w:rPr>
          <w:sz w:val="28"/>
          <w:szCs w:val="28"/>
        </w:rPr>
      </w:pPr>
      <w:r w:rsidRPr="003872A1">
        <w:rPr>
          <w:sz w:val="28"/>
          <w:szCs w:val="28"/>
        </w:rPr>
        <w:t xml:space="preserve">Положення про організація системи управління ризикам и в банках України та банківських групах: П останова Н аціонального банку України; від 11.06.2018 № 64. URL: </w:t>
      </w:r>
      <w:hyperlink r:id="rId17">
        <w:r w:rsidRPr="003872A1">
          <w:rPr>
            <w:sz w:val="28"/>
            <w:szCs w:val="28"/>
            <w:u w:val="single" w:color="0000FF"/>
          </w:rPr>
          <w:t>https://zakon.rada.gov.ua</w:t>
        </w:r>
      </w:hyperlink>
      <w:r w:rsidRPr="003872A1">
        <w:rPr>
          <w:sz w:val="28"/>
          <w:szCs w:val="28"/>
        </w:rPr>
        <w:t>.</w:t>
      </w:r>
    </w:p>
    <w:p w:rsidR="00207200" w:rsidRPr="003872A1" w:rsidRDefault="00450638" w:rsidP="00713395">
      <w:pPr>
        <w:pStyle w:val="a5"/>
        <w:numPr>
          <w:ilvl w:val="0"/>
          <w:numId w:val="1"/>
        </w:numPr>
        <w:tabs>
          <w:tab w:val="left" w:pos="1434"/>
        </w:tabs>
        <w:ind w:right="137" w:firstLine="710"/>
        <w:jc w:val="both"/>
        <w:rPr>
          <w:sz w:val="28"/>
          <w:szCs w:val="28"/>
        </w:rPr>
      </w:pPr>
      <w:r w:rsidRPr="003872A1">
        <w:rPr>
          <w:sz w:val="28"/>
          <w:szCs w:val="28"/>
        </w:rPr>
        <w:t>Постанова Правління Національного Банку України «Про затвердження Положення про</w:t>
      </w:r>
      <w:r w:rsidRPr="003872A1">
        <w:rPr>
          <w:spacing w:val="-1"/>
          <w:sz w:val="28"/>
          <w:szCs w:val="28"/>
        </w:rPr>
        <w:t xml:space="preserve"> </w:t>
      </w:r>
      <w:r w:rsidRPr="003872A1">
        <w:rPr>
          <w:sz w:val="28"/>
          <w:szCs w:val="28"/>
        </w:rPr>
        <w:t>ліцензування та реєстрацію</w:t>
      </w:r>
      <w:r w:rsidRPr="003872A1">
        <w:rPr>
          <w:spacing w:val="-3"/>
          <w:sz w:val="28"/>
          <w:szCs w:val="28"/>
        </w:rPr>
        <w:t xml:space="preserve"> </w:t>
      </w:r>
      <w:r w:rsidRPr="003872A1">
        <w:rPr>
          <w:sz w:val="28"/>
          <w:szCs w:val="28"/>
        </w:rPr>
        <w:t>надавачів</w:t>
      </w:r>
      <w:r w:rsidRPr="003872A1">
        <w:rPr>
          <w:spacing w:val="-3"/>
          <w:sz w:val="28"/>
          <w:szCs w:val="28"/>
        </w:rPr>
        <w:t xml:space="preserve"> </w:t>
      </w:r>
      <w:r w:rsidRPr="003872A1">
        <w:rPr>
          <w:sz w:val="28"/>
          <w:szCs w:val="28"/>
        </w:rPr>
        <w:t>фінансових</w:t>
      </w:r>
      <w:r w:rsidRPr="003872A1">
        <w:rPr>
          <w:spacing w:val="-5"/>
          <w:sz w:val="28"/>
          <w:szCs w:val="28"/>
        </w:rPr>
        <w:t xml:space="preserve"> </w:t>
      </w:r>
      <w:r w:rsidRPr="003872A1">
        <w:rPr>
          <w:sz w:val="28"/>
          <w:szCs w:val="28"/>
        </w:rPr>
        <w:t>послуг та умови провадження ними</w:t>
      </w:r>
      <w:r w:rsidRPr="003872A1">
        <w:rPr>
          <w:spacing w:val="-2"/>
          <w:sz w:val="28"/>
          <w:szCs w:val="28"/>
        </w:rPr>
        <w:t xml:space="preserve"> </w:t>
      </w:r>
      <w:r w:rsidRPr="003872A1">
        <w:rPr>
          <w:sz w:val="28"/>
          <w:szCs w:val="28"/>
        </w:rPr>
        <w:t>діяльності</w:t>
      </w:r>
      <w:r w:rsidRPr="003872A1">
        <w:rPr>
          <w:spacing w:val="-7"/>
          <w:sz w:val="28"/>
          <w:szCs w:val="28"/>
        </w:rPr>
        <w:t xml:space="preserve"> </w:t>
      </w:r>
      <w:r w:rsidRPr="003872A1">
        <w:rPr>
          <w:sz w:val="28"/>
          <w:szCs w:val="28"/>
        </w:rPr>
        <w:t>з</w:t>
      </w:r>
      <w:r w:rsidRPr="003872A1">
        <w:rPr>
          <w:spacing w:val="-1"/>
          <w:sz w:val="28"/>
          <w:szCs w:val="28"/>
        </w:rPr>
        <w:t xml:space="preserve"> </w:t>
      </w:r>
      <w:r w:rsidRPr="003872A1">
        <w:rPr>
          <w:sz w:val="28"/>
          <w:szCs w:val="28"/>
        </w:rPr>
        <w:t>надання фінансових</w:t>
      </w:r>
      <w:r w:rsidRPr="003872A1">
        <w:rPr>
          <w:spacing w:val="-6"/>
          <w:sz w:val="28"/>
          <w:szCs w:val="28"/>
        </w:rPr>
        <w:t xml:space="preserve"> </w:t>
      </w:r>
      <w:r w:rsidRPr="003872A1">
        <w:rPr>
          <w:sz w:val="28"/>
          <w:szCs w:val="28"/>
        </w:rPr>
        <w:t>послуг»</w:t>
      </w:r>
      <w:r w:rsidRPr="003872A1">
        <w:rPr>
          <w:spacing w:val="-6"/>
          <w:sz w:val="28"/>
          <w:szCs w:val="28"/>
        </w:rPr>
        <w:t xml:space="preserve"> </w:t>
      </w:r>
      <w:r w:rsidRPr="003872A1">
        <w:rPr>
          <w:sz w:val="28"/>
          <w:szCs w:val="28"/>
        </w:rPr>
        <w:t>від 24.12.2021</w:t>
      </w:r>
      <w:r w:rsidRPr="003872A1">
        <w:rPr>
          <w:spacing w:val="-2"/>
          <w:sz w:val="28"/>
          <w:szCs w:val="28"/>
        </w:rPr>
        <w:t xml:space="preserve"> </w:t>
      </w:r>
      <w:r w:rsidRPr="003872A1">
        <w:rPr>
          <w:sz w:val="28"/>
          <w:szCs w:val="28"/>
        </w:rPr>
        <w:t>№ 153. URL: https://zakon.rada.gov.ua/laws/show/v0153500-21#Text</w:t>
      </w:r>
    </w:p>
    <w:p w:rsidR="00207200" w:rsidRPr="003872A1" w:rsidRDefault="00450638" w:rsidP="00713395">
      <w:pPr>
        <w:pStyle w:val="a5"/>
        <w:numPr>
          <w:ilvl w:val="0"/>
          <w:numId w:val="1"/>
        </w:numPr>
        <w:tabs>
          <w:tab w:val="left" w:pos="1434"/>
        </w:tabs>
        <w:ind w:right="142" w:firstLine="710"/>
        <w:jc w:val="both"/>
        <w:rPr>
          <w:sz w:val="28"/>
          <w:szCs w:val="28"/>
        </w:rPr>
      </w:pPr>
      <w:r w:rsidRPr="003872A1">
        <w:rPr>
          <w:sz w:val="28"/>
          <w:szCs w:val="28"/>
        </w:rPr>
        <w:t>Постанова Правління Національного Банку України «Про затвердження Положення про реєстрацію страхових та перестрахових брокерів та умови провадження посередницької діяльності у сфері страхування та про внесення змін</w:t>
      </w:r>
    </w:p>
    <w:p w:rsidR="00207200" w:rsidRPr="003872A1" w:rsidRDefault="00207200" w:rsidP="00713395">
      <w:pPr>
        <w:pStyle w:val="a5"/>
        <w:jc w:val="both"/>
        <w:rPr>
          <w:sz w:val="28"/>
          <w:szCs w:val="28"/>
        </w:rPr>
        <w:sectPr w:rsidR="00207200" w:rsidRPr="003872A1">
          <w:pgSz w:w="11910" w:h="16840"/>
          <w:pgMar w:top="1160" w:right="708" w:bottom="280" w:left="850" w:header="756" w:footer="0" w:gutter="0"/>
          <w:cols w:space="720"/>
        </w:sectPr>
      </w:pPr>
    </w:p>
    <w:p w:rsidR="00207200" w:rsidRPr="003872A1" w:rsidRDefault="00450638" w:rsidP="00713395">
      <w:pPr>
        <w:pStyle w:val="a3"/>
        <w:ind w:right="145" w:firstLine="0"/>
        <w:jc w:val="both"/>
      </w:pPr>
      <w:r w:rsidRPr="003872A1">
        <w:lastRenderedPageBreak/>
        <w:t>до деяких нормативно-правових актів Національного банку України» від 30.06.2022 № 135. URL: https://zakon.rada.gov.ua/laws/show/v0135500-22#Text</w:t>
      </w:r>
    </w:p>
    <w:p w:rsidR="00207200" w:rsidRPr="003872A1" w:rsidRDefault="00450638" w:rsidP="00713395">
      <w:pPr>
        <w:pStyle w:val="a5"/>
        <w:numPr>
          <w:ilvl w:val="0"/>
          <w:numId w:val="1"/>
        </w:numPr>
        <w:tabs>
          <w:tab w:val="left" w:pos="1439"/>
        </w:tabs>
        <w:ind w:right="136" w:firstLine="710"/>
        <w:jc w:val="both"/>
        <w:rPr>
          <w:sz w:val="28"/>
          <w:szCs w:val="28"/>
        </w:rPr>
      </w:pPr>
      <w:r w:rsidRPr="003872A1">
        <w:rPr>
          <w:sz w:val="28"/>
          <w:szCs w:val="28"/>
        </w:rPr>
        <w:t xml:space="preserve">Постанова Правління Національного банку України «Про затвердження Положення про визначення банками У країни розміру кредитного ризику за активними банківськими операціями» від 30.06.2016р. №351. URL: </w:t>
      </w:r>
      <w:r w:rsidR="00DD0F1C" w:rsidRPr="003872A1">
        <w:rPr>
          <w:sz w:val="28"/>
          <w:szCs w:val="28"/>
        </w:rPr>
        <w:t xml:space="preserve"> </w:t>
      </w:r>
      <w:hyperlink r:id="rId18" w:history="1">
        <w:r w:rsidR="00DD0F1C" w:rsidRPr="003872A1">
          <w:rPr>
            <w:rStyle w:val="a6"/>
            <w:color w:val="auto"/>
            <w:spacing w:val="-2"/>
            <w:sz w:val="28"/>
            <w:szCs w:val="28"/>
          </w:rPr>
          <w:t>http://zakon0.rada.gov.ua/laws/show/v0351500-16</w:t>
        </w:r>
      </w:hyperlink>
      <w:r w:rsidR="00DD0F1C" w:rsidRPr="003872A1">
        <w:rPr>
          <w:spacing w:val="-2"/>
          <w:sz w:val="28"/>
          <w:szCs w:val="28"/>
        </w:rPr>
        <w:t>.</w:t>
      </w:r>
    </w:p>
    <w:p w:rsidR="00207200" w:rsidRPr="003872A1" w:rsidRDefault="00450638" w:rsidP="00713395">
      <w:pPr>
        <w:pStyle w:val="a5"/>
        <w:numPr>
          <w:ilvl w:val="0"/>
          <w:numId w:val="1"/>
        </w:numPr>
        <w:tabs>
          <w:tab w:val="left" w:pos="1467"/>
        </w:tabs>
        <w:ind w:right="142" w:firstLine="710"/>
        <w:jc w:val="both"/>
        <w:rPr>
          <w:sz w:val="28"/>
          <w:szCs w:val="28"/>
        </w:rPr>
      </w:pPr>
      <w:r w:rsidRPr="003872A1">
        <w:rPr>
          <w:sz w:val="28"/>
          <w:szCs w:val="28"/>
        </w:rPr>
        <w:t xml:space="preserve">Про страхування: Закон України від 18.11.2021 № 1909-IX. Верховна Рада України. URL: </w:t>
      </w:r>
      <w:hyperlink r:id="rId19" w:anchor="Text">
        <w:r w:rsidRPr="003872A1">
          <w:rPr>
            <w:sz w:val="28"/>
            <w:szCs w:val="28"/>
            <w:u w:val="single" w:color="0000FF"/>
          </w:rPr>
          <w:t>https://zakon.rada.gov.ua/laws/show/1909-20#Text</w:t>
        </w:r>
      </w:hyperlink>
    </w:p>
    <w:p w:rsidR="00207200" w:rsidRPr="003872A1" w:rsidRDefault="00450638" w:rsidP="00713395">
      <w:pPr>
        <w:pStyle w:val="a5"/>
        <w:numPr>
          <w:ilvl w:val="0"/>
          <w:numId w:val="1"/>
        </w:numPr>
        <w:tabs>
          <w:tab w:val="left" w:pos="1535"/>
        </w:tabs>
        <w:ind w:right="134" w:firstLine="710"/>
        <w:jc w:val="both"/>
        <w:rPr>
          <w:sz w:val="28"/>
          <w:szCs w:val="28"/>
        </w:rPr>
      </w:pPr>
      <w:r w:rsidRPr="003872A1">
        <w:rPr>
          <w:sz w:val="28"/>
          <w:szCs w:val="28"/>
        </w:rPr>
        <w:t xml:space="preserve">Про фінансові послуги та фінансові компанії: Закон України від 14.12.2021 № 1953-IX. Верховна Рада України. URL: </w:t>
      </w:r>
      <w:hyperlink r:id="rId20" w:anchor="Text" w:history="1">
        <w:r w:rsidR="00DD0F1C" w:rsidRPr="003872A1">
          <w:rPr>
            <w:rStyle w:val="a6"/>
            <w:color w:val="auto"/>
            <w:spacing w:val="-2"/>
            <w:sz w:val="28"/>
            <w:szCs w:val="28"/>
          </w:rPr>
          <w:t>https://zakon.rada.gov.ua/laws/show/1953-20#Text</w:t>
        </w:r>
      </w:hyperlink>
      <w:r w:rsidR="00DD0F1C" w:rsidRPr="003872A1">
        <w:rPr>
          <w:spacing w:val="-2"/>
          <w:sz w:val="28"/>
          <w:szCs w:val="28"/>
        </w:rPr>
        <w:t xml:space="preserve"> </w:t>
      </w:r>
    </w:p>
    <w:p w:rsidR="00207200" w:rsidRPr="003872A1" w:rsidRDefault="00450638" w:rsidP="00713395">
      <w:pPr>
        <w:pStyle w:val="a5"/>
        <w:numPr>
          <w:ilvl w:val="0"/>
          <w:numId w:val="1"/>
        </w:numPr>
        <w:tabs>
          <w:tab w:val="left" w:pos="1424"/>
        </w:tabs>
        <w:ind w:right="143" w:firstLine="710"/>
        <w:jc w:val="both"/>
        <w:rPr>
          <w:sz w:val="28"/>
          <w:szCs w:val="28"/>
        </w:rPr>
      </w:pPr>
      <w:r w:rsidRPr="003872A1">
        <w:rPr>
          <w:sz w:val="28"/>
          <w:szCs w:val="28"/>
        </w:rPr>
        <w:t>Постанова Національного банку</w:t>
      </w:r>
      <w:r w:rsidRPr="003872A1">
        <w:rPr>
          <w:spacing w:val="-3"/>
          <w:sz w:val="28"/>
          <w:szCs w:val="28"/>
        </w:rPr>
        <w:t xml:space="preserve"> </w:t>
      </w:r>
      <w:r w:rsidRPr="003872A1">
        <w:rPr>
          <w:sz w:val="28"/>
          <w:szCs w:val="28"/>
        </w:rPr>
        <w:t>України "Про затвердження Положення про структуру валютного ринку України, умови та порядок торгівлі іноземною валютою та банківськими металами на валютному ринку України" від 02.01.2019</w:t>
      </w:r>
    </w:p>
    <w:p w:rsidR="00207200" w:rsidRPr="003872A1" w:rsidRDefault="00450638" w:rsidP="00713395">
      <w:pPr>
        <w:pStyle w:val="a3"/>
        <w:ind w:right="146" w:firstLine="0"/>
        <w:jc w:val="both"/>
      </w:pPr>
      <w:r w:rsidRPr="003872A1">
        <w:t>№ 17. Постанова Національного банку України "Про затвердження Положення про здійснення операцій із валютними цінностями" від 02.01.2019 № 2</w:t>
      </w:r>
    </w:p>
    <w:p w:rsidR="00207200" w:rsidRPr="003872A1" w:rsidRDefault="00450638" w:rsidP="00713395">
      <w:pPr>
        <w:pStyle w:val="a5"/>
        <w:numPr>
          <w:ilvl w:val="0"/>
          <w:numId w:val="1"/>
        </w:numPr>
        <w:tabs>
          <w:tab w:val="left" w:pos="1424"/>
        </w:tabs>
        <w:ind w:right="153" w:firstLine="710"/>
        <w:jc w:val="both"/>
        <w:rPr>
          <w:sz w:val="28"/>
          <w:szCs w:val="28"/>
        </w:rPr>
      </w:pPr>
      <w:r w:rsidRPr="003872A1">
        <w:rPr>
          <w:sz w:val="28"/>
          <w:szCs w:val="28"/>
        </w:rPr>
        <w:t>Постанова Національного банку</w:t>
      </w:r>
      <w:r w:rsidRPr="003872A1">
        <w:rPr>
          <w:spacing w:val="-5"/>
          <w:sz w:val="28"/>
          <w:szCs w:val="28"/>
        </w:rPr>
        <w:t xml:space="preserve"> </w:t>
      </w:r>
      <w:r w:rsidRPr="003872A1">
        <w:rPr>
          <w:sz w:val="28"/>
          <w:szCs w:val="28"/>
        </w:rPr>
        <w:t>України "Про затвердження Положення про транскордонне переміщення валютних цінностей" від 02.01.2019 № 3</w:t>
      </w:r>
    </w:p>
    <w:p w:rsidR="00207200" w:rsidRPr="003872A1" w:rsidRDefault="00450638" w:rsidP="00713395">
      <w:pPr>
        <w:pStyle w:val="a5"/>
        <w:numPr>
          <w:ilvl w:val="0"/>
          <w:numId w:val="1"/>
        </w:numPr>
        <w:tabs>
          <w:tab w:val="left" w:pos="1424"/>
        </w:tabs>
        <w:ind w:right="150" w:firstLine="710"/>
        <w:jc w:val="both"/>
        <w:rPr>
          <w:sz w:val="28"/>
          <w:szCs w:val="28"/>
        </w:rPr>
      </w:pPr>
      <w:r w:rsidRPr="003872A1">
        <w:rPr>
          <w:sz w:val="28"/>
          <w:szCs w:val="28"/>
        </w:rPr>
        <w:t>Постанова Національного банку</w:t>
      </w:r>
      <w:r w:rsidRPr="003872A1">
        <w:rPr>
          <w:spacing w:val="-4"/>
          <w:sz w:val="28"/>
          <w:szCs w:val="28"/>
        </w:rPr>
        <w:t xml:space="preserve"> </w:t>
      </w:r>
      <w:r w:rsidRPr="003872A1">
        <w:rPr>
          <w:sz w:val="28"/>
          <w:szCs w:val="28"/>
        </w:rPr>
        <w:t>України "Про затвердження Положення про заходи захисту та визначення порядку здійснення окремих операцій в іноземній валюті" від 02.01.2019 № 5</w:t>
      </w:r>
    </w:p>
    <w:p w:rsidR="00207200" w:rsidRPr="003872A1" w:rsidRDefault="00450638" w:rsidP="00713395">
      <w:pPr>
        <w:pStyle w:val="a5"/>
        <w:numPr>
          <w:ilvl w:val="0"/>
          <w:numId w:val="1"/>
        </w:numPr>
        <w:tabs>
          <w:tab w:val="left" w:pos="1549"/>
        </w:tabs>
        <w:ind w:right="140" w:firstLine="710"/>
        <w:jc w:val="both"/>
        <w:rPr>
          <w:sz w:val="28"/>
          <w:szCs w:val="28"/>
        </w:rPr>
      </w:pPr>
      <w:r w:rsidRPr="003872A1">
        <w:rPr>
          <w:sz w:val="28"/>
          <w:szCs w:val="28"/>
        </w:rPr>
        <w:t>Сокиринська І. Г. Журавльова Т.О. , Аберніхіна І.Г. Страховий менеджмент. Навчальний посібник / І.Г.Сокиринська, Т.О.Журавльова, І.Г.Аберніхіна – Дніпропетровськ: Пороги, 2016. – 300 с.</w:t>
      </w:r>
    </w:p>
    <w:p w:rsidR="00207200" w:rsidRPr="003872A1" w:rsidRDefault="00450638" w:rsidP="00713395">
      <w:pPr>
        <w:pStyle w:val="a5"/>
        <w:numPr>
          <w:ilvl w:val="0"/>
          <w:numId w:val="1"/>
        </w:numPr>
        <w:tabs>
          <w:tab w:val="left" w:pos="1424"/>
        </w:tabs>
        <w:ind w:right="150" w:firstLine="710"/>
        <w:jc w:val="both"/>
        <w:rPr>
          <w:sz w:val="28"/>
          <w:szCs w:val="28"/>
        </w:rPr>
      </w:pPr>
      <w:r w:rsidRPr="003872A1">
        <w:rPr>
          <w:sz w:val="28"/>
          <w:szCs w:val="28"/>
        </w:rPr>
        <w:t>Страховий менеджмент: навч. посіб. / В. І. Аранчій, О. М. Остапенко, Т. М. Остапенко. – Полтава: ПДАА, 2018. – 252 с.</w:t>
      </w:r>
    </w:p>
    <w:p w:rsidR="00207200" w:rsidRPr="003872A1" w:rsidRDefault="00450638" w:rsidP="00713395">
      <w:pPr>
        <w:pStyle w:val="a5"/>
        <w:numPr>
          <w:ilvl w:val="0"/>
          <w:numId w:val="1"/>
        </w:numPr>
        <w:tabs>
          <w:tab w:val="left" w:pos="1434"/>
        </w:tabs>
        <w:ind w:right="137" w:firstLine="710"/>
        <w:jc w:val="both"/>
        <w:rPr>
          <w:sz w:val="28"/>
          <w:szCs w:val="28"/>
        </w:rPr>
      </w:pPr>
      <w:r w:rsidRPr="003872A1">
        <w:rPr>
          <w:sz w:val="28"/>
          <w:szCs w:val="28"/>
        </w:rPr>
        <w:t xml:space="preserve">Страховий менеджмент: підручник / С.С. Осадець, О.В. Мурашко, В.М. Фурман; за наук. д.е.н., проф. С. С. Осадця. – К.: КНЕУ, 2011. – 333 с. 4. ДСТУ ISO 9001:2015 «Системи управління якістю. Вимоги». URL: </w:t>
      </w:r>
      <w:hyperlink r:id="rId21">
        <w:r w:rsidRPr="003872A1">
          <w:rPr>
            <w:spacing w:val="-2"/>
            <w:sz w:val="28"/>
            <w:szCs w:val="28"/>
            <w:u w:val="single" w:color="0000FF"/>
          </w:rPr>
          <w:t>https://khoda.gov.ua/image/catalog/files/%209001.pdf</w:t>
        </w:r>
      </w:hyperlink>
    </w:p>
    <w:p w:rsidR="00207200" w:rsidRPr="003872A1" w:rsidRDefault="00450638" w:rsidP="00713395">
      <w:pPr>
        <w:pStyle w:val="a5"/>
        <w:numPr>
          <w:ilvl w:val="0"/>
          <w:numId w:val="1"/>
        </w:numPr>
        <w:tabs>
          <w:tab w:val="left" w:pos="1439"/>
        </w:tabs>
        <w:ind w:right="143" w:firstLine="710"/>
        <w:jc w:val="both"/>
        <w:rPr>
          <w:sz w:val="28"/>
          <w:szCs w:val="28"/>
        </w:rPr>
      </w:pPr>
      <w:r w:rsidRPr="003872A1">
        <w:rPr>
          <w:sz w:val="28"/>
          <w:szCs w:val="28"/>
        </w:rPr>
        <w:t>Трусова Н.В., Терновський В.О., Терещенко М.А. Фінансова санація та банкрутство</w:t>
      </w:r>
      <w:r w:rsidRPr="003872A1">
        <w:rPr>
          <w:spacing w:val="-2"/>
          <w:sz w:val="28"/>
          <w:szCs w:val="28"/>
        </w:rPr>
        <w:t xml:space="preserve"> </w:t>
      </w:r>
      <w:r w:rsidRPr="003872A1">
        <w:rPr>
          <w:sz w:val="28"/>
          <w:szCs w:val="28"/>
        </w:rPr>
        <w:t>підприємств:</w:t>
      </w:r>
      <w:r w:rsidRPr="003872A1">
        <w:rPr>
          <w:spacing w:val="-7"/>
          <w:sz w:val="28"/>
          <w:szCs w:val="28"/>
        </w:rPr>
        <w:t xml:space="preserve"> </w:t>
      </w:r>
      <w:r w:rsidRPr="003872A1">
        <w:rPr>
          <w:sz w:val="28"/>
          <w:szCs w:val="28"/>
        </w:rPr>
        <w:t>Навчальний</w:t>
      </w:r>
      <w:r w:rsidRPr="003872A1">
        <w:rPr>
          <w:spacing w:val="-3"/>
          <w:sz w:val="28"/>
          <w:szCs w:val="28"/>
        </w:rPr>
        <w:t xml:space="preserve"> </w:t>
      </w:r>
      <w:r w:rsidRPr="003872A1">
        <w:rPr>
          <w:sz w:val="28"/>
          <w:szCs w:val="28"/>
        </w:rPr>
        <w:t>посібник</w:t>
      </w:r>
      <w:r w:rsidRPr="003872A1">
        <w:rPr>
          <w:spacing w:val="-3"/>
          <w:sz w:val="28"/>
          <w:szCs w:val="28"/>
        </w:rPr>
        <w:t xml:space="preserve"> </w:t>
      </w:r>
      <w:r w:rsidRPr="003872A1">
        <w:rPr>
          <w:sz w:val="28"/>
          <w:szCs w:val="28"/>
        </w:rPr>
        <w:t>/</w:t>
      </w:r>
      <w:r w:rsidRPr="003872A1">
        <w:rPr>
          <w:spacing w:val="-2"/>
          <w:sz w:val="28"/>
          <w:szCs w:val="28"/>
        </w:rPr>
        <w:t xml:space="preserve"> </w:t>
      </w:r>
      <w:r w:rsidRPr="003872A1">
        <w:rPr>
          <w:sz w:val="28"/>
          <w:szCs w:val="28"/>
        </w:rPr>
        <w:t>Н.В.</w:t>
      </w:r>
      <w:r w:rsidRPr="003872A1">
        <w:rPr>
          <w:spacing w:val="-1"/>
          <w:sz w:val="28"/>
          <w:szCs w:val="28"/>
        </w:rPr>
        <w:t xml:space="preserve"> </w:t>
      </w:r>
      <w:r w:rsidRPr="003872A1">
        <w:rPr>
          <w:sz w:val="28"/>
          <w:szCs w:val="28"/>
        </w:rPr>
        <w:t>Трусова,</w:t>
      </w:r>
      <w:r w:rsidRPr="003872A1">
        <w:rPr>
          <w:spacing w:val="-1"/>
          <w:sz w:val="28"/>
          <w:szCs w:val="28"/>
        </w:rPr>
        <w:t xml:space="preserve"> </w:t>
      </w:r>
      <w:r w:rsidRPr="003872A1">
        <w:rPr>
          <w:sz w:val="28"/>
          <w:szCs w:val="28"/>
        </w:rPr>
        <w:t>В.О. Терновський, М.А. Терещенко. – За ред. ред. Трусової Н.В. – Мелітополь: Видавничий будинок Мелітопольської міської друкарні, 2018. – 482 с.</w:t>
      </w:r>
    </w:p>
    <w:p w:rsidR="00207200" w:rsidRPr="003872A1" w:rsidRDefault="00450638" w:rsidP="00713395">
      <w:pPr>
        <w:pStyle w:val="a5"/>
        <w:numPr>
          <w:ilvl w:val="0"/>
          <w:numId w:val="1"/>
        </w:numPr>
        <w:tabs>
          <w:tab w:val="left" w:pos="1439"/>
        </w:tabs>
        <w:ind w:right="143" w:firstLine="710"/>
        <w:jc w:val="both"/>
        <w:rPr>
          <w:sz w:val="28"/>
          <w:szCs w:val="28"/>
        </w:rPr>
      </w:pPr>
      <w:r w:rsidRPr="003872A1">
        <w:rPr>
          <w:sz w:val="28"/>
          <w:szCs w:val="28"/>
        </w:rPr>
        <w:t>Трусова Н.В. Інструменти фінансової підтримки кредитування аграрної галузі</w:t>
      </w:r>
      <w:r w:rsidRPr="003872A1">
        <w:rPr>
          <w:spacing w:val="-8"/>
          <w:sz w:val="28"/>
          <w:szCs w:val="28"/>
        </w:rPr>
        <w:t xml:space="preserve"> </w:t>
      </w:r>
      <w:r w:rsidRPr="003872A1">
        <w:rPr>
          <w:sz w:val="28"/>
          <w:szCs w:val="28"/>
        </w:rPr>
        <w:t>в</w:t>
      </w:r>
      <w:r w:rsidRPr="003872A1">
        <w:rPr>
          <w:spacing w:val="-4"/>
          <w:sz w:val="28"/>
          <w:szCs w:val="28"/>
        </w:rPr>
        <w:t xml:space="preserve"> </w:t>
      </w:r>
      <w:r w:rsidRPr="003872A1">
        <w:rPr>
          <w:sz w:val="28"/>
          <w:szCs w:val="28"/>
        </w:rPr>
        <w:t>Україні</w:t>
      </w:r>
      <w:r w:rsidRPr="003872A1">
        <w:rPr>
          <w:spacing w:val="-8"/>
          <w:sz w:val="28"/>
          <w:szCs w:val="28"/>
        </w:rPr>
        <w:t xml:space="preserve"> </w:t>
      </w:r>
      <w:r w:rsidRPr="003872A1">
        <w:rPr>
          <w:sz w:val="28"/>
          <w:szCs w:val="28"/>
        </w:rPr>
        <w:t>/ Н.В. Трусова, Н.Г. Радченко</w:t>
      </w:r>
      <w:r w:rsidRPr="003872A1">
        <w:rPr>
          <w:spacing w:val="-3"/>
          <w:sz w:val="28"/>
          <w:szCs w:val="28"/>
        </w:rPr>
        <w:t xml:space="preserve"> </w:t>
      </w:r>
      <w:r w:rsidRPr="003872A1">
        <w:rPr>
          <w:sz w:val="28"/>
          <w:szCs w:val="28"/>
        </w:rPr>
        <w:t>//</w:t>
      </w:r>
      <w:r w:rsidRPr="003872A1">
        <w:rPr>
          <w:spacing w:val="-4"/>
          <w:sz w:val="28"/>
          <w:szCs w:val="28"/>
        </w:rPr>
        <w:t xml:space="preserve"> </w:t>
      </w:r>
      <w:r w:rsidRPr="003872A1">
        <w:rPr>
          <w:sz w:val="28"/>
          <w:szCs w:val="28"/>
        </w:rPr>
        <w:t>Облік і</w:t>
      </w:r>
      <w:r w:rsidRPr="003872A1">
        <w:rPr>
          <w:spacing w:val="-8"/>
          <w:sz w:val="28"/>
          <w:szCs w:val="28"/>
        </w:rPr>
        <w:t xml:space="preserve"> </w:t>
      </w:r>
      <w:r w:rsidRPr="003872A1">
        <w:rPr>
          <w:sz w:val="28"/>
          <w:szCs w:val="28"/>
        </w:rPr>
        <w:t>фінанси.</w:t>
      </w:r>
      <w:r w:rsidRPr="003872A1">
        <w:rPr>
          <w:spacing w:val="-1"/>
          <w:sz w:val="28"/>
          <w:szCs w:val="28"/>
        </w:rPr>
        <w:t xml:space="preserve"> </w:t>
      </w:r>
      <w:r w:rsidRPr="003872A1">
        <w:rPr>
          <w:sz w:val="28"/>
          <w:szCs w:val="28"/>
        </w:rPr>
        <w:t>2020. №</w:t>
      </w:r>
      <w:r w:rsidRPr="003872A1">
        <w:rPr>
          <w:spacing w:val="-4"/>
          <w:sz w:val="28"/>
          <w:szCs w:val="28"/>
        </w:rPr>
        <w:t xml:space="preserve"> </w:t>
      </w:r>
      <w:r w:rsidRPr="003872A1">
        <w:rPr>
          <w:sz w:val="28"/>
          <w:szCs w:val="28"/>
        </w:rPr>
        <w:t>4</w:t>
      </w:r>
      <w:r w:rsidRPr="003872A1">
        <w:rPr>
          <w:spacing w:val="-3"/>
          <w:sz w:val="28"/>
          <w:szCs w:val="28"/>
        </w:rPr>
        <w:t xml:space="preserve"> </w:t>
      </w:r>
      <w:r w:rsidRPr="003872A1">
        <w:rPr>
          <w:sz w:val="28"/>
          <w:szCs w:val="28"/>
        </w:rPr>
        <w:t xml:space="preserve">(90). С. </w:t>
      </w:r>
      <w:r w:rsidRPr="003872A1">
        <w:rPr>
          <w:spacing w:val="-2"/>
          <w:sz w:val="28"/>
          <w:szCs w:val="28"/>
        </w:rPr>
        <w:t>59-67.</w:t>
      </w:r>
    </w:p>
    <w:p w:rsidR="00207200" w:rsidRPr="003872A1" w:rsidRDefault="00450638" w:rsidP="00713395">
      <w:pPr>
        <w:pStyle w:val="a5"/>
        <w:numPr>
          <w:ilvl w:val="0"/>
          <w:numId w:val="1"/>
        </w:numPr>
        <w:tabs>
          <w:tab w:val="left" w:pos="1424"/>
        </w:tabs>
        <w:ind w:right="138" w:firstLine="710"/>
        <w:jc w:val="both"/>
        <w:rPr>
          <w:sz w:val="28"/>
          <w:szCs w:val="28"/>
        </w:rPr>
      </w:pPr>
      <w:r w:rsidRPr="003872A1">
        <w:rPr>
          <w:sz w:val="28"/>
          <w:szCs w:val="28"/>
        </w:rPr>
        <w:t>Трусова</w:t>
      </w:r>
      <w:r w:rsidRPr="003872A1">
        <w:rPr>
          <w:spacing w:val="-18"/>
          <w:sz w:val="28"/>
          <w:szCs w:val="28"/>
        </w:rPr>
        <w:t xml:space="preserve"> </w:t>
      </w:r>
      <w:r w:rsidRPr="003872A1">
        <w:rPr>
          <w:sz w:val="28"/>
          <w:szCs w:val="28"/>
        </w:rPr>
        <w:t>Н.В.</w:t>
      </w:r>
      <w:r w:rsidRPr="003872A1">
        <w:rPr>
          <w:spacing w:val="-17"/>
          <w:sz w:val="28"/>
          <w:szCs w:val="28"/>
        </w:rPr>
        <w:t xml:space="preserve"> </w:t>
      </w:r>
      <w:r w:rsidRPr="003872A1">
        <w:rPr>
          <w:sz w:val="28"/>
          <w:szCs w:val="28"/>
        </w:rPr>
        <w:t>Стабілізація</w:t>
      </w:r>
      <w:r w:rsidRPr="003872A1">
        <w:rPr>
          <w:spacing w:val="-18"/>
          <w:sz w:val="28"/>
          <w:szCs w:val="28"/>
        </w:rPr>
        <w:t xml:space="preserve"> </w:t>
      </w:r>
      <w:r w:rsidRPr="003872A1">
        <w:rPr>
          <w:sz w:val="28"/>
          <w:szCs w:val="28"/>
        </w:rPr>
        <w:t>кредитно-інвестиційної</w:t>
      </w:r>
      <w:r w:rsidRPr="003872A1">
        <w:rPr>
          <w:spacing w:val="-17"/>
          <w:sz w:val="28"/>
          <w:szCs w:val="28"/>
        </w:rPr>
        <w:t xml:space="preserve"> </w:t>
      </w:r>
      <w:r w:rsidRPr="003872A1">
        <w:rPr>
          <w:sz w:val="28"/>
          <w:szCs w:val="28"/>
        </w:rPr>
        <w:t>діяльності</w:t>
      </w:r>
      <w:r w:rsidRPr="003872A1">
        <w:rPr>
          <w:spacing w:val="-18"/>
          <w:sz w:val="28"/>
          <w:szCs w:val="28"/>
        </w:rPr>
        <w:t xml:space="preserve"> </w:t>
      </w:r>
      <w:r w:rsidRPr="003872A1">
        <w:rPr>
          <w:sz w:val="28"/>
          <w:szCs w:val="28"/>
        </w:rPr>
        <w:t>банків</w:t>
      </w:r>
      <w:r w:rsidRPr="003872A1">
        <w:rPr>
          <w:spacing w:val="-17"/>
          <w:sz w:val="28"/>
          <w:szCs w:val="28"/>
        </w:rPr>
        <w:t xml:space="preserve"> </w:t>
      </w:r>
      <w:r w:rsidRPr="003872A1">
        <w:rPr>
          <w:sz w:val="28"/>
          <w:szCs w:val="28"/>
        </w:rPr>
        <w:t>/</w:t>
      </w:r>
      <w:r w:rsidRPr="003872A1">
        <w:rPr>
          <w:spacing w:val="-18"/>
          <w:sz w:val="28"/>
          <w:szCs w:val="28"/>
        </w:rPr>
        <w:t xml:space="preserve"> </w:t>
      </w:r>
      <w:r w:rsidRPr="003872A1">
        <w:rPr>
          <w:sz w:val="28"/>
          <w:szCs w:val="28"/>
        </w:rPr>
        <w:t>Н.В. Трусова, Н.Г. Виговська, О.С. Пристемський // Збірник наукових праць ТДАТУ імені</w:t>
      </w:r>
      <w:r w:rsidRPr="003872A1">
        <w:rPr>
          <w:spacing w:val="-18"/>
          <w:sz w:val="28"/>
          <w:szCs w:val="28"/>
        </w:rPr>
        <w:t xml:space="preserve"> </w:t>
      </w:r>
      <w:r w:rsidRPr="003872A1">
        <w:rPr>
          <w:sz w:val="28"/>
          <w:szCs w:val="28"/>
        </w:rPr>
        <w:t>Дмитра</w:t>
      </w:r>
      <w:r w:rsidRPr="003872A1">
        <w:rPr>
          <w:spacing w:val="-17"/>
          <w:sz w:val="28"/>
          <w:szCs w:val="28"/>
        </w:rPr>
        <w:t xml:space="preserve"> </w:t>
      </w:r>
      <w:r w:rsidRPr="003872A1">
        <w:rPr>
          <w:sz w:val="28"/>
          <w:szCs w:val="28"/>
        </w:rPr>
        <w:t>Моторного</w:t>
      </w:r>
      <w:r w:rsidRPr="003872A1">
        <w:rPr>
          <w:spacing w:val="-18"/>
          <w:sz w:val="28"/>
          <w:szCs w:val="28"/>
        </w:rPr>
        <w:t xml:space="preserve"> </w:t>
      </w:r>
      <w:r w:rsidRPr="003872A1">
        <w:rPr>
          <w:sz w:val="28"/>
          <w:szCs w:val="28"/>
        </w:rPr>
        <w:t>(економічні</w:t>
      </w:r>
      <w:r w:rsidRPr="003872A1">
        <w:rPr>
          <w:spacing w:val="-17"/>
          <w:sz w:val="28"/>
          <w:szCs w:val="28"/>
        </w:rPr>
        <w:t xml:space="preserve"> </w:t>
      </w:r>
      <w:r w:rsidRPr="003872A1">
        <w:rPr>
          <w:sz w:val="28"/>
          <w:szCs w:val="28"/>
        </w:rPr>
        <w:t>науки).</w:t>
      </w:r>
      <w:r w:rsidRPr="003872A1">
        <w:rPr>
          <w:spacing w:val="-18"/>
          <w:sz w:val="28"/>
          <w:szCs w:val="28"/>
        </w:rPr>
        <w:t xml:space="preserve"> </w:t>
      </w:r>
      <w:r w:rsidRPr="003872A1">
        <w:rPr>
          <w:sz w:val="28"/>
          <w:szCs w:val="28"/>
        </w:rPr>
        <w:t>2022.</w:t>
      </w:r>
      <w:r w:rsidRPr="003872A1">
        <w:rPr>
          <w:spacing w:val="-17"/>
          <w:sz w:val="28"/>
          <w:szCs w:val="28"/>
        </w:rPr>
        <w:t xml:space="preserve"> </w:t>
      </w:r>
      <w:r w:rsidRPr="003872A1">
        <w:rPr>
          <w:sz w:val="28"/>
          <w:szCs w:val="28"/>
        </w:rPr>
        <w:t>№1(45).</w:t>
      </w:r>
      <w:r w:rsidRPr="003872A1">
        <w:rPr>
          <w:spacing w:val="-18"/>
          <w:sz w:val="28"/>
          <w:szCs w:val="28"/>
        </w:rPr>
        <w:t xml:space="preserve"> </w:t>
      </w:r>
      <w:r w:rsidRPr="003872A1">
        <w:rPr>
          <w:sz w:val="28"/>
          <w:szCs w:val="28"/>
        </w:rPr>
        <w:t>С.</w:t>
      </w:r>
      <w:r w:rsidRPr="003872A1">
        <w:rPr>
          <w:spacing w:val="-17"/>
          <w:sz w:val="28"/>
          <w:szCs w:val="28"/>
        </w:rPr>
        <w:t xml:space="preserve"> </w:t>
      </w:r>
      <w:r w:rsidRPr="003872A1">
        <w:rPr>
          <w:sz w:val="28"/>
          <w:szCs w:val="28"/>
        </w:rPr>
        <w:t>119-127.</w:t>
      </w:r>
    </w:p>
    <w:p w:rsidR="00207200" w:rsidRPr="003872A1" w:rsidRDefault="00450638" w:rsidP="00713395">
      <w:pPr>
        <w:pStyle w:val="a5"/>
        <w:numPr>
          <w:ilvl w:val="0"/>
          <w:numId w:val="1"/>
        </w:numPr>
        <w:tabs>
          <w:tab w:val="left" w:pos="1496"/>
        </w:tabs>
        <w:ind w:right="139" w:firstLine="710"/>
        <w:jc w:val="both"/>
        <w:rPr>
          <w:sz w:val="28"/>
          <w:szCs w:val="28"/>
        </w:rPr>
      </w:pPr>
      <w:r w:rsidRPr="003872A1">
        <w:rPr>
          <w:sz w:val="28"/>
          <w:szCs w:val="28"/>
        </w:rPr>
        <w:t>Фінанси підприємств: навчальний посібник / [Яцух О.О., Цап В.Д., Захарова Н.Ю. та ін.]; за ред. О.О. Яцух. – Мелітополь: Видавничий будинок ММД, 2018. – 291 с.</w:t>
      </w:r>
    </w:p>
    <w:p w:rsidR="00207200" w:rsidRPr="003872A1" w:rsidRDefault="00207200" w:rsidP="00713395">
      <w:pPr>
        <w:pStyle w:val="a5"/>
        <w:jc w:val="both"/>
        <w:rPr>
          <w:sz w:val="28"/>
          <w:szCs w:val="28"/>
        </w:rPr>
        <w:sectPr w:rsidR="00207200" w:rsidRPr="003872A1">
          <w:pgSz w:w="11910" w:h="16840"/>
          <w:pgMar w:top="1160" w:right="708" w:bottom="280" w:left="850" w:header="756" w:footer="0" w:gutter="0"/>
          <w:cols w:space="720"/>
        </w:sectPr>
      </w:pPr>
    </w:p>
    <w:p w:rsidR="00207200" w:rsidRPr="003872A1" w:rsidRDefault="00450638" w:rsidP="00713395">
      <w:pPr>
        <w:pStyle w:val="a5"/>
        <w:numPr>
          <w:ilvl w:val="0"/>
          <w:numId w:val="1"/>
        </w:numPr>
        <w:tabs>
          <w:tab w:val="left" w:pos="1449"/>
        </w:tabs>
        <w:ind w:right="138" w:firstLine="710"/>
        <w:jc w:val="both"/>
        <w:rPr>
          <w:sz w:val="28"/>
          <w:szCs w:val="28"/>
        </w:rPr>
      </w:pPr>
      <w:r w:rsidRPr="003872A1">
        <w:rPr>
          <w:sz w:val="28"/>
          <w:szCs w:val="28"/>
        </w:rPr>
        <w:lastRenderedPageBreak/>
        <w:t>Чала Н.Д. Бюджетна система: навч. Посіб./Н.Д.Чала, Л.В. Лазоренко. - К.: Знання, 2010. - 223 с.</w:t>
      </w:r>
    </w:p>
    <w:p w:rsidR="00207200" w:rsidRPr="003872A1" w:rsidRDefault="00450638" w:rsidP="00713395">
      <w:pPr>
        <w:pStyle w:val="a5"/>
        <w:numPr>
          <w:ilvl w:val="0"/>
          <w:numId w:val="1"/>
        </w:numPr>
        <w:tabs>
          <w:tab w:val="left" w:pos="1472"/>
        </w:tabs>
        <w:ind w:right="149" w:firstLine="710"/>
        <w:jc w:val="both"/>
        <w:rPr>
          <w:sz w:val="28"/>
          <w:szCs w:val="28"/>
        </w:rPr>
      </w:pPr>
      <w:r w:rsidRPr="003872A1">
        <w:rPr>
          <w:sz w:val="28"/>
          <w:szCs w:val="28"/>
        </w:rPr>
        <w:t>Шевченко Н. В., Мельник С. І. Фінансовий менеджмент: навчальний посібник у схемах і таблицях. Львів: Львівський державний університет внутрішніх справ, 2022. 224 с.</w:t>
      </w:r>
    </w:p>
    <w:p w:rsidR="00207200" w:rsidRPr="003872A1" w:rsidRDefault="00450638" w:rsidP="00713395">
      <w:pPr>
        <w:pStyle w:val="a5"/>
        <w:numPr>
          <w:ilvl w:val="0"/>
          <w:numId w:val="1"/>
        </w:numPr>
        <w:tabs>
          <w:tab w:val="left" w:pos="1443"/>
        </w:tabs>
        <w:ind w:right="144" w:firstLine="710"/>
        <w:jc w:val="both"/>
        <w:rPr>
          <w:sz w:val="28"/>
          <w:szCs w:val="28"/>
        </w:rPr>
      </w:pPr>
      <w:r w:rsidRPr="003872A1">
        <w:rPr>
          <w:sz w:val="28"/>
          <w:szCs w:val="28"/>
        </w:rPr>
        <w:t>Шевченко Н. Фінансовий менеджмент: навчальний посібник у схемах і таблицях / Наталія Шевченко, Степан Мельник. - Львів: Львівський державний університет внутрішніх справ, 2022. - 224 с.</w:t>
      </w:r>
    </w:p>
    <w:p w:rsidR="00207200" w:rsidRPr="003872A1" w:rsidRDefault="00450638" w:rsidP="00713395">
      <w:pPr>
        <w:pStyle w:val="a5"/>
        <w:numPr>
          <w:ilvl w:val="0"/>
          <w:numId w:val="1"/>
        </w:numPr>
        <w:tabs>
          <w:tab w:val="left" w:pos="1520"/>
        </w:tabs>
        <w:ind w:right="143" w:firstLine="710"/>
        <w:jc w:val="both"/>
        <w:rPr>
          <w:sz w:val="28"/>
          <w:szCs w:val="28"/>
        </w:rPr>
      </w:pPr>
      <w:r w:rsidRPr="003872A1">
        <w:rPr>
          <w:sz w:val="28"/>
          <w:szCs w:val="28"/>
        </w:rPr>
        <w:t>Яцух О. О., Захарова Н. Ю., Цап В. Д. Фінанси підприємства 2 навчальний посібник. Мелітополь: Видавничий будинок ММД, 2020. – 697 с.</w:t>
      </w:r>
    </w:p>
    <w:p w:rsidR="00207200" w:rsidRPr="003872A1" w:rsidRDefault="00450638" w:rsidP="00713395">
      <w:pPr>
        <w:pStyle w:val="a5"/>
        <w:numPr>
          <w:ilvl w:val="0"/>
          <w:numId w:val="1"/>
        </w:numPr>
        <w:tabs>
          <w:tab w:val="left" w:pos="1496"/>
        </w:tabs>
        <w:ind w:right="149" w:firstLine="710"/>
        <w:jc w:val="both"/>
        <w:rPr>
          <w:sz w:val="28"/>
          <w:szCs w:val="28"/>
        </w:rPr>
      </w:pPr>
      <w:r w:rsidRPr="003872A1">
        <w:rPr>
          <w:sz w:val="28"/>
          <w:szCs w:val="28"/>
        </w:rPr>
        <w:t>Яцух О.О., Цап В.Д. та ін. Від ідеї до власної справи: навчальний посібник. Мелітополь.: Видавництво, 2017, с. 250</w:t>
      </w:r>
    </w:p>
    <w:p w:rsidR="00207200" w:rsidRPr="003872A1" w:rsidRDefault="00207200" w:rsidP="00713395">
      <w:pPr>
        <w:pStyle w:val="a3"/>
        <w:ind w:left="0" w:firstLine="0"/>
      </w:pPr>
    </w:p>
    <w:p w:rsidR="00207200" w:rsidRPr="003872A1" w:rsidRDefault="00450638" w:rsidP="00713395">
      <w:pPr>
        <w:pStyle w:val="2"/>
        <w:spacing w:line="240" w:lineRule="auto"/>
        <w:ind w:left="3217" w:firstLine="0"/>
        <w:jc w:val="left"/>
      </w:pPr>
      <w:r w:rsidRPr="003872A1">
        <w:t>Інформаційні</w:t>
      </w:r>
      <w:r w:rsidRPr="003872A1">
        <w:rPr>
          <w:spacing w:val="-13"/>
        </w:rPr>
        <w:t xml:space="preserve"> </w:t>
      </w:r>
      <w:r w:rsidRPr="003872A1">
        <w:t>ресурси</w:t>
      </w:r>
      <w:r w:rsidRPr="003872A1">
        <w:rPr>
          <w:spacing w:val="-18"/>
        </w:rPr>
        <w:t xml:space="preserve"> </w:t>
      </w:r>
      <w:r w:rsidRPr="003872A1">
        <w:rPr>
          <w:spacing w:val="-2"/>
        </w:rPr>
        <w:t>Інтернет:</w:t>
      </w:r>
    </w:p>
    <w:p w:rsidR="00207200" w:rsidRPr="003872A1" w:rsidRDefault="00450638" w:rsidP="00713395">
      <w:pPr>
        <w:pStyle w:val="a5"/>
        <w:numPr>
          <w:ilvl w:val="0"/>
          <w:numId w:val="1"/>
        </w:numPr>
        <w:tabs>
          <w:tab w:val="left" w:pos="1728"/>
          <w:tab w:val="left" w:pos="3393"/>
          <w:tab w:val="left" w:pos="4790"/>
          <w:tab w:val="left" w:pos="6737"/>
          <w:tab w:val="left" w:pos="8138"/>
          <w:tab w:val="left" w:pos="9569"/>
        </w:tabs>
        <w:ind w:right="135" w:firstLine="710"/>
        <w:rPr>
          <w:sz w:val="28"/>
          <w:szCs w:val="28"/>
        </w:rPr>
      </w:pPr>
      <w:r w:rsidRPr="003872A1">
        <w:rPr>
          <w:spacing w:val="-2"/>
          <w:sz w:val="28"/>
          <w:szCs w:val="28"/>
        </w:rPr>
        <w:t>Офіційний</w:t>
      </w:r>
      <w:r w:rsidRPr="003872A1">
        <w:rPr>
          <w:sz w:val="28"/>
          <w:szCs w:val="28"/>
        </w:rPr>
        <w:tab/>
      </w:r>
      <w:r w:rsidRPr="003872A1">
        <w:rPr>
          <w:spacing w:val="-2"/>
          <w:sz w:val="28"/>
          <w:szCs w:val="28"/>
        </w:rPr>
        <w:t>веб-сайт</w:t>
      </w:r>
      <w:r w:rsidRPr="003872A1">
        <w:rPr>
          <w:sz w:val="28"/>
          <w:szCs w:val="28"/>
        </w:rPr>
        <w:tab/>
      </w:r>
      <w:r w:rsidRPr="003872A1">
        <w:rPr>
          <w:spacing w:val="-2"/>
          <w:sz w:val="28"/>
          <w:szCs w:val="28"/>
        </w:rPr>
        <w:t>Міністерства</w:t>
      </w:r>
      <w:r w:rsidRPr="003872A1">
        <w:rPr>
          <w:sz w:val="28"/>
          <w:szCs w:val="28"/>
        </w:rPr>
        <w:tab/>
      </w:r>
      <w:r w:rsidRPr="003872A1">
        <w:rPr>
          <w:spacing w:val="-2"/>
          <w:sz w:val="28"/>
          <w:szCs w:val="28"/>
        </w:rPr>
        <w:t>фінансів</w:t>
      </w:r>
      <w:r w:rsidRPr="003872A1">
        <w:rPr>
          <w:sz w:val="28"/>
          <w:szCs w:val="28"/>
        </w:rPr>
        <w:tab/>
      </w:r>
      <w:r w:rsidRPr="003872A1">
        <w:rPr>
          <w:spacing w:val="-2"/>
          <w:sz w:val="28"/>
          <w:szCs w:val="28"/>
        </w:rPr>
        <w:t>України.</w:t>
      </w:r>
      <w:r w:rsidRPr="003872A1">
        <w:rPr>
          <w:sz w:val="28"/>
          <w:szCs w:val="28"/>
        </w:rPr>
        <w:tab/>
      </w:r>
      <w:r w:rsidRPr="003872A1">
        <w:rPr>
          <w:spacing w:val="-4"/>
          <w:sz w:val="28"/>
          <w:szCs w:val="28"/>
        </w:rPr>
        <w:t>URL:</w:t>
      </w:r>
      <w:r w:rsidR="00DD0F1C" w:rsidRPr="003872A1">
        <w:rPr>
          <w:spacing w:val="-4"/>
          <w:sz w:val="28"/>
          <w:szCs w:val="28"/>
        </w:rPr>
        <w:t xml:space="preserve"> </w:t>
      </w:r>
      <w:r w:rsidRPr="003872A1">
        <w:rPr>
          <w:spacing w:val="-4"/>
          <w:sz w:val="28"/>
          <w:szCs w:val="28"/>
        </w:rPr>
        <w:t xml:space="preserve"> </w:t>
      </w:r>
      <w:hyperlink r:id="rId22" w:history="1">
        <w:r w:rsidR="00DD0F1C" w:rsidRPr="003872A1">
          <w:rPr>
            <w:rStyle w:val="a6"/>
            <w:color w:val="auto"/>
            <w:spacing w:val="-2"/>
            <w:sz w:val="28"/>
            <w:szCs w:val="28"/>
          </w:rPr>
          <w:t>http://www.minfin.gov.ua/</w:t>
        </w:r>
      </w:hyperlink>
      <w:r w:rsidR="00DD0F1C" w:rsidRPr="003872A1">
        <w:rPr>
          <w:spacing w:val="-2"/>
          <w:sz w:val="28"/>
          <w:szCs w:val="28"/>
        </w:rPr>
        <w:t xml:space="preserve">   </w:t>
      </w:r>
    </w:p>
    <w:p w:rsidR="00207200" w:rsidRPr="003872A1" w:rsidRDefault="00450638" w:rsidP="00DD0F1C">
      <w:pPr>
        <w:pStyle w:val="a5"/>
        <w:numPr>
          <w:ilvl w:val="0"/>
          <w:numId w:val="1"/>
        </w:numPr>
        <w:tabs>
          <w:tab w:val="left" w:pos="1497"/>
          <w:tab w:val="left" w:pos="3000"/>
          <w:tab w:val="left" w:pos="4230"/>
          <w:tab w:val="left" w:pos="5718"/>
          <w:tab w:val="left" w:pos="6832"/>
          <w:tab w:val="left" w:pos="8374"/>
        </w:tabs>
        <w:ind w:right="129" w:firstLine="710"/>
        <w:rPr>
          <w:sz w:val="28"/>
          <w:szCs w:val="28"/>
        </w:rPr>
      </w:pPr>
      <w:r w:rsidRPr="003872A1">
        <w:rPr>
          <w:spacing w:val="-2"/>
          <w:sz w:val="28"/>
          <w:szCs w:val="28"/>
        </w:rPr>
        <w:t>Офіційний</w:t>
      </w:r>
      <w:r w:rsidRPr="003872A1">
        <w:rPr>
          <w:sz w:val="28"/>
          <w:szCs w:val="28"/>
        </w:rPr>
        <w:tab/>
      </w:r>
      <w:r w:rsidRPr="003872A1">
        <w:rPr>
          <w:spacing w:val="-2"/>
          <w:sz w:val="28"/>
          <w:szCs w:val="28"/>
        </w:rPr>
        <w:t>веб-сайт</w:t>
      </w:r>
      <w:r w:rsidRPr="003872A1">
        <w:rPr>
          <w:sz w:val="28"/>
          <w:szCs w:val="28"/>
        </w:rPr>
        <w:tab/>
      </w:r>
      <w:r w:rsidRPr="003872A1">
        <w:rPr>
          <w:spacing w:val="-2"/>
          <w:sz w:val="28"/>
          <w:szCs w:val="28"/>
        </w:rPr>
        <w:t>Державної</w:t>
      </w:r>
      <w:r w:rsidRPr="003872A1">
        <w:rPr>
          <w:sz w:val="28"/>
          <w:szCs w:val="28"/>
        </w:rPr>
        <w:tab/>
      </w:r>
      <w:r w:rsidRPr="003872A1">
        <w:rPr>
          <w:spacing w:val="-2"/>
          <w:sz w:val="28"/>
          <w:szCs w:val="28"/>
        </w:rPr>
        <w:t>служби</w:t>
      </w:r>
      <w:r w:rsidRPr="003872A1">
        <w:rPr>
          <w:sz w:val="28"/>
          <w:szCs w:val="28"/>
        </w:rPr>
        <w:tab/>
      </w:r>
      <w:r w:rsidRPr="003872A1">
        <w:rPr>
          <w:spacing w:val="-2"/>
          <w:sz w:val="28"/>
          <w:szCs w:val="28"/>
        </w:rPr>
        <w:t>статистики</w:t>
      </w:r>
      <w:r w:rsidRPr="003872A1">
        <w:rPr>
          <w:sz w:val="28"/>
          <w:szCs w:val="28"/>
        </w:rPr>
        <w:tab/>
        <w:t>України.</w:t>
      </w:r>
      <w:r w:rsidRPr="003872A1">
        <w:rPr>
          <w:spacing w:val="40"/>
          <w:sz w:val="28"/>
          <w:szCs w:val="28"/>
        </w:rPr>
        <w:t xml:space="preserve"> </w:t>
      </w:r>
      <w:r w:rsidRPr="003872A1">
        <w:rPr>
          <w:sz w:val="28"/>
          <w:szCs w:val="28"/>
        </w:rPr>
        <w:t>URL</w:t>
      </w:r>
      <w:r w:rsidR="00DD0F1C" w:rsidRPr="003872A1">
        <w:rPr>
          <w:sz w:val="28"/>
          <w:szCs w:val="28"/>
        </w:rPr>
        <w:t xml:space="preserve">:  </w:t>
      </w:r>
      <w:r w:rsidRPr="003872A1">
        <w:rPr>
          <w:sz w:val="28"/>
          <w:szCs w:val="28"/>
        </w:rPr>
        <w:t xml:space="preserve"> </w:t>
      </w:r>
      <w:hyperlink r:id="rId23">
        <w:r w:rsidRPr="003872A1">
          <w:rPr>
            <w:spacing w:val="-2"/>
            <w:sz w:val="28"/>
            <w:szCs w:val="28"/>
          </w:rPr>
          <w:t>http://www.</w:t>
        </w:r>
      </w:hyperlink>
      <w:hyperlink r:id="rId24">
        <w:r w:rsidRPr="003872A1">
          <w:rPr>
            <w:spacing w:val="-2"/>
            <w:sz w:val="28"/>
            <w:szCs w:val="28"/>
          </w:rPr>
          <w:t>ukrstat.gov.ua</w:t>
        </w:r>
      </w:hyperlink>
      <w:r w:rsidRPr="003872A1">
        <w:rPr>
          <w:spacing w:val="-2"/>
          <w:sz w:val="28"/>
          <w:szCs w:val="28"/>
        </w:rPr>
        <w:t>/</w:t>
      </w:r>
      <w:r w:rsidR="00DD0F1C" w:rsidRPr="003872A1">
        <w:rPr>
          <w:spacing w:val="-2"/>
          <w:sz w:val="28"/>
          <w:szCs w:val="28"/>
        </w:rPr>
        <w:t xml:space="preserve">   </w:t>
      </w:r>
    </w:p>
    <w:p w:rsidR="00207200" w:rsidRPr="003872A1" w:rsidRDefault="00450638" w:rsidP="00713395">
      <w:pPr>
        <w:pStyle w:val="a5"/>
        <w:numPr>
          <w:ilvl w:val="0"/>
          <w:numId w:val="1"/>
        </w:numPr>
        <w:tabs>
          <w:tab w:val="left" w:pos="1492"/>
        </w:tabs>
        <w:ind w:right="135" w:firstLine="710"/>
        <w:rPr>
          <w:sz w:val="28"/>
          <w:szCs w:val="28"/>
        </w:rPr>
      </w:pPr>
      <w:r w:rsidRPr="003872A1">
        <w:rPr>
          <w:sz w:val="28"/>
          <w:szCs w:val="28"/>
        </w:rPr>
        <w:t>Офіційний</w:t>
      </w:r>
      <w:r w:rsidRPr="003872A1">
        <w:rPr>
          <w:spacing w:val="40"/>
          <w:sz w:val="28"/>
          <w:szCs w:val="28"/>
        </w:rPr>
        <w:t xml:space="preserve"> </w:t>
      </w:r>
      <w:r w:rsidRPr="003872A1">
        <w:rPr>
          <w:sz w:val="28"/>
          <w:szCs w:val="28"/>
        </w:rPr>
        <w:t>веб-сайт</w:t>
      </w:r>
      <w:r w:rsidRPr="003872A1">
        <w:rPr>
          <w:spacing w:val="40"/>
          <w:sz w:val="28"/>
          <w:szCs w:val="28"/>
        </w:rPr>
        <w:t xml:space="preserve"> </w:t>
      </w:r>
      <w:r w:rsidRPr="003872A1">
        <w:rPr>
          <w:sz w:val="28"/>
          <w:szCs w:val="28"/>
        </w:rPr>
        <w:t>Державної</w:t>
      </w:r>
      <w:r w:rsidRPr="003872A1">
        <w:rPr>
          <w:spacing w:val="40"/>
          <w:sz w:val="28"/>
          <w:szCs w:val="28"/>
        </w:rPr>
        <w:t xml:space="preserve"> </w:t>
      </w:r>
      <w:r w:rsidRPr="003872A1">
        <w:rPr>
          <w:sz w:val="28"/>
          <w:szCs w:val="28"/>
        </w:rPr>
        <w:t>казначейської</w:t>
      </w:r>
      <w:r w:rsidRPr="003872A1">
        <w:rPr>
          <w:spacing w:val="40"/>
          <w:sz w:val="28"/>
          <w:szCs w:val="28"/>
        </w:rPr>
        <w:t xml:space="preserve"> </w:t>
      </w:r>
      <w:r w:rsidRPr="003872A1">
        <w:rPr>
          <w:sz w:val="28"/>
          <w:szCs w:val="28"/>
        </w:rPr>
        <w:t>служби</w:t>
      </w:r>
      <w:r w:rsidRPr="003872A1">
        <w:rPr>
          <w:spacing w:val="40"/>
          <w:sz w:val="28"/>
          <w:szCs w:val="28"/>
        </w:rPr>
        <w:t xml:space="preserve"> </w:t>
      </w:r>
      <w:r w:rsidRPr="003872A1">
        <w:rPr>
          <w:sz w:val="28"/>
          <w:szCs w:val="28"/>
        </w:rPr>
        <w:t>України.</w:t>
      </w:r>
      <w:r w:rsidRPr="003872A1">
        <w:rPr>
          <w:spacing w:val="40"/>
          <w:sz w:val="28"/>
          <w:szCs w:val="28"/>
        </w:rPr>
        <w:t xml:space="preserve"> </w:t>
      </w:r>
      <w:r w:rsidRPr="003872A1">
        <w:rPr>
          <w:sz w:val="28"/>
          <w:szCs w:val="28"/>
        </w:rPr>
        <w:t xml:space="preserve">URL: </w:t>
      </w:r>
      <w:hyperlink r:id="rId25">
        <w:r w:rsidRPr="003872A1">
          <w:rPr>
            <w:spacing w:val="-2"/>
            <w:sz w:val="28"/>
            <w:szCs w:val="28"/>
            <w:u w:val="single" w:color="0000FF"/>
          </w:rPr>
          <w:t>http://treasury.gov.ua/</w:t>
        </w:r>
      </w:hyperlink>
    </w:p>
    <w:p w:rsidR="00207200" w:rsidRPr="003872A1" w:rsidRDefault="00450638" w:rsidP="00713395">
      <w:pPr>
        <w:pStyle w:val="a5"/>
        <w:numPr>
          <w:ilvl w:val="0"/>
          <w:numId w:val="1"/>
        </w:numPr>
        <w:tabs>
          <w:tab w:val="left" w:pos="1415"/>
          <w:tab w:val="left" w:pos="8033"/>
          <w:tab w:val="left" w:pos="9574"/>
        </w:tabs>
        <w:ind w:right="135" w:firstLine="710"/>
        <w:rPr>
          <w:sz w:val="28"/>
          <w:szCs w:val="28"/>
        </w:rPr>
      </w:pPr>
      <w:r w:rsidRPr="003872A1">
        <w:rPr>
          <w:sz w:val="28"/>
          <w:szCs w:val="28"/>
        </w:rPr>
        <w:t>Офіційний веб-сайт Державної податкової</w:t>
      </w:r>
      <w:r w:rsidRPr="003872A1">
        <w:rPr>
          <w:spacing w:val="80"/>
          <w:sz w:val="28"/>
          <w:szCs w:val="28"/>
        </w:rPr>
        <w:t xml:space="preserve"> </w:t>
      </w:r>
      <w:r w:rsidRPr="003872A1">
        <w:rPr>
          <w:sz w:val="28"/>
          <w:szCs w:val="28"/>
        </w:rPr>
        <w:t>служби</w:t>
      </w:r>
      <w:r w:rsidRPr="003872A1">
        <w:rPr>
          <w:sz w:val="28"/>
          <w:szCs w:val="28"/>
        </w:rPr>
        <w:tab/>
      </w:r>
      <w:r w:rsidRPr="003872A1">
        <w:rPr>
          <w:spacing w:val="-2"/>
          <w:sz w:val="28"/>
          <w:szCs w:val="28"/>
        </w:rPr>
        <w:t>України.</w:t>
      </w:r>
      <w:r w:rsidRPr="003872A1">
        <w:rPr>
          <w:sz w:val="28"/>
          <w:szCs w:val="28"/>
        </w:rPr>
        <w:tab/>
      </w:r>
      <w:r w:rsidRPr="003872A1">
        <w:rPr>
          <w:spacing w:val="-4"/>
          <w:sz w:val="28"/>
          <w:szCs w:val="28"/>
        </w:rPr>
        <w:t xml:space="preserve">URL: </w:t>
      </w:r>
      <w:hyperlink r:id="rId26">
        <w:r w:rsidRPr="003872A1">
          <w:rPr>
            <w:spacing w:val="-2"/>
            <w:sz w:val="28"/>
            <w:szCs w:val="28"/>
            <w:u w:val="single" w:color="0000FF"/>
          </w:rPr>
          <w:t>http://www.sts.gov.ua</w:t>
        </w:r>
      </w:hyperlink>
    </w:p>
    <w:p w:rsidR="00207200" w:rsidRPr="003872A1" w:rsidRDefault="00450638" w:rsidP="00713395">
      <w:pPr>
        <w:pStyle w:val="a5"/>
        <w:numPr>
          <w:ilvl w:val="0"/>
          <w:numId w:val="1"/>
        </w:numPr>
        <w:tabs>
          <w:tab w:val="left" w:pos="1415"/>
          <w:tab w:val="left" w:pos="7817"/>
          <w:tab w:val="left" w:pos="9156"/>
        </w:tabs>
        <w:ind w:right="142" w:firstLine="710"/>
        <w:rPr>
          <w:sz w:val="28"/>
          <w:szCs w:val="28"/>
        </w:rPr>
      </w:pPr>
      <w:r w:rsidRPr="003872A1">
        <w:rPr>
          <w:sz w:val="28"/>
          <w:szCs w:val="28"/>
        </w:rPr>
        <w:t>Офіційний веб-сайт Національного</w:t>
      </w:r>
      <w:r w:rsidRPr="003872A1">
        <w:rPr>
          <w:sz w:val="28"/>
          <w:szCs w:val="28"/>
        </w:rPr>
        <w:tab/>
      </w:r>
      <w:r w:rsidRPr="003872A1">
        <w:rPr>
          <w:spacing w:val="-2"/>
          <w:sz w:val="28"/>
          <w:szCs w:val="28"/>
        </w:rPr>
        <w:t>банку</w:t>
      </w:r>
      <w:r w:rsidRPr="003872A1">
        <w:rPr>
          <w:sz w:val="28"/>
          <w:szCs w:val="28"/>
        </w:rPr>
        <w:tab/>
      </w:r>
      <w:r w:rsidRPr="003872A1">
        <w:rPr>
          <w:spacing w:val="-2"/>
          <w:sz w:val="28"/>
          <w:szCs w:val="28"/>
        </w:rPr>
        <w:t>України. URL:http://</w:t>
      </w:r>
      <w:hyperlink r:id="rId27">
        <w:r w:rsidRPr="003872A1">
          <w:rPr>
            <w:spacing w:val="-2"/>
            <w:sz w:val="28"/>
            <w:szCs w:val="28"/>
            <w:u w:val="single" w:color="0000FF"/>
          </w:rPr>
          <w:t>www.bank.gov.ua</w:t>
        </w:r>
      </w:hyperlink>
    </w:p>
    <w:p w:rsidR="00207200" w:rsidRPr="003872A1" w:rsidRDefault="00450638" w:rsidP="00713395">
      <w:pPr>
        <w:pStyle w:val="a5"/>
        <w:numPr>
          <w:ilvl w:val="0"/>
          <w:numId w:val="1"/>
        </w:numPr>
        <w:tabs>
          <w:tab w:val="left" w:pos="1429"/>
        </w:tabs>
        <w:ind w:right="141" w:firstLine="710"/>
        <w:rPr>
          <w:sz w:val="28"/>
          <w:szCs w:val="28"/>
        </w:rPr>
      </w:pPr>
      <w:r w:rsidRPr="003872A1">
        <w:rPr>
          <w:sz w:val="28"/>
          <w:szCs w:val="28"/>
        </w:rPr>
        <w:t xml:space="preserve">Офіційний веб-сайт Національної комісії з цінних паперів та фондового ринку. URL: </w:t>
      </w:r>
      <w:hyperlink r:id="rId28">
        <w:r w:rsidRPr="003872A1">
          <w:rPr>
            <w:sz w:val="28"/>
            <w:szCs w:val="28"/>
            <w:u w:val="single" w:color="0000FF"/>
          </w:rPr>
          <w:t>https://www.nssmc.gov.ua</w:t>
        </w:r>
      </w:hyperlink>
    </w:p>
    <w:p w:rsidR="00207200" w:rsidRPr="003872A1" w:rsidRDefault="00450638" w:rsidP="00713395">
      <w:pPr>
        <w:pStyle w:val="a5"/>
        <w:numPr>
          <w:ilvl w:val="0"/>
          <w:numId w:val="1"/>
        </w:numPr>
        <w:tabs>
          <w:tab w:val="left" w:pos="1511"/>
        </w:tabs>
        <w:ind w:right="136" w:firstLine="710"/>
        <w:rPr>
          <w:sz w:val="28"/>
          <w:szCs w:val="28"/>
        </w:rPr>
      </w:pPr>
      <w:r w:rsidRPr="003872A1">
        <w:rPr>
          <w:sz w:val="28"/>
          <w:szCs w:val="28"/>
        </w:rPr>
        <w:t>Офіційний</w:t>
      </w:r>
      <w:r w:rsidRPr="003872A1">
        <w:rPr>
          <w:spacing w:val="80"/>
          <w:sz w:val="28"/>
          <w:szCs w:val="28"/>
        </w:rPr>
        <w:t xml:space="preserve"> </w:t>
      </w:r>
      <w:r w:rsidRPr="003872A1">
        <w:rPr>
          <w:sz w:val="28"/>
          <w:szCs w:val="28"/>
        </w:rPr>
        <w:t>веб-сайт</w:t>
      </w:r>
      <w:r w:rsidRPr="003872A1">
        <w:rPr>
          <w:spacing w:val="80"/>
          <w:sz w:val="28"/>
          <w:szCs w:val="28"/>
        </w:rPr>
        <w:t xml:space="preserve"> </w:t>
      </w:r>
      <w:hyperlink r:id="rId29">
        <w:r w:rsidRPr="003872A1">
          <w:rPr>
            <w:sz w:val="28"/>
            <w:szCs w:val="28"/>
          </w:rPr>
          <w:t>Міністерства</w:t>
        </w:r>
        <w:r w:rsidRPr="003872A1">
          <w:rPr>
            <w:spacing w:val="80"/>
            <w:sz w:val="28"/>
            <w:szCs w:val="28"/>
          </w:rPr>
          <w:t xml:space="preserve"> </w:t>
        </w:r>
        <w:r w:rsidRPr="003872A1">
          <w:rPr>
            <w:sz w:val="28"/>
            <w:szCs w:val="28"/>
          </w:rPr>
          <w:t>економічного</w:t>
        </w:r>
        <w:r w:rsidRPr="003872A1">
          <w:rPr>
            <w:spacing w:val="80"/>
            <w:sz w:val="28"/>
            <w:szCs w:val="28"/>
          </w:rPr>
          <w:t xml:space="preserve"> </w:t>
        </w:r>
        <w:r w:rsidRPr="003872A1">
          <w:rPr>
            <w:sz w:val="28"/>
            <w:szCs w:val="28"/>
          </w:rPr>
          <w:t>розвитку</w:t>
        </w:r>
        <w:r w:rsidRPr="003872A1">
          <w:rPr>
            <w:spacing w:val="80"/>
            <w:sz w:val="28"/>
            <w:szCs w:val="28"/>
          </w:rPr>
          <w:t xml:space="preserve"> </w:t>
        </w:r>
        <w:r w:rsidRPr="003872A1">
          <w:rPr>
            <w:sz w:val="28"/>
            <w:szCs w:val="28"/>
          </w:rPr>
          <w:t>і</w:t>
        </w:r>
        <w:r w:rsidRPr="003872A1">
          <w:rPr>
            <w:spacing w:val="80"/>
            <w:sz w:val="28"/>
            <w:szCs w:val="28"/>
          </w:rPr>
          <w:t xml:space="preserve"> </w:t>
        </w:r>
        <w:r w:rsidRPr="003872A1">
          <w:rPr>
            <w:sz w:val="28"/>
            <w:szCs w:val="28"/>
          </w:rPr>
          <w:t>торгівлі</w:t>
        </w:r>
      </w:hyperlink>
      <w:r w:rsidRPr="003872A1">
        <w:rPr>
          <w:sz w:val="28"/>
          <w:szCs w:val="28"/>
        </w:rPr>
        <w:t xml:space="preserve"> </w:t>
      </w:r>
      <w:hyperlink r:id="rId30">
        <w:r w:rsidRPr="003872A1">
          <w:rPr>
            <w:sz w:val="28"/>
            <w:szCs w:val="28"/>
          </w:rPr>
          <w:t>України</w:t>
        </w:r>
      </w:hyperlink>
      <w:r w:rsidRPr="003872A1">
        <w:rPr>
          <w:sz w:val="28"/>
          <w:szCs w:val="28"/>
        </w:rPr>
        <w:t>. URL: http://</w:t>
      </w:r>
      <w:hyperlink r:id="rId31">
        <w:r w:rsidRPr="003872A1">
          <w:rPr>
            <w:sz w:val="28"/>
            <w:szCs w:val="28"/>
            <w:u w:val="single" w:color="0000FF"/>
          </w:rPr>
          <w:t>www.me.gov.ua</w:t>
        </w:r>
      </w:hyperlink>
    </w:p>
    <w:p w:rsidR="00207200" w:rsidRPr="003872A1" w:rsidRDefault="00207200" w:rsidP="00713395">
      <w:pPr>
        <w:pStyle w:val="a3"/>
        <w:ind w:left="0" w:firstLine="0"/>
      </w:pPr>
    </w:p>
    <w:p w:rsidR="00207200" w:rsidRPr="003872A1" w:rsidRDefault="00450638" w:rsidP="00713395">
      <w:pPr>
        <w:pStyle w:val="2"/>
        <w:spacing w:line="240" w:lineRule="auto"/>
        <w:ind w:left="3928" w:firstLine="0"/>
        <w:jc w:val="left"/>
      </w:pPr>
      <w:r w:rsidRPr="003872A1">
        <w:rPr>
          <w:spacing w:val="-9"/>
        </w:rPr>
        <w:t>Міжнародні</w:t>
      </w:r>
      <w:r w:rsidRPr="003872A1">
        <w:rPr>
          <w:spacing w:val="1"/>
        </w:rPr>
        <w:t xml:space="preserve"> </w:t>
      </w:r>
      <w:r w:rsidRPr="003872A1">
        <w:rPr>
          <w:spacing w:val="-2"/>
        </w:rPr>
        <w:t>видання:</w:t>
      </w:r>
    </w:p>
    <w:p w:rsidR="00207200" w:rsidRPr="003872A1" w:rsidRDefault="00450638" w:rsidP="00DD0F1C">
      <w:pPr>
        <w:pStyle w:val="a5"/>
        <w:numPr>
          <w:ilvl w:val="0"/>
          <w:numId w:val="1"/>
        </w:numPr>
        <w:tabs>
          <w:tab w:val="left" w:pos="1449"/>
          <w:tab w:val="left" w:pos="3274"/>
          <w:tab w:val="left" w:pos="7543"/>
        </w:tabs>
        <w:ind w:right="136" w:firstLine="710"/>
        <w:jc w:val="both"/>
        <w:rPr>
          <w:sz w:val="28"/>
          <w:szCs w:val="28"/>
        </w:rPr>
      </w:pPr>
      <w:r w:rsidRPr="003872A1">
        <w:rPr>
          <w:sz w:val="28"/>
          <w:szCs w:val="28"/>
        </w:rPr>
        <w:t>Global</w:t>
      </w:r>
      <w:r w:rsidRPr="003872A1">
        <w:rPr>
          <w:spacing w:val="32"/>
          <w:sz w:val="28"/>
          <w:szCs w:val="28"/>
        </w:rPr>
        <w:t xml:space="preserve"> </w:t>
      </w:r>
      <w:r w:rsidRPr="003872A1">
        <w:rPr>
          <w:sz w:val="28"/>
          <w:szCs w:val="28"/>
        </w:rPr>
        <w:t>Systemically</w:t>
      </w:r>
      <w:r w:rsidRPr="003872A1">
        <w:rPr>
          <w:spacing w:val="38"/>
          <w:sz w:val="28"/>
          <w:szCs w:val="28"/>
        </w:rPr>
        <w:t xml:space="preserve"> </w:t>
      </w:r>
      <w:r w:rsidRPr="003872A1">
        <w:rPr>
          <w:sz w:val="28"/>
          <w:szCs w:val="28"/>
        </w:rPr>
        <w:t>Important</w:t>
      </w:r>
      <w:r w:rsidRPr="003872A1">
        <w:rPr>
          <w:spacing w:val="40"/>
          <w:sz w:val="28"/>
          <w:szCs w:val="28"/>
        </w:rPr>
        <w:t xml:space="preserve"> </w:t>
      </w:r>
      <w:r w:rsidRPr="003872A1">
        <w:rPr>
          <w:sz w:val="28"/>
          <w:szCs w:val="28"/>
        </w:rPr>
        <w:t>Insurers:</w:t>
      </w:r>
      <w:r w:rsidRPr="003872A1">
        <w:rPr>
          <w:spacing w:val="37"/>
          <w:sz w:val="28"/>
          <w:szCs w:val="28"/>
        </w:rPr>
        <w:t xml:space="preserve"> </w:t>
      </w:r>
      <w:r w:rsidRPr="003872A1">
        <w:rPr>
          <w:sz w:val="28"/>
          <w:szCs w:val="28"/>
        </w:rPr>
        <w:t>Updated</w:t>
      </w:r>
      <w:r w:rsidRPr="003872A1">
        <w:rPr>
          <w:spacing w:val="40"/>
          <w:sz w:val="28"/>
          <w:szCs w:val="28"/>
        </w:rPr>
        <w:t xml:space="preserve"> </w:t>
      </w:r>
      <w:r w:rsidRPr="003872A1">
        <w:rPr>
          <w:sz w:val="28"/>
          <w:szCs w:val="28"/>
        </w:rPr>
        <w:t>Assessment.</w:t>
      </w:r>
      <w:r w:rsidRPr="003872A1">
        <w:rPr>
          <w:spacing w:val="40"/>
          <w:sz w:val="28"/>
          <w:szCs w:val="28"/>
        </w:rPr>
        <w:t xml:space="preserve"> </w:t>
      </w:r>
      <w:r w:rsidRPr="003872A1">
        <w:rPr>
          <w:sz w:val="28"/>
          <w:szCs w:val="28"/>
        </w:rPr>
        <w:t>International Association of Insurance</w:t>
      </w:r>
      <w:r w:rsidRPr="003872A1">
        <w:rPr>
          <w:sz w:val="28"/>
          <w:szCs w:val="28"/>
        </w:rPr>
        <w:tab/>
        <w:t>Supervisors. 2019. June 16. 24 p.</w:t>
      </w:r>
      <w:r w:rsidRPr="003872A1">
        <w:rPr>
          <w:sz w:val="28"/>
          <w:szCs w:val="28"/>
        </w:rPr>
        <w:tab/>
      </w:r>
      <w:r w:rsidRPr="003872A1">
        <w:rPr>
          <w:spacing w:val="-4"/>
          <w:sz w:val="28"/>
          <w:szCs w:val="28"/>
        </w:rPr>
        <w:t>URL:</w:t>
      </w:r>
      <w:r w:rsidR="00DD0F1C" w:rsidRPr="003872A1">
        <w:rPr>
          <w:spacing w:val="-4"/>
          <w:sz w:val="28"/>
          <w:szCs w:val="28"/>
        </w:rPr>
        <w:t xml:space="preserve"> </w:t>
      </w:r>
      <w:hyperlink r:id="rId32">
        <w:r w:rsidRPr="003872A1">
          <w:rPr>
            <w:spacing w:val="-2"/>
            <w:sz w:val="28"/>
            <w:szCs w:val="28"/>
            <w:u w:val="single" w:color="0000FF"/>
          </w:rPr>
          <w:t>http://www.iaisweb.org/page/supervisorymaterial/financial-stability-</w:t>
        </w:r>
      </w:hyperlink>
      <w:r w:rsidRPr="003872A1">
        <w:rPr>
          <w:spacing w:val="80"/>
          <w:sz w:val="28"/>
          <w:szCs w:val="28"/>
        </w:rPr>
        <w:t xml:space="preserve"> </w:t>
      </w:r>
      <w:hyperlink r:id="rId33">
        <w:r w:rsidRPr="003872A1">
          <w:rPr>
            <w:spacing w:val="-2"/>
            <w:sz w:val="28"/>
            <w:szCs w:val="28"/>
            <w:u w:val="single" w:color="0000FF"/>
          </w:rPr>
          <w:t>andmacroprudential-</w:t>
        </w:r>
      </w:hyperlink>
      <w:hyperlink r:id="rId34">
        <w:r w:rsidRPr="003872A1">
          <w:rPr>
            <w:spacing w:val="-2"/>
            <w:sz w:val="28"/>
            <w:szCs w:val="28"/>
            <w:u w:val="single" w:color="0000FF"/>
          </w:rPr>
          <w:t>policy-andsurveillance//file/61179/updated-g-sii-assessment-</w:t>
        </w:r>
      </w:hyperlink>
      <w:r w:rsidRPr="003872A1">
        <w:rPr>
          <w:spacing w:val="-2"/>
          <w:sz w:val="28"/>
          <w:szCs w:val="28"/>
        </w:rPr>
        <w:t xml:space="preserve"> </w:t>
      </w:r>
      <w:hyperlink r:id="rId35">
        <w:r w:rsidRPr="003872A1">
          <w:rPr>
            <w:spacing w:val="-2"/>
            <w:sz w:val="28"/>
            <w:szCs w:val="28"/>
            <w:u w:val="single" w:color="0000FF"/>
          </w:rPr>
          <w:t>methodology-16june-2019</w:t>
        </w:r>
      </w:hyperlink>
      <w:r w:rsidRPr="003872A1">
        <w:rPr>
          <w:spacing w:val="-2"/>
          <w:sz w:val="28"/>
          <w:szCs w:val="28"/>
        </w:rPr>
        <w:t>.</w:t>
      </w:r>
    </w:p>
    <w:p w:rsidR="00207200" w:rsidRPr="003872A1" w:rsidRDefault="00450638" w:rsidP="00713395">
      <w:pPr>
        <w:pStyle w:val="a5"/>
        <w:numPr>
          <w:ilvl w:val="0"/>
          <w:numId w:val="1"/>
        </w:numPr>
        <w:tabs>
          <w:tab w:val="left" w:pos="1439"/>
        </w:tabs>
        <w:ind w:right="142" w:firstLine="710"/>
        <w:rPr>
          <w:sz w:val="28"/>
          <w:szCs w:val="28"/>
        </w:rPr>
      </w:pPr>
      <w:r w:rsidRPr="003872A1">
        <w:rPr>
          <w:sz w:val="28"/>
          <w:szCs w:val="28"/>
        </w:rPr>
        <w:t>Demirgüç-Kunt</w:t>
      </w:r>
      <w:r w:rsidRPr="003872A1">
        <w:rPr>
          <w:spacing w:val="33"/>
          <w:sz w:val="28"/>
          <w:szCs w:val="28"/>
        </w:rPr>
        <w:t xml:space="preserve"> </w:t>
      </w:r>
      <w:r w:rsidRPr="003872A1">
        <w:rPr>
          <w:sz w:val="28"/>
          <w:szCs w:val="28"/>
        </w:rPr>
        <w:t>A.,</w:t>
      </w:r>
      <w:r w:rsidRPr="003872A1">
        <w:rPr>
          <w:spacing w:val="36"/>
          <w:sz w:val="28"/>
          <w:szCs w:val="28"/>
        </w:rPr>
        <w:t xml:space="preserve"> </w:t>
      </w:r>
      <w:r w:rsidRPr="003872A1">
        <w:rPr>
          <w:sz w:val="28"/>
          <w:szCs w:val="28"/>
        </w:rPr>
        <w:t>Feyen E.,</w:t>
      </w:r>
      <w:r w:rsidRPr="003872A1">
        <w:rPr>
          <w:spacing w:val="36"/>
          <w:sz w:val="28"/>
          <w:szCs w:val="28"/>
        </w:rPr>
        <w:t xml:space="preserve"> </w:t>
      </w:r>
      <w:r w:rsidRPr="003872A1">
        <w:rPr>
          <w:sz w:val="28"/>
          <w:szCs w:val="28"/>
        </w:rPr>
        <w:t>Levin</w:t>
      </w:r>
      <w:r w:rsidRPr="003872A1">
        <w:rPr>
          <w:spacing w:val="33"/>
          <w:sz w:val="28"/>
          <w:szCs w:val="28"/>
        </w:rPr>
        <w:t xml:space="preserve"> </w:t>
      </w:r>
      <w:r w:rsidRPr="003872A1">
        <w:rPr>
          <w:sz w:val="28"/>
          <w:szCs w:val="28"/>
        </w:rPr>
        <w:t>R.</w:t>
      </w:r>
      <w:r w:rsidRPr="003872A1">
        <w:rPr>
          <w:spacing w:val="31"/>
          <w:sz w:val="28"/>
          <w:szCs w:val="28"/>
        </w:rPr>
        <w:t xml:space="preserve"> </w:t>
      </w:r>
      <w:r w:rsidRPr="003872A1">
        <w:rPr>
          <w:sz w:val="28"/>
          <w:szCs w:val="28"/>
        </w:rPr>
        <w:t>The</w:t>
      </w:r>
      <w:r w:rsidRPr="003872A1">
        <w:rPr>
          <w:spacing w:val="34"/>
          <w:sz w:val="28"/>
          <w:szCs w:val="28"/>
        </w:rPr>
        <w:t xml:space="preserve"> </w:t>
      </w:r>
      <w:r w:rsidRPr="003872A1">
        <w:rPr>
          <w:sz w:val="28"/>
          <w:szCs w:val="28"/>
        </w:rPr>
        <w:t>Evolving</w:t>
      </w:r>
      <w:r w:rsidRPr="003872A1">
        <w:rPr>
          <w:spacing w:val="34"/>
          <w:sz w:val="28"/>
          <w:szCs w:val="28"/>
        </w:rPr>
        <w:t xml:space="preserve"> </w:t>
      </w:r>
      <w:r w:rsidRPr="003872A1">
        <w:rPr>
          <w:sz w:val="28"/>
          <w:szCs w:val="28"/>
        </w:rPr>
        <w:t>Importance</w:t>
      </w:r>
      <w:r w:rsidRPr="003872A1">
        <w:rPr>
          <w:spacing w:val="36"/>
          <w:sz w:val="28"/>
          <w:szCs w:val="28"/>
        </w:rPr>
        <w:t xml:space="preserve"> </w:t>
      </w:r>
      <w:r w:rsidRPr="003872A1">
        <w:rPr>
          <w:sz w:val="28"/>
          <w:szCs w:val="28"/>
        </w:rPr>
        <w:t>of</w:t>
      </w:r>
      <w:r w:rsidRPr="003872A1">
        <w:rPr>
          <w:spacing w:val="31"/>
          <w:sz w:val="28"/>
          <w:szCs w:val="28"/>
        </w:rPr>
        <w:t xml:space="preserve"> </w:t>
      </w:r>
      <w:r w:rsidRPr="003872A1">
        <w:rPr>
          <w:sz w:val="28"/>
          <w:szCs w:val="28"/>
        </w:rPr>
        <w:t xml:space="preserve">Banks and Securities Markets. </w:t>
      </w:r>
      <w:r w:rsidRPr="003872A1">
        <w:rPr>
          <w:i/>
          <w:sz w:val="28"/>
          <w:szCs w:val="28"/>
        </w:rPr>
        <w:t>Working Paper</w:t>
      </w:r>
      <w:r w:rsidRPr="003872A1">
        <w:rPr>
          <w:sz w:val="28"/>
          <w:szCs w:val="28"/>
        </w:rPr>
        <w:t xml:space="preserve">. URL: </w:t>
      </w:r>
      <w:hyperlink r:id="rId36">
        <w:r w:rsidRPr="003872A1">
          <w:rPr>
            <w:sz w:val="28"/>
            <w:szCs w:val="28"/>
            <w:u w:val="single" w:color="0000FF"/>
          </w:rPr>
          <w:t>http://www.nber.org/papers/w18004</w:t>
        </w:r>
      </w:hyperlink>
    </w:p>
    <w:p w:rsidR="00207200" w:rsidRPr="003872A1" w:rsidRDefault="00450638" w:rsidP="00713395">
      <w:pPr>
        <w:pStyle w:val="a5"/>
        <w:numPr>
          <w:ilvl w:val="0"/>
          <w:numId w:val="1"/>
        </w:numPr>
        <w:tabs>
          <w:tab w:val="left" w:pos="1511"/>
        </w:tabs>
        <w:ind w:right="135" w:firstLine="710"/>
        <w:rPr>
          <w:sz w:val="28"/>
          <w:szCs w:val="28"/>
        </w:rPr>
      </w:pPr>
      <w:r w:rsidRPr="003872A1">
        <w:rPr>
          <w:sz w:val="28"/>
          <w:szCs w:val="28"/>
        </w:rPr>
        <w:t>Dodd</w:t>
      </w:r>
      <w:r w:rsidRPr="003872A1">
        <w:rPr>
          <w:spacing w:val="80"/>
          <w:sz w:val="28"/>
          <w:szCs w:val="28"/>
        </w:rPr>
        <w:t xml:space="preserve"> </w:t>
      </w:r>
      <w:r w:rsidRPr="003872A1">
        <w:rPr>
          <w:sz w:val="28"/>
          <w:szCs w:val="28"/>
        </w:rPr>
        <w:t>F.</w:t>
      </w:r>
      <w:r w:rsidRPr="003872A1">
        <w:rPr>
          <w:spacing w:val="80"/>
          <w:sz w:val="28"/>
          <w:szCs w:val="28"/>
        </w:rPr>
        <w:t xml:space="preserve"> </w:t>
      </w:r>
      <w:r w:rsidRPr="003872A1">
        <w:rPr>
          <w:sz w:val="28"/>
          <w:szCs w:val="28"/>
        </w:rPr>
        <w:t>What</w:t>
      </w:r>
      <w:r w:rsidRPr="003872A1">
        <w:rPr>
          <w:spacing w:val="80"/>
          <w:sz w:val="28"/>
          <w:szCs w:val="28"/>
        </w:rPr>
        <w:t xml:space="preserve"> </w:t>
      </w:r>
      <w:r w:rsidRPr="003872A1">
        <w:rPr>
          <w:sz w:val="28"/>
          <w:szCs w:val="28"/>
        </w:rPr>
        <w:t>Are</w:t>
      </w:r>
      <w:r w:rsidRPr="003872A1">
        <w:rPr>
          <w:spacing w:val="80"/>
          <w:sz w:val="28"/>
          <w:szCs w:val="28"/>
        </w:rPr>
        <w:t xml:space="preserve"> </w:t>
      </w:r>
      <w:r w:rsidRPr="003872A1">
        <w:rPr>
          <w:sz w:val="28"/>
          <w:szCs w:val="28"/>
        </w:rPr>
        <w:t>Money</w:t>
      </w:r>
      <w:r w:rsidRPr="003872A1">
        <w:rPr>
          <w:spacing w:val="80"/>
          <w:sz w:val="28"/>
          <w:szCs w:val="28"/>
        </w:rPr>
        <w:t xml:space="preserve"> </w:t>
      </w:r>
      <w:r w:rsidRPr="003872A1">
        <w:rPr>
          <w:sz w:val="28"/>
          <w:szCs w:val="28"/>
        </w:rPr>
        <w:t>Markets?</w:t>
      </w:r>
      <w:r w:rsidRPr="003872A1">
        <w:rPr>
          <w:spacing w:val="80"/>
          <w:sz w:val="28"/>
          <w:szCs w:val="28"/>
        </w:rPr>
        <w:t xml:space="preserve"> </w:t>
      </w:r>
      <w:r w:rsidRPr="003872A1">
        <w:rPr>
          <w:i/>
          <w:sz w:val="28"/>
          <w:szCs w:val="28"/>
        </w:rPr>
        <w:t>Finance</w:t>
      </w:r>
      <w:r w:rsidRPr="003872A1">
        <w:rPr>
          <w:i/>
          <w:spacing w:val="80"/>
          <w:w w:val="150"/>
          <w:sz w:val="28"/>
          <w:szCs w:val="28"/>
        </w:rPr>
        <w:t xml:space="preserve"> </w:t>
      </w:r>
      <w:r w:rsidRPr="003872A1">
        <w:rPr>
          <w:i/>
          <w:sz w:val="28"/>
          <w:szCs w:val="28"/>
        </w:rPr>
        <w:t>&amp;</w:t>
      </w:r>
      <w:r w:rsidRPr="003872A1">
        <w:rPr>
          <w:i/>
          <w:spacing w:val="80"/>
          <w:sz w:val="28"/>
          <w:szCs w:val="28"/>
        </w:rPr>
        <w:t xml:space="preserve"> </w:t>
      </w:r>
      <w:r w:rsidRPr="003872A1">
        <w:rPr>
          <w:i/>
          <w:sz w:val="28"/>
          <w:szCs w:val="28"/>
        </w:rPr>
        <w:t>Development</w:t>
      </w:r>
      <w:r w:rsidRPr="003872A1">
        <w:rPr>
          <w:sz w:val="28"/>
          <w:szCs w:val="28"/>
        </w:rPr>
        <w:t>.</w:t>
      </w:r>
      <w:r w:rsidRPr="003872A1">
        <w:rPr>
          <w:spacing w:val="80"/>
          <w:sz w:val="28"/>
          <w:szCs w:val="28"/>
        </w:rPr>
        <w:t xml:space="preserve"> </w:t>
      </w:r>
      <w:r w:rsidRPr="003872A1">
        <w:rPr>
          <w:sz w:val="28"/>
          <w:szCs w:val="28"/>
        </w:rPr>
        <w:t>URL:</w:t>
      </w:r>
      <w:r w:rsidRPr="003872A1">
        <w:rPr>
          <w:spacing w:val="40"/>
          <w:sz w:val="28"/>
          <w:szCs w:val="28"/>
        </w:rPr>
        <w:t xml:space="preserve"> </w:t>
      </w:r>
      <w:hyperlink r:id="rId37">
        <w:r w:rsidRPr="003872A1">
          <w:rPr>
            <w:spacing w:val="-2"/>
            <w:sz w:val="28"/>
            <w:szCs w:val="28"/>
            <w:u w:val="single" w:color="001F5F"/>
          </w:rPr>
          <w:t>http://www.imf.org/external/pubs/ft/fandd/2012/06/pdf/basics.pdf</w:t>
        </w:r>
      </w:hyperlink>
    </w:p>
    <w:p w:rsidR="00207200" w:rsidRPr="003872A1" w:rsidRDefault="00450638" w:rsidP="00713395">
      <w:pPr>
        <w:pStyle w:val="a5"/>
        <w:numPr>
          <w:ilvl w:val="0"/>
          <w:numId w:val="1"/>
        </w:numPr>
        <w:tabs>
          <w:tab w:val="left" w:pos="1435"/>
        </w:tabs>
        <w:ind w:right="135" w:firstLine="710"/>
        <w:rPr>
          <w:sz w:val="28"/>
          <w:szCs w:val="28"/>
        </w:rPr>
      </w:pPr>
      <w:r w:rsidRPr="003872A1">
        <w:rPr>
          <w:sz w:val="28"/>
          <w:szCs w:val="28"/>
        </w:rPr>
        <w:t>Fischer S. The Importance of Financial Markets in Economic Growth URL:</w:t>
      </w:r>
      <w:r w:rsidRPr="003872A1">
        <w:rPr>
          <w:spacing w:val="40"/>
          <w:sz w:val="28"/>
          <w:szCs w:val="28"/>
        </w:rPr>
        <w:t xml:space="preserve"> </w:t>
      </w:r>
      <w:hyperlink r:id="rId38">
        <w:r w:rsidRPr="003872A1">
          <w:rPr>
            <w:spacing w:val="-2"/>
            <w:sz w:val="28"/>
            <w:szCs w:val="28"/>
            <w:u w:val="single" w:color="001F5F"/>
          </w:rPr>
          <w:t>http://www.iie.com/fischer/pdf/fischer081103.pdf</w:t>
        </w:r>
      </w:hyperlink>
    </w:p>
    <w:p w:rsidR="00207200" w:rsidRPr="003872A1" w:rsidRDefault="00450638" w:rsidP="00713395">
      <w:pPr>
        <w:pStyle w:val="a5"/>
        <w:numPr>
          <w:ilvl w:val="0"/>
          <w:numId w:val="1"/>
        </w:numPr>
        <w:tabs>
          <w:tab w:val="left" w:pos="1468"/>
        </w:tabs>
        <w:ind w:right="137" w:firstLine="710"/>
        <w:rPr>
          <w:sz w:val="28"/>
          <w:szCs w:val="28"/>
        </w:rPr>
      </w:pPr>
      <w:r w:rsidRPr="003872A1">
        <w:rPr>
          <w:sz w:val="28"/>
          <w:szCs w:val="28"/>
        </w:rPr>
        <w:t>Goldstein</w:t>
      </w:r>
      <w:r w:rsidRPr="003872A1">
        <w:rPr>
          <w:spacing w:val="40"/>
          <w:sz w:val="28"/>
          <w:szCs w:val="28"/>
        </w:rPr>
        <w:t xml:space="preserve"> </w:t>
      </w:r>
      <w:r w:rsidRPr="003872A1">
        <w:rPr>
          <w:sz w:val="28"/>
          <w:szCs w:val="28"/>
        </w:rPr>
        <w:t>M.</w:t>
      </w:r>
      <w:r w:rsidRPr="003872A1">
        <w:rPr>
          <w:spacing w:val="78"/>
          <w:sz w:val="28"/>
          <w:szCs w:val="28"/>
        </w:rPr>
        <w:t xml:space="preserve"> </w:t>
      </w:r>
      <w:r w:rsidRPr="003872A1">
        <w:rPr>
          <w:sz w:val="28"/>
          <w:szCs w:val="28"/>
        </w:rPr>
        <w:t>En</w:t>
      </w:r>
      <w:r w:rsidRPr="003872A1">
        <w:rPr>
          <w:spacing w:val="76"/>
          <w:sz w:val="28"/>
          <w:szCs w:val="28"/>
        </w:rPr>
        <w:t xml:space="preserve"> </w:t>
      </w:r>
      <w:r w:rsidRPr="003872A1">
        <w:rPr>
          <w:sz w:val="28"/>
          <w:szCs w:val="28"/>
        </w:rPr>
        <w:t>Evaluation</w:t>
      </w:r>
      <w:r w:rsidRPr="003872A1">
        <w:rPr>
          <w:spacing w:val="40"/>
          <w:sz w:val="28"/>
          <w:szCs w:val="28"/>
        </w:rPr>
        <w:t xml:space="preserve"> </w:t>
      </w:r>
      <w:r w:rsidRPr="003872A1">
        <w:rPr>
          <w:sz w:val="28"/>
          <w:szCs w:val="28"/>
        </w:rPr>
        <w:t>of</w:t>
      </w:r>
      <w:r w:rsidRPr="003872A1">
        <w:rPr>
          <w:spacing w:val="40"/>
          <w:sz w:val="28"/>
          <w:szCs w:val="28"/>
        </w:rPr>
        <w:t xml:space="preserve"> </w:t>
      </w:r>
      <w:r w:rsidRPr="003872A1">
        <w:rPr>
          <w:sz w:val="28"/>
          <w:szCs w:val="28"/>
        </w:rPr>
        <w:t>Proposal</w:t>
      </w:r>
      <w:r w:rsidRPr="003872A1">
        <w:rPr>
          <w:spacing w:val="40"/>
          <w:sz w:val="28"/>
          <w:szCs w:val="28"/>
        </w:rPr>
        <w:t xml:space="preserve"> </w:t>
      </w:r>
      <w:r w:rsidRPr="003872A1">
        <w:rPr>
          <w:sz w:val="28"/>
          <w:szCs w:val="28"/>
        </w:rPr>
        <w:t>to</w:t>
      </w:r>
      <w:r w:rsidRPr="003872A1">
        <w:rPr>
          <w:spacing w:val="75"/>
          <w:sz w:val="28"/>
          <w:szCs w:val="28"/>
        </w:rPr>
        <w:t xml:space="preserve"> </w:t>
      </w:r>
      <w:r w:rsidRPr="003872A1">
        <w:rPr>
          <w:sz w:val="28"/>
          <w:szCs w:val="28"/>
        </w:rPr>
        <w:t>Reform</w:t>
      </w:r>
      <w:r w:rsidRPr="003872A1">
        <w:rPr>
          <w:spacing w:val="40"/>
          <w:sz w:val="28"/>
          <w:szCs w:val="28"/>
        </w:rPr>
        <w:t xml:space="preserve"> </w:t>
      </w:r>
      <w:r w:rsidRPr="003872A1">
        <w:rPr>
          <w:sz w:val="28"/>
          <w:szCs w:val="28"/>
        </w:rPr>
        <w:t>the</w:t>
      </w:r>
      <w:r w:rsidRPr="003872A1">
        <w:rPr>
          <w:spacing w:val="77"/>
          <w:sz w:val="28"/>
          <w:szCs w:val="28"/>
        </w:rPr>
        <w:t xml:space="preserve"> </w:t>
      </w:r>
      <w:r w:rsidRPr="003872A1">
        <w:rPr>
          <w:sz w:val="28"/>
          <w:szCs w:val="28"/>
        </w:rPr>
        <w:t>International Fi- nancial Architecture. Monterey, California, 2018. 51 p.</w:t>
      </w:r>
    </w:p>
    <w:p w:rsidR="00207200" w:rsidRPr="003872A1" w:rsidRDefault="00450638" w:rsidP="00713395">
      <w:pPr>
        <w:pStyle w:val="a5"/>
        <w:numPr>
          <w:ilvl w:val="0"/>
          <w:numId w:val="1"/>
        </w:numPr>
        <w:tabs>
          <w:tab w:val="left" w:pos="1454"/>
        </w:tabs>
        <w:ind w:left="1454" w:hanging="461"/>
        <w:rPr>
          <w:sz w:val="28"/>
          <w:szCs w:val="28"/>
        </w:rPr>
      </w:pPr>
      <w:r w:rsidRPr="003872A1">
        <w:rPr>
          <w:sz w:val="28"/>
          <w:szCs w:val="28"/>
        </w:rPr>
        <w:t>Greenspan</w:t>
      </w:r>
      <w:r w:rsidRPr="003872A1">
        <w:rPr>
          <w:spacing w:val="60"/>
          <w:sz w:val="28"/>
          <w:szCs w:val="28"/>
        </w:rPr>
        <w:t xml:space="preserve"> </w:t>
      </w:r>
      <w:r w:rsidRPr="003872A1">
        <w:rPr>
          <w:sz w:val="28"/>
          <w:szCs w:val="28"/>
        </w:rPr>
        <w:t>A.</w:t>
      </w:r>
      <w:r w:rsidRPr="003872A1">
        <w:rPr>
          <w:spacing w:val="62"/>
          <w:sz w:val="28"/>
          <w:szCs w:val="28"/>
        </w:rPr>
        <w:t xml:space="preserve"> </w:t>
      </w:r>
      <w:r w:rsidRPr="003872A1">
        <w:rPr>
          <w:sz w:val="28"/>
          <w:szCs w:val="28"/>
        </w:rPr>
        <w:t>The</w:t>
      </w:r>
      <w:r w:rsidRPr="003872A1">
        <w:rPr>
          <w:spacing w:val="62"/>
          <w:sz w:val="28"/>
          <w:szCs w:val="28"/>
        </w:rPr>
        <w:t xml:space="preserve"> </w:t>
      </w:r>
      <w:r w:rsidRPr="003872A1">
        <w:rPr>
          <w:sz w:val="28"/>
          <w:szCs w:val="28"/>
        </w:rPr>
        <w:t>Map</w:t>
      </w:r>
      <w:r w:rsidRPr="003872A1">
        <w:rPr>
          <w:spacing w:val="65"/>
          <w:sz w:val="28"/>
          <w:szCs w:val="28"/>
        </w:rPr>
        <w:t xml:space="preserve"> </w:t>
      </w:r>
      <w:r w:rsidRPr="003872A1">
        <w:rPr>
          <w:sz w:val="28"/>
          <w:szCs w:val="28"/>
        </w:rPr>
        <w:t>and</w:t>
      </w:r>
      <w:r w:rsidRPr="003872A1">
        <w:rPr>
          <w:spacing w:val="64"/>
          <w:sz w:val="28"/>
          <w:szCs w:val="28"/>
        </w:rPr>
        <w:t xml:space="preserve"> </w:t>
      </w:r>
      <w:r w:rsidRPr="003872A1">
        <w:rPr>
          <w:sz w:val="28"/>
          <w:szCs w:val="28"/>
        </w:rPr>
        <w:t>the</w:t>
      </w:r>
      <w:r w:rsidRPr="003872A1">
        <w:rPr>
          <w:spacing w:val="61"/>
          <w:sz w:val="28"/>
          <w:szCs w:val="28"/>
        </w:rPr>
        <w:t xml:space="preserve"> </w:t>
      </w:r>
      <w:r w:rsidRPr="003872A1">
        <w:rPr>
          <w:sz w:val="28"/>
          <w:szCs w:val="28"/>
        </w:rPr>
        <w:t>Territory:</w:t>
      </w:r>
      <w:r w:rsidRPr="003872A1">
        <w:rPr>
          <w:spacing w:val="61"/>
          <w:sz w:val="28"/>
          <w:szCs w:val="28"/>
        </w:rPr>
        <w:t xml:space="preserve"> </w:t>
      </w:r>
      <w:r w:rsidRPr="003872A1">
        <w:rPr>
          <w:sz w:val="28"/>
          <w:szCs w:val="28"/>
        </w:rPr>
        <w:t>Risk,</w:t>
      </w:r>
      <w:r w:rsidRPr="003872A1">
        <w:rPr>
          <w:spacing w:val="68"/>
          <w:sz w:val="28"/>
          <w:szCs w:val="28"/>
        </w:rPr>
        <w:t xml:space="preserve"> </w:t>
      </w:r>
      <w:r w:rsidRPr="003872A1">
        <w:rPr>
          <w:sz w:val="28"/>
          <w:szCs w:val="28"/>
        </w:rPr>
        <w:t>Human</w:t>
      </w:r>
      <w:r w:rsidRPr="003872A1">
        <w:rPr>
          <w:spacing w:val="59"/>
          <w:sz w:val="28"/>
          <w:szCs w:val="28"/>
        </w:rPr>
        <w:t xml:space="preserve"> </w:t>
      </w:r>
      <w:r w:rsidRPr="003872A1">
        <w:rPr>
          <w:sz w:val="28"/>
          <w:szCs w:val="28"/>
        </w:rPr>
        <w:t>Nature,</w:t>
      </w:r>
      <w:r w:rsidRPr="003872A1">
        <w:rPr>
          <w:spacing w:val="68"/>
          <w:sz w:val="28"/>
          <w:szCs w:val="28"/>
        </w:rPr>
        <w:t xml:space="preserve"> </w:t>
      </w:r>
      <w:r w:rsidRPr="003872A1">
        <w:rPr>
          <w:sz w:val="28"/>
          <w:szCs w:val="28"/>
        </w:rPr>
        <w:t>and</w:t>
      </w:r>
      <w:r w:rsidRPr="003872A1">
        <w:rPr>
          <w:spacing w:val="65"/>
          <w:sz w:val="28"/>
          <w:szCs w:val="28"/>
        </w:rPr>
        <w:t xml:space="preserve"> </w:t>
      </w:r>
      <w:r w:rsidRPr="003872A1">
        <w:rPr>
          <w:spacing w:val="-5"/>
          <w:sz w:val="28"/>
          <w:szCs w:val="28"/>
        </w:rPr>
        <w:t>the</w:t>
      </w:r>
    </w:p>
    <w:p w:rsidR="00207200" w:rsidRPr="003872A1" w:rsidRDefault="00207200" w:rsidP="00713395">
      <w:pPr>
        <w:pStyle w:val="a5"/>
        <w:rPr>
          <w:sz w:val="28"/>
          <w:szCs w:val="28"/>
        </w:rPr>
        <w:sectPr w:rsidR="00207200" w:rsidRPr="003872A1">
          <w:pgSz w:w="11910" w:h="16840"/>
          <w:pgMar w:top="1160" w:right="708" w:bottom="280" w:left="850" w:header="756" w:footer="0" w:gutter="0"/>
          <w:cols w:space="720"/>
        </w:sectPr>
      </w:pPr>
    </w:p>
    <w:p w:rsidR="00207200" w:rsidRPr="003872A1" w:rsidRDefault="00450638" w:rsidP="00713395">
      <w:pPr>
        <w:pStyle w:val="a3"/>
        <w:ind w:firstLine="0"/>
        <w:jc w:val="both"/>
      </w:pPr>
      <w:r w:rsidRPr="003872A1">
        <w:lastRenderedPageBreak/>
        <w:t>Future</w:t>
      </w:r>
      <w:r w:rsidRPr="003872A1">
        <w:rPr>
          <w:spacing w:val="-9"/>
        </w:rPr>
        <w:t xml:space="preserve"> </w:t>
      </w:r>
      <w:r w:rsidRPr="003872A1">
        <w:t>of</w:t>
      </w:r>
      <w:r w:rsidRPr="003872A1">
        <w:rPr>
          <w:spacing w:val="-7"/>
        </w:rPr>
        <w:t xml:space="preserve"> </w:t>
      </w:r>
      <w:r w:rsidRPr="003872A1">
        <w:t>Forecasting.</w:t>
      </w:r>
      <w:r w:rsidRPr="003872A1">
        <w:rPr>
          <w:spacing w:val="-2"/>
        </w:rPr>
        <w:t xml:space="preserve"> </w:t>
      </w:r>
      <w:r w:rsidRPr="003872A1">
        <w:t>New</w:t>
      </w:r>
      <w:r w:rsidRPr="003872A1">
        <w:rPr>
          <w:spacing w:val="-9"/>
        </w:rPr>
        <w:t xml:space="preserve"> </w:t>
      </w:r>
      <w:r w:rsidRPr="003872A1">
        <w:t>York:</w:t>
      </w:r>
      <w:r w:rsidRPr="003872A1">
        <w:rPr>
          <w:spacing w:val="-5"/>
        </w:rPr>
        <w:t xml:space="preserve"> </w:t>
      </w:r>
      <w:r w:rsidRPr="003872A1">
        <w:t>Penguin</w:t>
      </w:r>
      <w:r w:rsidRPr="003872A1">
        <w:rPr>
          <w:spacing w:val="-10"/>
        </w:rPr>
        <w:t xml:space="preserve"> </w:t>
      </w:r>
      <w:r w:rsidRPr="003872A1">
        <w:t>Press,</w:t>
      </w:r>
      <w:r w:rsidRPr="003872A1">
        <w:rPr>
          <w:spacing w:val="-3"/>
        </w:rPr>
        <w:t xml:space="preserve"> </w:t>
      </w:r>
      <w:r w:rsidRPr="003872A1">
        <w:t>2019.</w:t>
      </w:r>
      <w:r w:rsidRPr="003872A1">
        <w:rPr>
          <w:spacing w:val="-7"/>
        </w:rPr>
        <w:t xml:space="preserve"> </w:t>
      </w:r>
      <w:r w:rsidRPr="003872A1">
        <w:t>400</w:t>
      </w:r>
      <w:r w:rsidRPr="003872A1">
        <w:rPr>
          <w:spacing w:val="-2"/>
        </w:rPr>
        <w:t xml:space="preserve"> </w:t>
      </w:r>
      <w:r w:rsidRPr="003872A1">
        <w:rPr>
          <w:spacing w:val="-5"/>
        </w:rPr>
        <w:t>р.</w:t>
      </w:r>
    </w:p>
    <w:p w:rsidR="00207200" w:rsidRPr="003872A1" w:rsidRDefault="00450638" w:rsidP="00713395">
      <w:pPr>
        <w:pStyle w:val="a5"/>
        <w:numPr>
          <w:ilvl w:val="0"/>
          <w:numId w:val="1"/>
        </w:numPr>
        <w:tabs>
          <w:tab w:val="left" w:pos="1435"/>
        </w:tabs>
        <w:ind w:right="135" w:firstLine="710"/>
        <w:jc w:val="both"/>
        <w:rPr>
          <w:sz w:val="28"/>
          <w:szCs w:val="28"/>
        </w:rPr>
      </w:pPr>
      <w:r w:rsidRPr="003872A1">
        <w:rPr>
          <w:sz w:val="28"/>
          <w:szCs w:val="28"/>
        </w:rPr>
        <w:t>Stiglitz J. E. Freefall: America, Free Markets, and the Sinking of the World Economy. New York: W.W. Norton &amp; Co., 2018. 361 р.</w:t>
      </w:r>
    </w:p>
    <w:p w:rsidR="00207200" w:rsidRPr="003872A1" w:rsidRDefault="00450638" w:rsidP="00713395">
      <w:pPr>
        <w:pStyle w:val="a5"/>
        <w:numPr>
          <w:ilvl w:val="0"/>
          <w:numId w:val="1"/>
        </w:numPr>
        <w:tabs>
          <w:tab w:val="left" w:pos="1425"/>
        </w:tabs>
        <w:ind w:right="131" w:firstLine="710"/>
        <w:jc w:val="both"/>
        <w:rPr>
          <w:sz w:val="28"/>
          <w:szCs w:val="28"/>
        </w:rPr>
      </w:pPr>
      <w:r w:rsidRPr="003872A1">
        <w:rPr>
          <w:sz w:val="28"/>
          <w:szCs w:val="28"/>
        </w:rPr>
        <w:t>Taleb</w:t>
      </w:r>
      <w:r w:rsidRPr="003872A1">
        <w:rPr>
          <w:spacing w:val="-7"/>
          <w:sz w:val="28"/>
          <w:szCs w:val="28"/>
        </w:rPr>
        <w:t xml:space="preserve"> </w:t>
      </w:r>
      <w:r w:rsidRPr="003872A1">
        <w:rPr>
          <w:sz w:val="28"/>
          <w:szCs w:val="28"/>
        </w:rPr>
        <w:t xml:space="preserve">N.N. </w:t>
      </w:r>
      <w:hyperlink r:id="rId39">
        <w:r w:rsidRPr="003872A1">
          <w:rPr>
            <w:sz w:val="28"/>
            <w:szCs w:val="28"/>
          </w:rPr>
          <w:t>Antifragile: Things That Gain from</w:t>
        </w:r>
        <w:r w:rsidRPr="003872A1">
          <w:rPr>
            <w:spacing w:val="-4"/>
            <w:sz w:val="28"/>
            <w:szCs w:val="28"/>
          </w:rPr>
          <w:t xml:space="preserve"> </w:t>
        </w:r>
        <w:r w:rsidRPr="003872A1">
          <w:rPr>
            <w:sz w:val="28"/>
            <w:szCs w:val="28"/>
          </w:rPr>
          <w:t>Disorder</w:t>
        </w:r>
      </w:hyperlink>
      <w:r w:rsidRPr="003872A1">
        <w:rPr>
          <w:sz w:val="28"/>
          <w:szCs w:val="28"/>
        </w:rPr>
        <w:t>. New</w:t>
      </w:r>
      <w:r w:rsidRPr="003872A1">
        <w:rPr>
          <w:spacing w:val="-18"/>
          <w:sz w:val="28"/>
          <w:szCs w:val="28"/>
        </w:rPr>
        <w:t xml:space="preserve"> </w:t>
      </w:r>
      <w:r w:rsidRPr="003872A1">
        <w:rPr>
          <w:sz w:val="28"/>
          <w:szCs w:val="28"/>
        </w:rPr>
        <w:t xml:space="preserve">York: </w:t>
      </w:r>
      <w:hyperlink r:id="rId40">
        <w:r w:rsidRPr="003872A1">
          <w:rPr>
            <w:sz w:val="28"/>
            <w:szCs w:val="28"/>
          </w:rPr>
          <w:t>Random</w:t>
        </w:r>
      </w:hyperlink>
      <w:r w:rsidRPr="003872A1">
        <w:rPr>
          <w:sz w:val="28"/>
          <w:szCs w:val="28"/>
        </w:rPr>
        <w:t xml:space="preserve"> </w:t>
      </w:r>
      <w:hyperlink r:id="rId41">
        <w:r w:rsidRPr="003872A1">
          <w:rPr>
            <w:sz w:val="28"/>
            <w:szCs w:val="28"/>
          </w:rPr>
          <w:t>House</w:t>
        </w:r>
      </w:hyperlink>
      <w:r w:rsidRPr="003872A1">
        <w:rPr>
          <w:sz w:val="28"/>
          <w:szCs w:val="28"/>
        </w:rPr>
        <w:t>, 2017. 713 р.</w:t>
      </w:r>
    </w:p>
    <w:p w:rsidR="00207200" w:rsidRPr="003872A1" w:rsidRDefault="00450638" w:rsidP="00713395">
      <w:pPr>
        <w:pStyle w:val="a5"/>
        <w:numPr>
          <w:ilvl w:val="0"/>
          <w:numId w:val="1"/>
        </w:numPr>
        <w:tabs>
          <w:tab w:val="left" w:pos="1419"/>
        </w:tabs>
        <w:ind w:right="148" w:firstLine="710"/>
        <w:jc w:val="both"/>
        <w:rPr>
          <w:sz w:val="28"/>
          <w:szCs w:val="28"/>
        </w:rPr>
      </w:pPr>
      <w:r w:rsidRPr="003872A1">
        <w:rPr>
          <w:sz w:val="28"/>
          <w:szCs w:val="28"/>
        </w:rPr>
        <w:t>Trusova N.V.</w:t>
      </w:r>
      <w:r w:rsidRPr="003872A1">
        <w:rPr>
          <w:spacing w:val="40"/>
          <w:sz w:val="28"/>
          <w:szCs w:val="28"/>
        </w:rPr>
        <w:t xml:space="preserve"> </w:t>
      </w:r>
      <w:r w:rsidRPr="003872A1">
        <w:rPr>
          <w:sz w:val="28"/>
          <w:szCs w:val="28"/>
        </w:rPr>
        <w:t>Modeling of</w:t>
      </w:r>
      <w:r w:rsidRPr="003872A1">
        <w:rPr>
          <w:spacing w:val="-3"/>
          <w:sz w:val="28"/>
          <w:szCs w:val="28"/>
        </w:rPr>
        <w:t xml:space="preserve"> </w:t>
      </w:r>
      <w:r w:rsidRPr="003872A1">
        <w:rPr>
          <w:sz w:val="28"/>
          <w:szCs w:val="28"/>
        </w:rPr>
        <w:t>system factors of financial security</w:t>
      </w:r>
      <w:r w:rsidRPr="003872A1">
        <w:rPr>
          <w:spacing w:val="-2"/>
          <w:sz w:val="28"/>
          <w:szCs w:val="28"/>
        </w:rPr>
        <w:t xml:space="preserve"> </w:t>
      </w:r>
      <w:r w:rsidRPr="003872A1">
        <w:rPr>
          <w:sz w:val="28"/>
          <w:szCs w:val="28"/>
        </w:rPr>
        <w:t>of agricultural enterprises of Ukraine / N.V. Trusova, O.S. Prystеmskyi, O.V. Hryvkivska, Alina Zh. Sakun, Yurii Y. Kyrylov // Regional Science Inquiry. 2021. №13(1). Р. 169-182.</w:t>
      </w:r>
    </w:p>
    <w:p w:rsidR="00207200" w:rsidRPr="003872A1" w:rsidRDefault="00450638" w:rsidP="00713395">
      <w:pPr>
        <w:pStyle w:val="a5"/>
        <w:numPr>
          <w:ilvl w:val="0"/>
          <w:numId w:val="1"/>
        </w:numPr>
        <w:tabs>
          <w:tab w:val="left" w:pos="1419"/>
        </w:tabs>
        <w:ind w:left="1419" w:hanging="426"/>
        <w:jc w:val="both"/>
        <w:rPr>
          <w:sz w:val="28"/>
          <w:szCs w:val="28"/>
        </w:rPr>
      </w:pPr>
      <w:r w:rsidRPr="003872A1">
        <w:rPr>
          <w:spacing w:val="-2"/>
          <w:sz w:val="28"/>
          <w:szCs w:val="28"/>
        </w:rPr>
        <w:t>Trusova</w:t>
      </w:r>
      <w:r w:rsidRPr="003872A1">
        <w:rPr>
          <w:spacing w:val="-5"/>
          <w:sz w:val="28"/>
          <w:szCs w:val="28"/>
        </w:rPr>
        <w:t xml:space="preserve"> </w:t>
      </w:r>
      <w:r w:rsidRPr="003872A1">
        <w:rPr>
          <w:spacing w:val="-2"/>
          <w:sz w:val="28"/>
          <w:szCs w:val="28"/>
        </w:rPr>
        <w:t>N.V.</w:t>
      </w:r>
      <w:r w:rsidRPr="003872A1">
        <w:rPr>
          <w:spacing w:val="-5"/>
          <w:sz w:val="28"/>
          <w:szCs w:val="28"/>
        </w:rPr>
        <w:t xml:space="preserve"> </w:t>
      </w:r>
      <w:r w:rsidRPr="003872A1">
        <w:rPr>
          <w:spacing w:val="-2"/>
          <w:sz w:val="28"/>
          <w:szCs w:val="28"/>
        </w:rPr>
        <w:t>The</w:t>
      </w:r>
      <w:r w:rsidRPr="003872A1">
        <w:rPr>
          <w:spacing w:val="-6"/>
          <w:sz w:val="28"/>
          <w:szCs w:val="28"/>
        </w:rPr>
        <w:t xml:space="preserve"> </w:t>
      </w:r>
      <w:r w:rsidRPr="003872A1">
        <w:rPr>
          <w:spacing w:val="-2"/>
          <w:sz w:val="28"/>
          <w:szCs w:val="28"/>
        </w:rPr>
        <w:t>risks</w:t>
      </w:r>
      <w:r w:rsidRPr="003872A1">
        <w:rPr>
          <w:spacing w:val="-8"/>
          <w:sz w:val="28"/>
          <w:szCs w:val="28"/>
        </w:rPr>
        <w:t xml:space="preserve"> </w:t>
      </w:r>
      <w:r w:rsidRPr="003872A1">
        <w:rPr>
          <w:spacing w:val="-2"/>
          <w:sz w:val="28"/>
          <w:szCs w:val="28"/>
        </w:rPr>
        <w:t>of</w:t>
      </w:r>
      <w:r w:rsidRPr="003872A1">
        <w:rPr>
          <w:spacing w:val="-11"/>
          <w:sz w:val="28"/>
          <w:szCs w:val="28"/>
        </w:rPr>
        <w:t xml:space="preserve"> </w:t>
      </w:r>
      <w:r w:rsidRPr="003872A1">
        <w:rPr>
          <w:spacing w:val="-2"/>
          <w:sz w:val="28"/>
          <w:szCs w:val="28"/>
        </w:rPr>
        <w:t>payment</w:t>
      </w:r>
      <w:r w:rsidRPr="003872A1">
        <w:rPr>
          <w:spacing w:val="-10"/>
          <w:sz w:val="28"/>
          <w:szCs w:val="28"/>
        </w:rPr>
        <w:t xml:space="preserve"> </w:t>
      </w:r>
      <w:r w:rsidRPr="003872A1">
        <w:rPr>
          <w:spacing w:val="-2"/>
          <w:sz w:val="28"/>
          <w:szCs w:val="28"/>
        </w:rPr>
        <w:t>systems</w:t>
      </w:r>
      <w:r w:rsidRPr="003872A1">
        <w:rPr>
          <w:spacing w:val="-9"/>
          <w:sz w:val="28"/>
          <w:szCs w:val="28"/>
        </w:rPr>
        <w:t xml:space="preserve"> </w:t>
      </w:r>
      <w:r w:rsidRPr="003872A1">
        <w:rPr>
          <w:spacing w:val="-2"/>
          <w:sz w:val="28"/>
          <w:szCs w:val="28"/>
        </w:rPr>
        <w:t>of</w:t>
      </w:r>
      <w:r w:rsidRPr="003872A1">
        <w:rPr>
          <w:spacing w:val="-7"/>
          <w:sz w:val="28"/>
          <w:szCs w:val="28"/>
        </w:rPr>
        <w:t xml:space="preserve"> </w:t>
      </w:r>
      <w:r w:rsidRPr="003872A1">
        <w:rPr>
          <w:spacing w:val="-2"/>
          <w:sz w:val="28"/>
          <w:szCs w:val="28"/>
        </w:rPr>
        <w:t>banking</w:t>
      </w:r>
      <w:r w:rsidRPr="003872A1">
        <w:rPr>
          <w:spacing w:val="-7"/>
          <w:sz w:val="28"/>
          <w:szCs w:val="28"/>
        </w:rPr>
        <w:t xml:space="preserve"> </w:t>
      </w:r>
      <w:r w:rsidRPr="003872A1">
        <w:rPr>
          <w:spacing w:val="-2"/>
          <w:sz w:val="28"/>
          <w:szCs w:val="28"/>
        </w:rPr>
        <w:t>institutions</w:t>
      </w:r>
      <w:r w:rsidRPr="003872A1">
        <w:rPr>
          <w:spacing w:val="-8"/>
          <w:sz w:val="28"/>
          <w:szCs w:val="28"/>
        </w:rPr>
        <w:t xml:space="preserve"> </w:t>
      </w:r>
      <w:r w:rsidRPr="003872A1">
        <w:rPr>
          <w:spacing w:val="-2"/>
          <w:sz w:val="28"/>
          <w:szCs w:val="28"/>
        </w:rPr>
        <w:t>of</w:t>
      </w:r>
      <w:r w:rsidRPr="003872A1">
        <w:rPr>
          <w:spacing w:val="-11"/>
          <w:sz w:val="28"/>
          <w:szCs w:val="28"/>
        </w:rPr>
        <w:t xml:space="preserve"> </w:t>
      </w:r>
      <w:r w:rsidRPr="003872A1">
        <w:rPr>
          <w:spacing w:val="-2"/>
          <w:sz w:val="28"/>
          <w:szCs w:val="28"/>
        </w:rPr>
        <w:t>Ukraine</w:t>
      </w:r>
      <w:r w:rsidRPr="003872A1">
        <w:rPr>
          <w:spacing w:val="-6"/>
          <w:sz w:val="28"/>
          <w:szCs w:val="28"/>
        </w:rPr>
        <w:t xml:space="preserve"> </w:t>
      </w:r>
      <w:r w:rsidRPr="003872A1">
        <w:rPr>
          <w:spacing w:val="-10"/>
          <w:sz w:val="28"/>
          <w:szCs w:val="28"/>
        </w:rPr>
        <w:t>/</w:t>
      </w:r>
    </w:p>
    <w:p w:rsidR="00207200" w:rsidRPr="003872A1" w:rsidRDefault="00450638" w:rsidP="00713395">
      <w:pPr>
        <w:pStyle w:val="a3"/>
        <w:ind w:right="138" w:firstLine="0"/>
        <w:jc w:val="both"/>
      </w:pPr>
      <w:r w:rsidRPr="003872A1">
        <w:rPr>
          <w:spacing w:val="-8"/>
        </w:rPr>
        <w:t>N.V. Trusova, O.V.</w:t>
      </w:r>
      <w:r w:rsidRPr="003872A1">
        <w:t xml:space="preserve"> </w:t>
      </w:r>
      <w:r w:rsidRPr="003872A1">
        <w:rPr>
          <w:spacing w:val="-8"/>
        </w:rPr>
        <w:t>Hryvkivska, L.V.</w:t>
      </w:r>
      <w:r w:rsidRPr="003872A1">
        <w:rPr>
          <w:spacing w:val="-9"/>
        </w:rPr>
        <w:t xml:space="preserve"> </w:t>
      </w:r>
      <w:r w:rsidRPr="003872A1">
        <w:rPr>
          <w:spacing w:val="-8"/>
        </w:rPr>
        <w:t>Melnyk,</w:t>
      </w:r>
      <w:r w:rsidRPr="003872A1">
        <w:rPr>
          <w:spacing w:val="-9"/>
        </w:rPr>
        <w:t xml:space="preserve"> </w:t>
      </w:r>
      <w:r w:rsidRPr="003872A1">
        <w:rPr>
          <w:spacing w:val="-8"/>
        </w:rPr>
        <w:t>O.V. Gerasymova, M.A. Tereshchenko //</w:t>
      </w:r>
      <w:r w:rsidRPr="003872A1">
        <w:rPr>
          <w:spacing w:val="-10"/>
        </w:rPr>
        <w:t xml:space="preserve"> </w:t>
      </w:r>
      <w:r w:rsidRPr="003872A1">
        <w:rPr>
          <w:spacing w:val="-8"/>
        </w:rPr>
        <w:t xml:space="preserve">Uni- </w:t>
      </w:r>
      <w:r w:rsidRPr="003872A1">
        <w:rPr>
          <w:spacing w:val="-4"/>
        </w:rPr>
        <w:t>versal</w:t>
      </w:r>
      <w:r w:rsidRPr="003872A1">
        <w:rPr>
          <w:spacing w:val="-23"/>
        </w:rPr>
        <w:t xml:space="preserve"> </w:t>
      </w:r>
      <w:r w:rsidRPr="003872A1">
        <w:rPr>
          <w:spacing w:val="-4"/>
        </w:rPr>
        <w:t>Journal</w:t>
      </w:r>
      <w:r w:rsidRPr="003872A1">
        <w:rPr>
          <w:spacing w:val="-18"/>
        </w:rPr>
        <w:t xml:space="preserve"> </w:t>
      </w:r>
      <w:r w:rsidRPr="003872A1">
        <w:rPr>
          <w:spacing w:val="-4"/>
        </w:rPr>
        <w:t>of</w:t>
      </w:r>
      <w:r w:rsidRPr="003872A1">
        <w:rPr>
          <w:spacing w:val="-19"/>
        </w:rPr>
        <w:t xml:space="preserve"> </w:t>
      </w:r>
      <w:r w:rsidRPr="003872A1">
        <w:rPr>
          <w:spacing w:val="-4"/>
        </w:rPr>
        <w:t>Accounting</w:t>
      </w:r>
      <w:r w:rsidRPr="003872A1">
        <w:rPr>
          <w:spacing w:val="-18"/>
        </w:rPr>
        <w:t xml:space="preserve"> </w:t>
      </w:r>
      <w:r w:rsidRPr="003872A1">
        <w:rPr>
          <w:spacing w:val="-4"/>
        </w:rPr>
        <w:t>and</w:t>
      </w:r>
      <w:r w:rsidRPr="003872A1">
        <w:rPr>
          <w:spacing w:val="-14"/>
        </w:rPr>
        <w:t xml:space="preserve"> </w:t>
      </w:r>
      <w:r w:rsidRPr="003872A1">
        <w:rPr>
          <w:spacing w:val="-4"/>
        </w:rPr>
        <w:t>Finance.</w:t>
      </w:r>
      <w:r w:rsidRPr="003872A1">
        <w:rPr>
          <w:spacing w:val="-15"/>
        </w:rPr>
        <w:t xml:space="preserve"> </w:t>
      </w:r>
      <w:r w:rsidRPr="003872A1">
        <w:rPr>
          <w:spacing w:val="-4"/>
        </w:rPr>
        <w:t>2021.</w:t>
      </w:r>
      <w:r w:rsidRPr="003872A1">
        <w:rPr>
          <w:spacing w:val="-15"/>
        </w:rPr>
        <w:t xml:space="preserve"> </w:t>
      </w:r>
      <w:r w:rsidRPr="003872A1">
        <w:rPr>
          <w:spacing w:val="-4"/>
        </w:rPr>
        <w:t>№9(4).</w:t>
      </w:r>
      <w:r w:rsidRPr="003872A1">
        <w:rPr>
          <w:spacing w:val="-15"/>
        </w:rPr>
        <w:t xml:space="preserve"> </w:t>
      </w:r>
      <w:r w:rsidRPr="003872A1">
        <w:rPr>
          <w:spacing w:val="-4"/>
        </w:rPr>
        <w:t>Р.</w:t>
      </w:r>
      <w:r w:rsidRPr="003872A1">
        <w:rPr>
          <w:spacing w:val="-13"/>
        </w:rPr>
        <w:t xml:space="preserve"> </w:t>
      </w:r>
      <w:r w:rsidRPr="003872A1">
        <w:rPr>
          <w:spacing w:val="-4"/>
        </w:rPr>
        <w:t>637-652.</w:t>
      </w:r>
    </w:p>
    <w:p w:rsidR="00207200" w:rsidRPr="003872A1" w:rsidRDefault="00450638" w:rsidP="00713395">
      <w:pPr>
        <w:pStyle w:val="a5"/>
        <w:numPr>
          <w:ilvl w:val="0"/>
          <w:numId w:val="1"/>
        </w:numPr>
        <w:tabs>
          <w:tab w:val="left" w:pos="1443"/>
        </w:tabs>
        <w:ind w:right="143" w:firstLine="710"/>
        <w:jc w:val="both"/>
        <w:rPr>
          <w:sz w:val="28"/>
          <w:szCs w:val="28"/>
        </w:rPr>
      </w:pPr>
      <w:r w:rsidRPr="003872A1">
        <w:rPr>
          <w:sz w:val="28"/>
          <w:szCs w:val="28"/>
        </w:rPr>
        <w:t>Trusova N.V. Ensuring security the movement of foreign direct investment: Ukraine and the EU economic relations / N.V. Trusova, T.A. Cherniavska, Yu.Ye. Kyrylov, V.H. Hranovska, S.V. Skrypnyk, L.V. Borovik // Periodicals of Engineering and Natural Sciences. 2021. №9(3). Р. 901-920.</w:t>
      </w:r>
    </w:p>
    <w:p w:rsidR="00207200" w:rsidRPr="003872A1" w:rsidRDefault="00450638" w:rsidP="00713395">
      <w:pPr>
        <w:pStyle w:val="a5"/>
        <w:numPr>
          <w:ilvl w:val="0"/>
          <w:numId w:val="1"/>
        </w:numPr>
        <w:tabs>
          <w:tab w:val="left" w:pos="1486"/>
        </w:tabs>
        <w:ind w:right="136" w:firstLine="710"/>
        <w:jc w:val="both"/>
        <w:rPr>
          <w:sz w:val="28"/>
          <w:szCs w:val="28"/>
        </w:rPr>
      </w:pPr>
      <w:r w:rsidRPr="003872A1">
        <w:rPr>
          <w:sz w:val="28"/>
          <w:szCs w:val="28"/>
        </w:rPr>
        <w:t>Trusova N.V. De-shadowization of tax gaps in the system-compositional models of state fiscal policy / N.V. Trusova, O.V. Hryvkivska, N.V. Polishchuk, S.V. Skrypnyk,</w:t>
      </w:r>
      <w:r w:rsidRPr="003872A1">
        <w:rPr>
          <w:spacing w:val="37"/>
          <w:sz w:val="28"/>
          <w:szCs w:val="28"/>
        </w:rPr>
        <w:t xml:space="preserve"> </w:t>
      </w:r>
      <w:r w:rsidRPr="003872A1">
        <w:rPr>
          <w:sz w:val="28"/>
          <w:szCs w:val="28"/>
        </w:rPr>
        <w:t>I.F.</w:t>
      </w:r>
      <w:r w:rsidRPr="003872A1">
        <w:rPr>
          <w:spacing w:val="40"/>
          <w:sz w:val="28"/>
          <w:szCs w:val="28"/>
        </w:rPr>
        <w:t xml:space="preserve"> </w:t>
      </w:r>
      <w:r w:rsidRPr="003872A1">
        <w:rPr>
          <w:sz w:val="28"/>
          <w:szCs w:val="28"/>
        </w:rPr>
        <w:t>Lobacheva,</w:t>
      </w:r>
      <w:r w:rsidRPr="003872A1">
        <w:rPr>
          <w:spacing w:val="37"/>
          <w:sz w:val="28"/>
          <w:szCs w:val="28"/>
        </w:rPr>
        <w:t xml:space="preserve"> </w:t>
      </w:r>
      <w:r w:rsidRPr="003872A1">
        <w:rPr>
          <w:sz w:val="28"/>
          <w:szCs w:val="28"/>
        </w:rPr>
        <w:t>O.M.</w:t>
      </w:r>
      <w:r w:rsidRPr="003872A1">
        <w:rPr>
          <w:spacing w:val="37"/>
          <w:sz w:val="28"/>
          <w:szCs w:val="28"/>
        </w:rPr>
        <w:t xml:space="preserve"> </w:t>
      </w:r>
      <w:r w:rsidRPr="003872A1">
        <w:rPr>
          <w:sz w:val="28"/>
          <w:szCs w:val="28"/>
        </w:rPr>
        <w:t>Kudyrko</w:t>
      </w:r>
      <w:r w:rsidRPr="003872A1">
        <w:rPr>
          <w:spacing w:val="39"/>
          <w:sz w:val="28"/>
          <w:szCs w:val="28"/>
        </w:rPr>
        <w:t xml:space="preserve"> </w:t>
      </w:r>
      <w:r w:rsidRPr="003872A1">
        <w:rPr>
          <w:sz w:val="28"/>
          <w:szCs w:val="28"/>
        </w:rPr>
        <w:t>//</w:t>
      </w:r>
      <w:r w:rsidRPr="003872A1">
        <w:rPr>
          <w:spacing w:val="34"/>
          <w:sz w:val="28"/>
          <w:szCs w:val="28"/>
        </w:rPr>
        <w:t xml:space="preserve"> </w:t>
      </w:r>
      <w:r w:rsidRPr="003872A1">
        <w:rPr>
          <w:sz w:val="28"/>
          <w:szCs w:val="28"/>
        </w:rPr>
        <w:t>Public</w:t>
      </w:r>
      <w:r w:rsidRPr="003872A1">
        <w:rPr>
          <w:spacing w:val="40"/>
          <w:sz w:val="28"/>
          <w:szCs w:val="28"/>
        </w:rPr>
        <w:t xml:space="preserve"> </w:t>
      </w:r>
      <w:r w:rsidRPr="003872A1">
        <w:rPr>
          <w:sz w:val="28"/>
          <w:szCs w:val="28"/>
        </w:rPr>
        <w:t>Policy</w:t>
      </w:r>
      <w:r w:rsidRPr="003872A1">
        <w:rPr>
          <w:spacing w:val="30"/>
          <w:sz w:val="28"/>
          <w:szCs w:val="28"/>
        </w:rPr>
        <w:t xml:space="preserve"> </w:t>
      </w:r>
      <w:r w:rsidRPr="003872A1">
        <w:rPr>
          <w:sz w:val="28"/>
          <w:szCs w:val="28"/>
        </w:rPr>
        <w:t>and</w:t>
      </w:r>
      <w:r w:rsidRPr="003872A1">
        <w:rPr>
          <w:spacing w:val="39"/>
          <w:sz w:val="28"/>
          <w:szCs w:val="28"/>
        </w:rPr>
        <w:t xml:space="preserve"> </w:t>
      </w:r>
      <w:r w:rsidRPr="003872A1">
        <w:rPr>
          <w:sz w:val="28"/>
          <w:szCs w:val="28"/>
        </w:rPr>
        <w:t>Administration.</w:t>
      </w:r>
      <w:r w:rsidRPr="003872A1">
        <w:rPr>
          <w:spacing w:val="37"/>
          <w:sz w:val="28"/>
          <w:szCs w:val="28"/>
        </w:rPr>
        <w:t xml:space="preserve"> </w:t>
      </w:r>
      <w:r w:rsidRPr="003872A1">
        <w:rPr>
          <w:sz w:val="28"/>
          <w:szCs w:val="28"/>
        </w:rPr>
        <w:t>2021.</w:t>
      </w:r>
    </w:p>
    <w:p w:rsidR="00207200" w:rsidRPr="003872A1" w:rsidRDefault="00450638" w:rsidP="00713395">
      <w:pPr>
        <w:pStyle w:val="a3"/>
        <w:ind w:firstLine="0"/>
        <w:jc w:val="both"/>
      </w:pPr>
      <w:r w:rsidRPr="003872A1">
        <w:t>№20(3).</w:t>
      </w:r>
      <w:r w:rsidRPr="003872A1">
        <w:rPr>
          <w:spacing w:val="-6"/>
        </w:rPr>
        <w:t xml:space="preserve"> </w:t>
      </w:r>
      <w:r w:rsidRPr="003872A1">
        <w:t>Р.</w:t>
      </w:r>
      <w:r w:rsidRPr="003872A1">
        <w:rPr>
          <w:spacing w:val="-7"/>
        </w:rPr>
        <w:t xml:space="preserve"> </w:t>
      </w:r>
      <w:r w:rsidRPr="003872A1">
        <w:t>443-</w:t>
      </w:r>
      <w:r w:rsidRPr="003872A1">
        <w:rPr>
          <w:spacing w:val="-4"/>
        </w:rPr>
        <w:t>453.</w:t>
      </w:r>
    </w:p>
    <w:p w:rsidR="00207200" w:rsidRPr="003872A1" w:rsidRDefault="00450638" w:rsidP="00713395">
      <w:pPr>
        <w:pStyle w:val="a5"/>
        <w:numPr>
          <w:ilvl w:val="0"/>
          <w:numId w:val="1"/>
        </w:numPr>
        <w:tabs>
          <w:tab w:val="left" w:pos="1434"/>
        </w:tabs>
        <w:ind w:right="143" w:firstLine="710"/>
        <w:jc w:val="both"/>
        <w:rPr>
          <w:sz w:val="28"/>
          <w:szCs w:val="28"/>
        </w:rPr>
      </w:pPr>
      <w:r w:rsidRPr="003872A1">
        <w:rPr>
          <w:sz w:val="28"/>
          <w:szCs w:val="28"/>
        </w:rPr>
        <w:t>Trusova N.V. Credit-Investment Activity of Banks of the Ukraine: Financial Globalization, Risks, Stabilization // N.V. Trusova, L.V. Melnyk, Z.S. Shіlo, O.S. Prystеmskyi</w:t>
      </w:r>
      <w:r w:rsidRPr="003872A1">
        <w:rPr>
          <w:spacing w:val="-3"/>
          <w:sz w:val="28"/>
          <w:szCs w:val="28"/>
        </w:rPr>
        <w:t xml:space="preserve"> </w:t>
      </w:r>
      <w:r w:rsidRPr="003872A1">
        <w:rPr>
          <w:sz w:val="28"/>
          <w:szCs w:val="28"/>
        </w:rPr>
        <w:t>// Universal</w:t>
      </w:r>
      <w:r w:rsidRPr="003872A1">
        <w:rPr>
          <w:spacing w:val="-3"/>
          <w:sz w:val="28"/>
          <w:szCs w:val="28"/>
        </w:rPr>
        <w:t xml:space="preserve"> </w:t>
      </w:r>
      <w:r w:rsidRPr="003872A1">
        <w:rPr>
          <w:sz w:val="28"/>
          <w:szCs w:val="28"/>
        </w:rPr>
        <w:t>Journal</w:t>
      </w:r>
      <w:r w:rsidRPr="003872A1">
        <w:rPr>
          <w:spacing w:val="-3"/>
          <w:sz w:val="28"/>
          <w:szCs w:val="28"/>
        </w:rPr>
        <w:t xml:space="preserve"> </w:t>
      </w:r>
      <w:r w:rsidRPr="003872A1">
        <w:rPr>
          <w:sz w:val="28"/>
          <w:szCs w:val="28"/>
        </w:rPr>
        <w:t>of Accounting</w:t>
      </w:r>
      <w:r w:rsidRPr="003872A1">
        <w:rPr>
          <w:spacing w:val="-2"/>
          <w:sz w:val="28"/>
          <w:szCs w:val="28"/>
        </w:rPr>
        <w:t xml:space="preserve"> </w:t>
      </w:r>
      <w:r w:rsidRPr="003872A1">
        <w:rPr>
          <w:sz w:val="28"/>
          <w:szCs w:val="28"/>
        </w:rPr>
        <w:t>and Finance. 2021. №9 (3). Р. 450-468.</w:t>
      </w:r>
    </w:p>
    <w:p w:rsidR="00207200" w:rsidRPr="003872A1" w:rsidRDefault="00450638" w:rsidP="00713395">
      <w:pPr>
        <w:pStyle w:val="a5"/>
        <w:numPr>
          <w:ilvl w:val="0"/>
          <w:numId w:val="1"/>
        </w:numPr>
        <w:tabs>
          <w:tab w:val="left" w:pos="1424"/>
        </w:tabs>
        <w:ind w:right="147" w:firstLine="710"/>
        <w:jc w:val="both"/>
        <w:rPr>
          <w:sz w:val="28"/>
          <w:szCs w:val="28"/>
        </w:rPr>
      </w:pPr>
      <w:r w:rsidRPr="003872A1">
        <w:rPr>
          <w:sz w:val="28"/>
          <w:szCs w:val="28"/>
        </w:rPr>
        <w:t>Trusova N.V. Foreign-Economic Priorities of</w:t>
      </w:r>
      <w:r w:rsidRPr="003872A1">
        <w:rPr>
          <w:spacing w:val="-2"/>
          <w:sz w:val="28"/>
          <w:szCs w:val="28"/>
        </w:rPr>
        <w:t xml:space="preserve"> </w:t>
      </w:r>
      <w:r w:rsidRPr="003872A1">
        <w:rPr>
          <w:sz w:val="28"/>
          <w:szCs w:val="28"/>
        </w:rPr>
        <w:t>the Development of</w:t>
      </w:r>
      <w:r w:rsidRPr="003872A1">
        <w:rPr>
          <w:spacing w:val="-2"/>
          <w:sz w:val="28"/>
          <w:szCs w:val="28"/>
        </w:rPr>
        <w:t xml:space="preserve"> </w:t>
      </w:r>
      <w:r w:rsidRPr="003872A1">
        <w:rPr>
          <w:sz w:val="28"/>
          <w:szCs w:val="28"/>
        </w:rPr>
        <w:t>Investment Infrastructure of Agri-Food Production Entities / N.V. Trusova, I.V. Demchenko, N.M. Kotvytska,</w:t>
      </w:r>
      <w:r w:rsidRPr="003872A1">
        <w:rPr>
          <w:spacing w:val="19"/>
          <w:sz w:val="28"/>
          <w:szCs w:val="28"/>
        </w:rPr>
        <w:t xml:space="preserve"> </w:t>
      </w:r>
      <w:r w:rsidRPr="003872A1">
        <w:rPr>
          <w:sz w:val="28"/>
          <w:szCs w:val="28"/>
        </w:rPr>
        <w:t>A.V.</w:t>
      </w:r>
      <w:r w:rsidRPr="003872A1">
        <w:rPr>
          <w:spacing w:val="19"/>
          <w:sz w:val="28"/>
          <w:szCs w:val="28"/>
        </w:rPr>
        <w:t xml:space="preserve"> </w:t>
      </w:r>
      <w:r w:rsidRPr="003872A1">
        <w:rPr>
          <w:sz w:val="28"/>
          <w:szCs w:val="28"/>
        </w:rPr>
        <w:t>Hevchuk,</w:t>
      </w:r>
      <w:r w:rsidRPr="003872A1">
        <w:rPr>
          <w:spacing w:val="19"/>
          <w:sz w:val="28"/>
          <w:szCs w:val="28"/>
        </w:rPr>
        <w:t xml:space="preserve"> </w:t>
      </w:r>
      <w:r w:rsidRPr="003872A1">
        <w:rPr>
          <w:sz w:val="28"/>
          <w:szCs w:val="28"/>
        </w:rPr>
        <w:t>D.V. Yeremenko,</w:t>
      </w:r>
      <w:r w:rsidRPr="003872A1">
        <w:rPr>
          <w:spacing w:val="19"/>
          <w:sz w:val="28"/>
          <w:szCs w:val="28"/>
        </w:rPr>
        <w:t xml:space="preserve"> </w:t>
      </w:r>
      <w:r w:rsidRPr="003872A1">
        <w:rPr>
          <w:sz w:val="28"/>
          <w:szCs w:val="28"/>
        </w:rPr>
        <w:t>Yu.</w:t>
      </w:r>
      <w:r w:rsidRPr="003872A1">
        <w:rPr>
          <w:spacing w:val="19"/>
          <w:sz w:val="28"/>
          <w:szCs w:val="28"/>
        </w:rPr>
        <w:t xml:space="preserve"> </w:t>
      </w:r>
      <w:r w:rsidRPr="003872A1">
        <w:rPr>
          <w:sz w:val="28"/>
          <w:szCs w:val="28"/>
        </w:rPr>
        <w:t>O. Prus</w:t>
      </w:r>
      <w:r w:rsidRPr="003872A1">
        <w:rPr>
          <w:spacing w:val="18"/>
          <w:sz w:val="28"/>
          <w:szCs w:val="28"/>
        </w:rPr>
        <w:t xml:space="preserve"> </w:t>
      </w:r>
      <w:r w:rsidRPr="003872A1">
        <w:rPr>
          <w:sz w:val="28"/>
          <w:szCs w:val="28"/>
        </w:rPr>
        <w:t>// Scientific</w:t>
      </w:r>
      <w:r w:rsidRPr="003872A1">
        <w:rPr>
          <w:spacing w:val="22"/>
          <w:sz w:val="28"/>
          <w:szCs w:val="28"/>
        </w:rPr>
        <w:t xml:space="preserve"> </w:t>
      </w:r>
      <w:r w:rsidRPr="003872A1">
        <w:rPr>
          <w:sz w:val="28"/>
          <w:szCs w:val="28"/>
        </w:rPr>
        <w:t>Horizons.</w:t>
      </w:r>
      <w:r w:rsidRPr="003872A1">
        <w:rPr>
          <w:spacing w:val="19"/>
          <w:sz w:val="28"/>
          <w:szCs w:val="28"/>
        </w:rPr>
        <w:t xml:space="preserve"> </w:t>
      </w:r>
      <w:r w:rsidRPr="003872A1">
        <w:rPr>
          <w:sz w:val="28"/>
          <w:szCs w:val="28"/>
        </w:rPr>
        <w:t>2021.</w:t>
      </w:r>
    </w:p>
    <w:p w:rsidR="00207200" w:rsidRPr="003872A1" w:rsidRDefault="00450638" w:rsidP="00713395">
      <w:pPr>
        <w:pStyle w:val="a3"/>
        <w:ind w:firstLine="0"/>
        <w:jc w:val="both"/>
      </w:pPr>
      <w:r w:rsidRPr="003872A1">
        <w:t>№24(5).</w:t>
      </w:r>
      <w:r w:rsidRPr="003872A1">
        <w:rPr>
          <w:spacing w:val="-14"/>
        </w:rPr>
        <w:t xml:space="preserve"> </w:t>
      </w:r>
      <w:r w:rsidRPr="003872A1">
        <w:t>Р.92-</w:t>
      </w:r>
      <w:r w:rsidRPr="003872A1">
        <w:rPr>
          <w:spacing w:val="-4"/>
        </w:rPr>
        <w:t>107.</w:t>
      </w:r>
    </w:p>
    <w:p w:rsidR="00207200" w:rsidRPr="003872A1" w:rsidRDefault="00450638" w:rsidP="00713395">
      <w:pPr>
        <w:pStyle w:val="a5"/>
        <w:numPr>
          <w:ilvl w:val="0"/>
          <w:numId w:val="1"/>
        </w:numPr>
        <w:tabs>
          <w:tab w:val="left" w:pos="1424"/>
        </w:tabs>
        <w:ind w:right="144" w:firstLine="710"/>
        <w:jc w:val="both"/>
        <w:rPr>
          <w:sz w:val="28"/>
          <w:szCs w:val="28"/>
        </w:rPr>
      </w:pPr>
      <w:r w:rsidRPr="003872A1">
        <w:rPr>
          <w:sz w:val="28"/>
          <w:szCs w:val="28"/>
        </w:rPr>
        <w:t>Trusova N.V. Anti-Crisis Stability of Break-Even Development Potential and its</w:t>
      </w:r>
      <w:r w:rsidRPr="003872A1">
        <w:rPr>
          <w:spacing w:val="40"/>
          <w:sz w:val="28"/>
          <w:szCs w:val="28"/>
        </w:rPr>
        <w:t xml:space="preserve"> </w:t>
      </w:r>
      <w:r w:rsidRPr="003872A1">
        <w:rPr>
          <w:sz w:val="28"/>
          <w:szCs w:val="28"/>
        </w:rPr>
        <w:t>Resource</w:t>
      </w:r>
      <w:r w:rsidRPr="003872A1">
        <w:rPr>
          <w:spacing w:val="40"/>
          <w:sz w:val="28"/>
          <w:szCs w:val="28"/>
        </w:rPr>
        <w:t xml:space="preserve"> </w:t>
      </w:r>
      <w:r w:rsidRPr="003872A1">
        <w:rPr>
          <w:sz w:val="28"/>
          <w:szCs w:val="28"/>
        </w:rPr>
        <w:t>Support</w:t>
      </w:r>
      <w:r w:rsidRPr="003872A1">
        <w:rPr>
          <w:spacing w:val="40"/>
          <w:sz w:val="28"/>
          <w:szCs w:val="28"/>
        </w:rPr>
        <w:t xml:space="preserve"> </w:t>
      </w:r>
      <w:r w:rsidRPr="003872A1">
        <w:rPr>
          <w:sz w:val="28"/>
          <w:szCs w:val="28"/>
        </w:rPr>
        <w:t>in</w:t>
      </w:r>
      <w:r w:rsidRPr="003872A1">
        <w:rPr>
          <w:spacing w:val="39"/>
          <w:sz w:val="28"/>
          <w:szCs w:val="28"/>
        </w:rPr>
        <w:t xml:space="preserve"> </w:t>
      </w:r>
      <w:r w:rsidRPr="003872A1">
        <w:rPr>
          <w:sz w:val="28"/>
          <w:szCs w:val="28"/>
        </w:rPr>
        <w:t>Agribusiness</w:t>
      </w:r>
      <w:r w:rsidRPr="003872A1">
        <w:rPr>
          <w:spacing w:val="40"/>
          <w:sz w:val="28"/>
          <w:szCs w:val="28"/>
        </w:rPr>
        <w:t xml:space="preserve"> </w:t>
      </w:r>
      <w:r w:rsidRPr="003872A1">
        <w:rPr>
          <w:sz w:val="28"/>
          <w:szCs w:val="28"/>
        </w:rPr>
        <w:t>/</w:t>
      </w:r>
      <w:r w:rsidRPr="003872A1">
        <w:rPr>
          <w:spacing w:val="39"/>
          <w:sz w:val="28"/>
          <w:szCs w:val="28"/>
        </w:rPr>
        <w:t xml:space="preserve"> </w:t>
      </w:r>
      <w:r w:rsidRPr="003872A1">
        <w:rPr>
          <w:sz w:val="28"/>
          <w:szCs w:val="28"/>
        </w:rPr>
        <w:t>N.V.</w:t>
      </w:r>
      <w:r w:rsidRPr="003872A1">
        <w:rPr>
          <w:spacing w:val="40"/>
          <w:sz w:val="28"/>
          <w:szCs w:val="28"/>
        </w:rPr>
        <w:t xml:space="preserve"> </w:t>
      </w:r>
      <w:r w:rsidRPr="003872A1">
        <w:rPr>
          <w:sz w:val="28"/>
          <w:szCs w:val="28"/>
        </w:rPr>
        <w:t>Trusova,</w:t>
      </w:r>
      <w:r w:rsidRPr="003872A1">
        <w:rPr>
          <w:spacing w:val="40"/>
          <w:sz w:val="28"/>
          <w:szCs w:val="28"/>
        </w:rPr>
        <w:t xml:space="preserve"> </w:t>
      </w:r>
      <w:r w:rsidRPr="003872A1">
        <w:rPr>
          <w:sz w:val="28"/>
          <w:szCs w:val="28"/>
        </w:rPr>
        <w:t>N.V.</w:t>
      </w:r>
      <w:r w:rsidRPr="003872A1">
        <w:rPr>
          <w:spacing w:val="40"/>
          <w:sz w:val="28"/>
          <w:szCs w:val="28"/>
        </w:rPr>
        <w:t xml:space="preserve"> </w:t>
      </w:r>
      <w:r w:rsidRPr="003872A1">
        <w:rPr>
          <w:sz w:val="28"/>
          <w:szCs w:val="28"/>
        </w:rPr>
        <w:t>Polishchuk,</w:t>
      </w:r>
      <w:r w:rsidRPr="003872A1">
        <w:rPr>
          <w:spacing w:val="40"/>
          <w:sz w:val="28"/>
          <w:szCs w:val="28"/>
        </w:rPr>
        <w:t xml:space="preserve"> </w:t>
      </w:r>
      <w:r w:rsidRPr="003872A1">
        <w:rPr>
          <w:sz w:val="28"/>
          <w:szCs w:val="28"/>
        </w:rPr>
        <w:t>A.G.</w:t>
      </w:r>
      <w:r w:rsidRPr="003872A1">
        <w:rPr>
          <w:spacing w:val="40"/>
          <w:sz w:val="28"/>
          <w:szCs w:val="28"/>
        </w:rPr>
        <w:t xml:space="preserve"> </w:t>
      </w:r>
      <w:r w:rsidRPr="003872A1">
        <w:rPr>
          <w:sz w:val="28"/>
          <w:szCs w:val="28"/>
        </w:rPr>
        <w:t>Sakun,</w:t>
      </w:r>
    </w:p>
    <w:p w:rsidR="00207200" w:rsidRPr="003872A1" w:rsidRDefault="00450638" w:rsidP="00713395">
      <w:pPr>
        <w:pStyle w:val="a3"/>
        <w:ind w:firstLine="0"/>
        <w:jc w:val="both"/>
      </w:pPr>
      <w:r w:rsidRPr="003872A1">
        <w:t>O.S.</w:t>
      </w:r>
      <w:r w:rsidRPr="003872A1">
        <w:rPr>
          <w:spacing w:val="-7"/>
        </w:rPr>
        <w:t xml:space="preserve"> </w:t>
      </w:r>
      <w:r w:rsidRPr="003872A1">
        <w:t>Prystеmskyi,</w:t>
      </w:r>
      <w:r w:rsidRPr="003872A1">
        <w:rPr>
          <w:spacing w:val="-6"/>
        </w:rPr>
        <w:t xml:space="preserve"> </w:t>
      </w:r>
      <w:r w:rsidRPr="003872A1">
        <w:t>R.V.</w:t>
      </w:r>
      <w:r w:rsidRPr="003872A1">
        <w:rPr>
          <w:spacing w:val="-6"/>
        </w:rPr>
        <w:t xml:space="preserve"> </w:t>
      </w:r>
      <w:r w:rsidRPr="003872A1">
        <w:t>Morozov</w:t>
      </w:r>
      <w:r w:rsidRPr="003872A1">
        <w:rPr>
          <w:spacing w:val="-12"/>
        </w:rPr>
        <w:t xml:space="preserve"> </w:t>
      </w:r>
      <w:r w:rsidRPr="003872A1">
        <w:t>//</w:t>
      </w:r>
      <w:r w:rsidRPr="003872A1">
        <w:rPr>
          <w:spacing w:val="-10"/>
        </w:rPr>
        <w:t xml:space="preserve"> </w:t>
      </w:r>
      <w:r w:rsidRPr="003872A1">
        <w:t>Scientific</w:t>
      </w:r>
      <w:r w:rsidRPr="003872A1">
        <w:rPr>
          <w:spacing w:val="-3"/>
        </w:rPr>
        <w:t xml:space="preserve"> </w:t>
      </w:r>
      <w:r w:rsidRPr="003872A1">
        <w:t>Horizons.</w:t>
      </w:r>
      <w:r w:rsidRPr="003872A1">
        <w:rPr>
          <w:spacing w:val="-7"/>
        </w:rPr>
        <w:t xml:space="preserve"> </w:t>
      </w:r>
      <w:r w:rsidRPr="003872A1">
        <w:t>2021.</w:t>
      </w:r>
      <w:r w:rsidRPr="003872A1">
        <w:rPr>
          <w:spacing w:val="1"/>
        </w:rPr>
        <w:t xml:space="preserve"> </w:t>
      </w:r>
      <w:r w:rsidRPr="003872A1">
        <w:t>№</w:t>
      </w:r>
      <w:r w:rsidRPr="003872A1">
        <w:rPr>
          <w:spacing w:val="-9"/>
        </w:rPr>
        <w:t xml:space="preserve"> </w:t>
      </w:r>
      <w:r w:rsidRPr="003872A1">
        <w:t>24(6).</w:t>
      </w:r>
      <w:r w:rsidRPr="003872A1">
        <w:rPr>
          <w:spacing w:val="-7"/>
        </w:rPr>
        <w:t xml:space="preserve"> </w:t>
      </w:r>
      <w:r w:rsidRPr="003872A1">
        <w:t>Р.62-</w:t>
      </w:r>
      <w:r w:rsidRPr="003872A1">
        <w:rPr>
          <w:spacing w:val="-5"/>
        </w:rPr>
        <w:t>80.</w:t>
      </w:r>
    </w:p>
    <w:sectPr w:rsidR="00207200" w:rsidRPr="003872A1">
      <w:pgSz w:w="11910" w:h="16840"/>
      <w:pgMar w:top="1160" w:right="708" w:bottom="280" w:left="850" w:header="75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4991" w:rsidRDefault="000D4991">
      <w:r>
        <w:separator/>
      </w:r>
    </w:p>
  </w:endnote>
  <w:endnote w:type="continuationSeparator" w:id="0">
    <w:p w:rsidR="000D4991" w:rsidRDefault="000D4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4991" w:rsidRDefault="000D4991">
      <w:r>
        <w:separator/>
      </w:r>
    </w:p>
  </w:footnote>
  <w:footnote w:type="continuationSeparator" w:id="0">
    <w:p w:rsidR="000D4991" w:rsidRDefault="000D49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7200" w:rsidRDefault="00450638">
    <w:pPr>
      <w:pStyle w:val="a3"/>
      <w:spacing w:line="14" w:lineRule="auto"/>
      <w:ind w:left="0" w:firstLine="0"/>
      <w:rPr>
        <w:sz w:val="20"/>
      </w:rPr>
    </w:pPr>
    <w:r>
      <w:rPr>
        <w:noProof/>
        <w:sz w:val="20"/>
        <w:lang w:val="ru-RU" w:eastAsia="ru-RU"/>
      </w:rPr>
      <mc:AlternateContent>
        <mc:Choice Requires="wps">
          <w:drawing>
            <wp:anchor distT="0" distB="0" distL="0" distR="0" simplePos="0" relativeHeight="251658240" behindDoc="1" locked="0" layoutInCell="1" allowOverlap="1">
              <wp:simplePos x="0" y="0"/>
              <wp:positionH relativeFrom="page">
                <wp:posOffset>6869430</wp:posOffset>
              </wp:positionH>
              <wp:positionV relativeFrom="page">
                <wp:posOffset>467613</wp:posOffset>
              </wp:positionV>
              <wp:extent cx="203835"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835" cy="165735"/>
                      </a:xfrm>
                      <a:prstGeom prst="rect">
                        <a:avLst/>
                      </a:prstGeom>
                    </wps:spPr>
                    <wps:txbx>
                      <w:txbxContent>
                        <w:p w:rsidR="00207200" w:rsidRDefault="00450638">
                          <w:pPr>
                            <w:spacing w:line="245" w:lineRule="exact"/>
                            <w:ind w:left="2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sidR="003872A1">
                            <w:rPr>
                              <w:rFonts w:ascii="Calibri"/>
                              <w:noProof/>
                              <w:spacing w:val="-5"/>
                            </w:rPr>
                            <w:t>3</w:t>
                          </w:r>
                          <w:r>
                            <w:rPr>
                              <w:rFonts w:ascii="Calibri"/>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540.9pt;margin-top:36.8pt;width:16.05pt;height:13.05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" filled="f" stroked="f">
              <v:path arrowok="t"/>
              <v:textbox inset="0,0,0,0">
                <w:txbxContent>
                  <w:p w:rsidR="00207200" w:rsidRDefault="00450638">
                    <w:pPr>
                      <w:spacing w:line="245" w:lineRule="exact"/>
                      <w:ind w:left="2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sidR="003872A1">
                      <w:rPr>
                        <w:rFonts w:ascii="Calibri"/>
                        <w:noProof/>
                        <w:spacing w:val="-5"/>
                      </w:rPr>
                      <w:t>3</w:t>
                    </w:r>
                    <w:r>
                      <w:rPr>
                        <w:rFonts w:ascii="Calibri"/>
                        <w:spacing w:val="-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53292"/>
    <w:multiLevelType w:val="hybridMultilevel"/>
    <w:tmpl w:val="7ABAAED2"/>
    <w:lvl w:ilvl="0" w:tplc="63845DAC">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FE3E3C62">
      <w:numFmt w:val="bullet"/>
      <w:lvlText w:val="•"/>
      <w:lvlJc w:val="left"/>
      <w:pPr>
        <w:ind w:left="1011" w:hanging="346"/>
      </w:pPr>
      <w:rPr>
        <w:rFonts w:hint="default"/>
        <w:lang w:val="uk-UA" w:eastAsia="en-US" w:bidi="ar-SA"/>
      </w:rPr>
    </w:lvl>
    <w:lvl w:ilvl="2" w:tplc="E528C7B0">
      <w:numFmt w:val="bullet"/>
      <w:lvlText w:val="•"/>
      <w:lvlJc w:val="left"/>
      <w:pPr>
        <w:ind w:left="1903" w:hanging="346"/>
      </w:pPr>
      <w:rPr>
        <w:rFonts w:hint="default"/>
        <w:lang w:val="uk-UA" w:eastAsia="en-US" w:bidi="ar-SA"/>
      </w:rPr>
    </w:lvl>
    <w:lvl w:ilvl="3" w:tplc="4114EDFE">
      <w:numFmt w:val="bullet"/>
      <w:lvlText w:val="•"/>
      <w:lvlJc w:val="left"/>
      <w:pPr>
        <w:ind w:left="2795" w:hanging="346"/>
      </w:pPr>
      <w:rPr>
        <w:rFonts w:hint="default"/>
        <w:lang w:val="uk-UA" w:eastAsia="en-US" w:bidi="ar-SA"/>
      </w:rPr>
    </w:lvl>
    <w:lvl w:ilvl="4" w:tplc="C57A4E72">
      <w:numFmt w:val="bullet"/>
      <w:lvlText w:val="•"/>
      <w:lvlJc w:val="left"/>
      <w:pPr>
        <w:ind w:left="3686" w:hanging="346"/>
      </w:pPr>
      <w:rPr>
        <w:rFonts w:hint="default"/>
        <w:lang w:val="uk-UA" w:eastAsia="en-US" w:bidi="ar-SA"/>
      </w:rPr>
    </w:lvl>
    <w:lvl w:ilvl="5" w:tplc="E7846A3C">
      <w:numFmt w:val="bullet"/>
      <w:lvlText w:val="•"/>
      <w:lvlJc w:val="left"/>
      <w:pPr>
        <w:ind w:left="4578" w:hanging="346"/>
      </w:pPr>
      <w:rPr>
        <w:rFonts w:hint="default"/>
        <w:lang w:val="uk-UA" w:eastAsia="en-US" w:bidi="ar-SA"/>
      </w:rPr>
    </w:lvl>
    <w:lvl w:ilvl="6" w:tplc="E8D24D76">
      <w:numFmt w:val="bullet"/>
      <w:lvlText w:val="•"/>
      <w:lvlJc w:val="left"/>
      <w:pPr>
        <w:ind w:left="5470" w:hanging="346"/>
      </w:pPr>
      <w:rPr>
        <w:rFonts w:hint="default"/>
        <w:lang w:val="uk-UA" w:eastAsia="en-US" w:bidi="ar-SA"/>
      </w:rPr>
    </w:lvl>
    <w:lvl w:ilvl="7" w:tplc="33A2317C">
      <w:numFmt w:val="bullet"/>
      <w:lvlText w:val="•"/>
      <w:lvlJc w:val="left"/>
      <w:pPr>
        <w:ind w:left="6361" w:hanging="346"/>
      </w:pPr>
      <w:rPr>
        <w:rFonts w:hint="default"/>
        <w:lang w:val="uk-UA" w:eastAsia="en-US" w:bidi="ar-SA"/>
      </w:rPr>
    </w:lvl>
    <w:lvl w:ilvl="8" w:tplc="E8B043B6">
      <w:numFmt w:val="bullet"/>
      <w:lvlText w:val="•"/>
      <w:lvlJc w:val="left"/>
      <w:pPr>
        <w:ind w:left="7253" w:hanging="346"/>
      </w:pPr>
      <w:rPr>
        <w:rFonts w:hint="default"/>
        <w:lang w:val="uk-UA" w:eastAsia="en-US" w:bidi="ar-SA"/>
      </w:rPr>
    </w:lvl>
  </w:abstractNum>
  <w:abstractNum w:abstractNumId="1" w15:restartNumberingAfterBreak="0">
    <w:nsid w:val="07086542"/>
    <w:multiLevelType w:val="hybridMultilevel"/>
    <w:tmpl w:val="C01EEB56"/>
    <w:lvl w:ilvl="0" w:tplc="C4161698">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24FAF534">
      <w:numFmt w:val="bullet"/>
      <w:lvlText w:val="•"/>
      <w:lvlJc w:val="left"/>
      <w:pPr>
        <w:ind w:left="1011" w:hanging="346"/>
      </w:pPr>
      <w:rPr>
        <w:rFonts w:hint="default"/>
        <w:lang w:val="uk-UA" w:eastAsia="en-US" w:bidi="ar-SA"/>
      </w:rPr>
    </w:lvl>
    <w:lvl w:ilvl="2" w:tplc="79424DEC">
      <w:numFmt w:val="bullet"/>
      <w:lvlText w:val="•"/>
      <w:lvlJc w:val="left"/>
      <w:pPr>
        <w:ind w:left="1903" w:hanging="346"/>
      </w:pPr>
      <w:rPr>
        <w:rFonts w:hint="default"/>
        <w:lang w:val="uk-UA" w:eastAsia="en-US" w:bidi="ar-SA"/>
      </w:rPr>
    </w:lvl>
    <w:lvl w:ilvl="3" w:tplc="DBD284B6">
      <w:numFmt w:val="bullet"/>
      <w:lvlText w:val="•"/>
      <w:lvlJc w:val="left"/>
      <w:pPr>
        <w:ind w:left="2795" w:hanging="346"/>
      </w:pPr>
      <w:rPr>
        <w:rFonts w:hint="default"/>
        <w:lang w:val="uk-UA" w:eastAsia="en-US" w:bidi="ar-SA"/>
      </w:rPr>
    </w:lvl>
    <w:lvl w:ilvl="4" w:tplc="AF2E1444">
      <w:numFmt w:val="bullet"/>
      <w:lvlText w:val="•"/>
      <w:lvlJc w:val="left"/>
      <w:pPr>
        <w:ind w:left="3686" w:hanging="346"/>
      </w:pPr>
      <w:rPr>
        <w:rFonts w:hint="default"/>
        <w:lang w:val="uk-UA" w:eastAsia="en-US" w:bidi="ar-SA"/>
      </w:rPr>
    </w:lvl>
    <w:lvl w:ilvl="5" w:tplc="E53E2272">
      <w:numFmt w:val="bullet"/>
      <w:lvlText w:val="•"/>
      <w:lvlJc w:val="left"/>
      <w:pPr>
        <w:ind w:left="4578" w:hanging="346"/>
      </w:pPr>
      <w:rPr>
        <w:rFonts w:hint="default"/>
        <w:lang w:val="uk-UA" w:eastAsia="en-US" w:bidi="ar-SA"/>
      </w:rPr>
    </w:lvl>
    <w:lvl w:ilvl="6" w:tplc="D5D6F9A0">
      <w:numFmt w:val="bullet"/>
      <w:lvlText w:val="•"/>
      <w:lvlJc w:val="left"/>
      <w:pPr>
        <w:ind w:left="5470" w:hanging="346"/>
      </w:pPr>
      <w:rPr>
        <w:rFonts w:hint="default"/>
        <w:lang w:val="uk-UA" w:eastAsia="en-US" w:bidi="ar-SA"/>
      </w:rPr>
    </w:lvl>
    <w:lvl w:ilvl="7" w:tplc="F30EF1F0">
      <w:numFmt w:val="bullet"/>
      <w:lvlText w:val="•"/>
      <w:lvlJc w:val="left"/>
      <w:pPr>
        <w:ind w:left="6361" w:hanging="346"/>
      </w:pPr>
      <w:rPr>
        <w:rFonts w:hint="default"/>
        <w:lang w:val="uk-UA" w:eastAsia="en-US" w:bidi="ar-SA"/>
      </w:rPr>
    </w:lvl>
    <w:lvl w:ilvl="8" w:tplc="151A07D2">
      <w:numFmt w:val="bullet"/>
      <w:lvlText w:val="•"/>
      <w:lvlJc w:val="left"/>
      <w:pPr>
        <w:ind w:left="7253" w:hanging="346"/>
      </w:pPr>
      <w:rPr>
        <w:rFonts w:hint="default"/>
        <w:lang w:val="uk-UA" w:eastAsia="en-US" w:bidi="ar-SA"/>
      </w:rPr>
    </w:lvl>
  </w:abstractNum>
  <w:abstractNum w:abstractNumId="2" w15:restartNumberingAfterBreak="0">
    <w:nsid w:val="07E924B3"/>
    <w:multiLevelType w:val="hybridMultilevel"/>
    <w:tmpl w:val="37564EFE"/>
    <w:lvl w:ilvl="0" w:tplc="C66CC606">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8EB2AA76">
      <w:numFmt w:val="bullet"/>
      <w:lvlText w:val="•"/>
      <w:lvlJc w:val="left"/>
      <w:pPr>
        <w:ind w:left="1011" w:hanging="346"/>
      </w:pPr>
      <w:rPr>
        <w:rFonts w:hint="default"/>
        <w:lang w:val="uk-UA" w:eastAsia="en-US" w:bidi="ar-SA"/>
      </w:rPr>
    </w:lvl>
    <w:lvl w:ilvl="2" w:tplc="0E8EC1D2">
      <w:numFmt w:val="bullet"/>
      <w:lvlText w:val="•"/>
      <w:lvlJc w:val="left"/>
      <w:pPr>
        <w:ind w:left="1903" w:hanging="346"/>
      </w:pPr>
      <w:rPr>
        <w:rFonts w:hint="default"/>
        <w:lang w:val="uk-UA" w:eastAsia="en-US" w:bidi="ar-SA"/>
      </w:rPr>
    </w:lvl>
    <w:lvl w:ilvl="3" w:tplc="2004AF5C">
      <w:numFmt w:val="bullet"/>
      <w:lvlText w:val="•"/>
      <w:lvlJc w:val="left"/>
      <w:pPr>
        <w:ind w:left="2795" w:hanging="346"/>
      </w:pPr>
      <w:rPr>
        <w:rFonts w:hint="default"/>
        <w:lang w:val="uk-UA" w:eastAsia="en-US" w:bidi="ar-SA"/>
      </w:rPr>
    </w:lvl>
    <w:lvl w:ilvl="4" w:tplc="0178CB2A">
      <w:numFmt w:val="bullet"/>
      <w:lvlText w:val="•"/>
      <w:lvlJc w:val="left"/>
      <w:pPr>
        <w:ind w:left="3686" w:hanging="346"/>
      </w:pPr>
      <w:rPr>
        <w:rFonts w:hint="default"/>
        <w:lang w:val="uk-UA" w:eastAsia="en-US" w:bidi="ar-SA"/>
      </w:rPr>
    </w:lvl>
    <w:lvl w:ilvl="5" w:tplc="AB383682">
      <w:numFmt w:val="bullet"/>
      <w:lvlText w:val="•"/>
      <w:lvlJc w:val="left"/>
      <w:pPr>
        <w:ind w:left="4578" w:hanging="346"/>
      </w:pPr>
      <w:rPr>
        <w:rFonts w:hint="default"/>
        <w:lang w:val="uk-UA" w:eastAsia="en-US" w:bidi="ar-SA"/>
      </w:rPr>
    </w:lvl>
    <w:lvl w:ilvl="6" w:tplc="705633C4">
      <w:numFmt w:val="bullet"/>
      <w:lvlText w:val="•"/>
      <w:lvlJc w:val="left"/>
      <w:pPr>
        <w:ind w:left="5470" w:hanging="346"/>
      </w:pPr>
      <w:rPr>
        <w:rFonts w:hint="default"/>
        <w:lang w:val="uk-UA" w:eastAsia="en-US" w:bidi="ar-SA"/>
      </w:rPr>
    </w:lvl>
    <w:lvl w:ilvl="7" w:tplc="56E28E90">
      <w:numFmt w:val="bullet"/>
      <w:lvlText w:val="•"/>
      <w:lvlJc w:val="left"/>
      <w:pPr>
        <w:ind w:left="6361" w:hanging="346"/>
      </w:pPr>
      <w:rPr>
        <w:rFonts w:hint="default"/>
        <w:lang w:val="uk-UA" w:eastAsia="en-US" w:bidi="ar-SA"/>
      </w:rPr>
    </w:lvl>
    <w:lvl w:ilvl="8" w:tplc="C94A9BEA">
      <w:numFmt w:val="bullet"/>
      <w:lvlText w:val="•"/>
      <w:lvlJc w:val="left"/>
      <w:pPr>
        <w:ind w:left="7253" w:hanging="346"/>
      </w:pPr>
      <w:rPr>
        <w:rFonts w:hint="default"/>
        <w:lang w:val="uk-UA" w:eastAsia="en-US" w:bidi="ar-SA"/>
      </w:rPr>
    </w:lvl>
  </w:abstractNum>
  <w:abstractNum w:abstractNumId="3" w15:restartNumberingAfterBreak="0">
    <w:nsid w:val="08DD385D"/>
    <w:multiLevelType w:val="hybridMultilevel"/>
    <w:tmpl w:val="2E8887EE"/>
    <w:lvl w:ilvl="0" w:tplc="2DE07704">
      <w:start w:val="1"/>
      <w:numFmt w:val="decimal"/>
      <w:lvlText w:val="%1."/>
      <w:lvlJc w:val="left"/>
      <w:pPr>
        <w:ind w:left="1277" w:hanging="284"/>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1" w:tplc="5A8E6664">
      <w:numFmt w:val="bullet"/>
      <w:lvlText w:val="•"/>
      <w:lvlJc w:val="left"/>
      <w:pPr>
        <w:ind w:left="2186" w:hanging="284"/>
      </w:pPr>
      <w:rPr>
        <w:rFonts w:hint="default"/>
        <w:lang w:val="uk-UA" w:eastAsia="en-US" w:bidi="ar-SA"/>
      </w:rPr>
    </w:lvl>
    <w:lvl w:ilvl="2" w:tplc="6BCA9194">
      <w:numFmt w:val="bullet"/>
      <w:lvlText w:val="•"/>
      <w:lvlJc w:val="left"/>
      <w:pPr>
        <w:ind w:left="3093" w:hanging="284"/>
      </w:pPr>
      <w:rPr>
        <w:rFonts w:hint="default"/>
        <w:lang w:val="uk-UA" w:eastAsia="en-US" w:bidi="ar-SA"/>
      </w:rPr>
    </w:lvl>
    <w:lvl w:ilvl="3" w:tplc="6ECC0D4C">
      <w:numFmt w:val="bullet"/>
      <w:lvlText w:val="•"/>
      <w:lvlJc w:val="left"/>
      <w:pPr>
        <w:ind w:left="3999" w:hanging="284"/>
      </w:pPr>
      <w:rPr>
        <w:rFonts w:hint="default"/>
        <w:lang w:val="uk-UA" w:eastAsia="en-US" w:bidi="ar-SA"/>
      </w:rPr>
    </w:lvl>
    <w:lvl w:ilvl="4" w:tplc="57DADBEC">
      <w:numFmt w:val="bullet"/>
      <w:lvlText w:val="•"/>
      <w:lvlJc w:val="left"/>
      <w:pPr>
        <w:ind w:left="4906" w:hanging="284"/>
      </w:pPr>
      <w:rPr>
        <w:rFonts w:hint="default"/>
        <w:lang w:val="uk-UA" w:eastAsia="en-US" w:bidi="ar-SA"/>
      </w:rPr>
    </w:lvl>
    <w:lvl w:ilvl="5" w:tplc="8CD660E0">
      <w:numFmt w:val="bullet"/>
      <w:lvlText w:val="•"/>
      <w:lvlJc w:val="left"/>
      <w:pPr>
        <w:ind w:left="5813" w:hanging="284"/>
      </w:pPr>
      <w:rPr>
        <w:rFonts w:hint="default"/>
        <w:lang w:val="uk-UA" w:eastAsia="en-US" w:bidi="ar-SA"/>
      </w:rPr>
    </w:lvl>
    <w:lvl w:ilvl="6" w:tplc="0C02FBA8">
      <w:numFmt w:val="bullet"/>
      <w:lvlText w:val="•"/>
      <w:lvlJc w:val="left"/>
      <w:pPr>
        <w:ind w:left="6719" w:hanging="284"/>
      </w:pPr>
      <w:rPr>
        <w:rFonts w:hint="default"/>
        <w:lang w:val="uk-UA" w:eastAsia="en-US" w:bidi="ar-SA"/>
      </w:rPr>
    </w:lvl>
    <w:lvl w:ilvl="7" w:tplc="2A2651D4">
      <w:numFmt w:val="bullet"/>
      <w:lvlText w:val="•"/>
      <w:lvlJc w:val="left"/>
      <w:pPr>
        <w:ind w:left="7626" w:hanging="284"/>
      </w:pPr>
      <w:rPr>
        <w:rFonts w:hint="default"/>
        <w:lang w:val="uk-UA" w:eastAsia="en-US" w:bidi="ar-SA"/>
      </w:rPr>
    </w:lvl>
    <w:lvl w:ilvl="8" w:tplc="C2168290">
      <w:numFmt w:val="bullet"/>
      <w:lvlText w:val="•"/>
      <w:lvlJc w:val="left"/>
      <w:pPr>
        <w:ind w:left="8532" w:hanging="284"/>
      </w:pPr>
      <w:rPr>
        <w:rFonts w:hint="default"/>
        <w:lang w:val="uk-UA" w:eastAsia="en-US" w:bidi="ar-SA"/>
      </w:rPr>
    </w:lvl>
  </w:abstractNum>
  <w:abstractNum w:abstractNumId="4" w15:restartNumberingAfterBreak="0">
    <w:nsid w:val="132E795E"/>
    <w:multiLevelType w:val="multilevel"/>
    <w:tmpl w:val="7C0A0304"/>
    <w:lvl w:ilvl="0">
      <w:start w:val="4"/>
      <w:numFmt w:val="decimal"/>
      <w:lvlText w:val="%1"/>
      <w:lvlJc w:val="left"/>
      <w:pPr>
        <w:ind w:left="1805" w:hanging="490"/>
        <w:jc w:val="left"/>
      </w:pPr>
      <w:rPr>
        <w:rFonts w:hint="default"/>
        <w:lang w:val="uk-UA" w:eastAsia="en-US" w:bidi="ar-SA"/>
      </w:rPr>
    </w:lvl>
    <w:lvl w:ilvl="1">
      <w:start w:val="1"/>
      <w:numFmt w:val="decimal"/>
      <w:lvlText w:val="%1.%2."/>
      <w:lvlJc w:val="left"/>
      <w:pPr>
        <w:ind w:left="1805" w:hanging="490"/>
        <w:jc w:val="right"/>
      </w:pPr>
      <w:rPr>
        <w:rFonts w:ascii="Times New Roman" w:eastAsia="Times New Roman" w:hAnsi="Times New Roman" w:cs="Times New Roman" w:hint="default"/>
        <w:b/>
        <w:bCs/>
        <w:i w:val="0"/>
        <w:iCs w:val="0"/>
        <w:spacing w:val="0"/>
        <w:w w:val="99"/>
        <w:sz w:val="28"/>
        <w:szCs w:val="28"/>
        <w:lang w:val="uk-UA" w:eastAsia="en-US" w:bidi="ar-SA"/>
      </w:rPr>
    </w:lvl>
    <w:lvl w:ilvl="2">
      <w:numFmt w:val="bullet"/>
      <w:lvlText w:val="•"/>
      <w:lvlJc w:val="left"/>
      <w:pPr>
        <w:ind w:left="3509" w:hanging="490"/>
      </w:pPr>
      <w:rPr>
        <w:rFonts w:hint="default"/>
        <w:lang w:val="uk-UA" w:eastAsia="en-US" w:bidi="ar-SA"/>
      </w:rPr>
    </w:lvl>
    <w:lvl w:ilvl="3">
      <w:numFmt w:val="bullet"/>
      <w:lvlText w:val="•"/>
      <w:lvlJc w:val="left"/>
      <w:pPr>
        <w:ind w:left="4363" w:hanging="490"/>
      </w:pPr>
      <w:rPr>
        <w:rFonts w:hint="default"/>
        <w:lang w:val="uk-UA" w:eastAsia="en-US" w:bidi="ar-SA"/>
      </w:rPr>
    </w:lvl>
    <w:lvl w:ilvl="4">
      <w:numFmt w:val="bullet"/>
      <w:lvlText w:val="•"/>
      <w:lvlJc w:val="left"/>
      <w:pPr>
        <w:ind w:left="5218" w:hanging="490"/>
      </w:pPr>
      <w:rPr>
        <w:rFonts w:hint="default"/>
        <w:lang w:val="uk-UA" w:eastAsia="en-US" w:bidi="ar-SA"/>
      </w:rPr>
    </w:lvl>
    <w:lvl w:ilvl="5">
      <w:numFmt w:val="bullet"/>
      <w:lvlText w:val="•"/>
      <w:lvlJc w:val="left"/>
      <w:pPr>
        <w:ind w:left="6073" w:hanging="490"/>
      </w:pPr>
      <w:rPr>
        <w:rFonts w:hint="default"/>
        <w:lang w:val="uk-UA" w:eastAsia="en-US" w:bidi="ar-SA"/>
      </w:rPr>
    </w:lvl>
    <w:lvl w:ilvl="6">
      <w:numFmt w:val="bullet"/>
      <w:lvlText w:val="•"/>
      <w:lvlJc w:val="left"/>
      <w:pPr>
        <w:ind w:left="6927" w:hanging="490"/>
      </w:pPr>
      <w:rPr>
        <w:rFonts w:hint="default"/>
        <w:lang w:val="uk-UA" w:eastAsia="en-US" w:bidi="ar-SA"/>
      </w:rPr>
    </w:lvl>
    <w:lvl w:ilvl="7">
      <w:numFmt w:val="bullet"/>
      <w:lvlText w:val="•"/>
      <w:lvlJc w:val="left"/>
      <w:pPr>
        <w:ind w:left="7782" w:hanging="490"/>
      </w:pPr>
      <w:rPr>
        <w:rFonts w:hint="default"/>
        <w:lang w:val="uk-UA" w:eastAsia="en-US" w:bidi="ar-SA"/>
      </w:rPr>
    </w:lvl>
    <w:lvl w:ilvl="8">
      <w:numFmt w:val="bullet"/>
      <w:lvlText w:val="•"/>
      <w:lvlJc w:val="left"/>
      <w:pPr>
        <w:ind w:left="8636" w:hanging="490"/>
      </w:pPr>
      <w:rPr>
        <w:rFonts w:hint="default"/>
        <w:lang w:val="uk-UA" w:eastAsia="en-US" w:bidi="ar-SA"/>
      </w:rPr>
    </w:lvl>
  </w:abstractNum>
  <w:abstractNum w:abstractNumId="5" w15:restartNumberingAfterBreak="0">
    <w:nsid w:val="17C342EB"/>
    <w:multiLevelType w:val="multilevel"/>
    <w:tmpl w:val="1CFE835A"/>
    <w:lvl w:ilvl="0">
      <w:start w:val="3"/>
      <w:numFmt w:val="decimal"/>
      <w:lvlText w:val="%1"/>
      <w:lvlJc w:val="left"/>
      <w:pPr>
        <w:ind w:left="2674" w:hanging="495"/>
        <w:jc w:val="left"/>
      </w:pPr>
      <w:rPr>
        <w:rFonts w:hint="default"/>
        <w:lang w:val="uk-UA" w:eastAsia="en-US" w:bidi="ar-SA"/>
      </w:rPr>
    </w:lvl>
    <w:lvl w:ilvl="1">
      <w:start w:val="1"/>
      <w:numFmt w:val="decimal"/>
      <w:lvlText w:val="%1.%2."/>
      <w:lvlJc w:val="left"/>
      <w:pPr>
        <w:ind w:left="2674" w:hanging="495"/>
        <w:jc w:val="right"/>
      </w:pPr>
      <w:rPr>
        <w:rFonts w:ascii="Times New Roman" w:eastAsia="Times New Roman" w:hAnsi="Times New Roman" w:cs="Times New Roman" w:hint="default"/>
        <w:b/>
        <w:bCs/>
        <w:i w:val="0"/>
        <w:iCs w:val="0"/>
        <w:spacing w:val="0"/>
        <w:w w:val="99"/>
        <w:sz w:val="28"/>
        <w:szCs w:val="28"/>
        <w:lang w:val="uk-UA" w:eastAsia="en-US" w:bidi="ar-SA"/>
      </w:rPr>
    </w:lvl>
    <w:lvl w:ilvl="2">
      <w:numFmt w:val="bullet"/>
      <w:lvlText w:val="•"/>
      <w:lvlJc w:val="left"/>
      <w:pPr>
        <w:ind w:left="4213" w:hanging="495"/>
      </w:pPr>
      <w:rPr>
        <w:rFonts w:hint="default"/>
        <w:lang w:val="uk-UA" w:eastAsia="en-US" w:bidi="ar-SA"/>
      </w:rPr>
    </w:lvl>
    <w:lvl w:ilvl="3">
      <w:numFmt w:val="bullet"/>
      <w:lvlText w:val="•"/>
      <w:lvlJc w:val="left"/>
      <w:pPr>
        <w:ind w:left="4979" w:hanging="495"/>
      </w:pPr>
      <w:rPr>
        <w:rFonts w:hint="default"/>
        <w:lang w:val="uk-UA" w:eastAsia="en-US" w:bidi="ar-SA"/>
      </w:rPr>
    </w:lvl>
    <w:lvl w:ilvl="4">
      <w:numFmt w:val="bullet"/>
      <w:lvlText w:val="•"/>
      <w:lvlJc w:val="left"/>
      <w:pPr>
        <w:ind w:left="5746" w:hanging="495"/>
      </w:pPr>
      <w:rPr>
        <w:rFonts w:hint="default"/>
        <w:lang w:val="uk-UA" w:eastAsia="en-US" w:bidi="ar-SA"/>
      </w:rPr>
    </w:lvl>
    <w:lvl w:ilvl="5">
      <w:numFmt w:val="bullet"/>
      <w:lvlText w:val="•"/>
      <w:lvlJc w:val="left"/>
      <w:pPr>
        <w:ind w:left="6513" w:hanging="495"/>
      </w:pPr>
      <w:rPr>
        <w:rFonts w:hint="default"/>
        <w:lang w:val="uk-UA" w:eastAsia="en-US" w:bidi="ar-SA"/>
      </w:rPr>
    </w:lvl>
    <w:lvl w:ilvl="6">
      <w:numFmt w:val="bullet"/>
      <w:lvlText w:val="•"/>
      <w:lvlJc w:val="left"/>
      <w:pPr>
        <w:ind w:left="7279" w:hanging="495"/>
      </w:pPr>
      <w:rPr>
        <w:rFonts w:hint="default"/>
        <w:lang w:val="uk-UA" w:eastAsia="en-US" w:bidi="ar-SA"/>
      </w:rPr>
    </w:lvl>
    <w:lvl w:ilvl="7">
      <w:numFmt w:val="bullet"/>
      <w:lvlText w:val="•"/>
      <w:lvlJc w:val="left"/>
      <w:pPr>
        <w:ind w:left="8046" w:hanging="495"/>
      </w:pPr>
      <w:rPr>
        <w:rFonts w:hint="default"/>
        <w:lang w:val="uk-UA" w:eastAsia="en-US" w:bidi="ar-SA"/>
      </w:rPr>
    </w:lvl>
    <w:lvl w:ilvl="8">
      <w:numFmt w:val="bullet"/>
      <w:lvlText w:val="•"/>
      <w:lvlJc w:val="left"/>
      <w:pPr>
        <w:ind w:left="8812" w:hanging="495"/>
      </w:pPr>
      <w:rPr>
        <w:rFonts w:hint="default"/>
        <w:lang w:val="uk-UA" w:eastAsia="en-US" w:bidi="ar-SA"/>
      </w:rPr>
    </w:lvl>
  </w:abstractNum>
  <w:abstractNum w:abstractNumId="6" w15:restartNumberingAfterBreak="0">
    <w:nsid w:val="1B2C11B2"/>
    <w:multiLevelType w:val="hybridMultilevel"/>
    <w:tmpl w:val="0BBCA0C0"/>
    <w:lvl w:ilvl="0" w:tplc="8C68069C">
      <w:start w:val="1"/>
      <w:numFmt w:val="decimal"/>
      <w:lvlText w:val="%1."/>
      <w:lvlJc w:val="left"/>
      <w:pPr>
        <w:ind w:left="1272" w:hanging="269"/>
        <w:jc w:val="left"/>
      </w:pPr>
      <w:rPr>
        <w:rFonts w:ascii="Times New Roman" w:eastAsia="Times New Roman" w:hAnsi="Times New Roman" w:cs="Times New Roman" w:hint="default"/>
        <w:b w:val="0"/>
        <w:bCs w:val="0"/>
        <w:i w:val="0"/>
        <w:iCs w:val="0"/>
        <w:spacing w:val="-5"/>
        <w:w w:val="99"/>
        <w:sz w:val="28"/>
        <w:szCs w:val="28"/>
        <w:lang w:val="uk-UA" w:eastAsia="en-US" w:bidi="ar-SA"/>
      </w:rPr>
    </w:lvl>
    <w:lvl w:ilvl="1" w:tplc="0D12B822">
      <w:numFmt w:val="bullet"/>
      <w:lvlText w:val="•"/>
      <w:lvlJc w:val="left"/>
      <w:pPr>
        <w:ind w:left="2186" w:hanging="269"/>
      </w:pPr>
      <w:rPr>
        <w:rFonts w:hint="default"/>
        <w:lang w:val="uk-UA" w:eastAsia="en-US" w:bidi="ar-SA"/>
      </w:rPr>
    </w:lvl>
    <w:lvl w:ilvl="2" w:tplc="8FA4053E">
      <w:numFmt w:val="bullet"/>
      <w:lvlText w:val="•"/>
      <w:lvlJc w:val="left"/>
      <w:pPr>
        <w:ind w:left="3093" w:hanging="269"/>
      </w:pPr>
      <w:rPr>
        <w:rFonts w:hint="default"/>
        <w:lang w:val="uk-UA" w:eastAsia="en-US" w:bidi="ar-SA"/>
      </w:rPr>
    </w:lvl>
    <w:lvl w:ilvl="3" w:tplc="90884990">
      <w:numFmt w:val="bullet"/>
      <w:lvlText w:val="•"/>
      <w:lvlJc w:val="left"/>
      <w:pPr>
        <w:ind w:left="3999" w:hanging="269"/>
      </w:pPr>
      <w:rPr>
        <w:rFonts w:hint="default"/>
        <w:lang w:val="uk-UA" w:eastAsia="en-US" w:bidi="ar-SA"/>
      </w:rPr>
    </w:lvl>
    <w:lvl w:ilvl="4" w:tplc="97BC88DA">
      <w:numFmt w:val="bullet"/>
      <w:lvlText w:val="•"/>
      <w:lvlJc w:val="left"/>
      <w:pPr>
        <w:ind w:left="4906" w:hanging="269"/>
      </w:pPr>
      <w:rPr>
        <w:rFonts w:hint="default"/>
        <w:lang w:val="uk-UA" w:eastAsia="en-US" w:bidi="ar-SA"/>
      </w:rPr>
    </w:lvl>
    <w:lvl w:ilvl="5" w:tplc="9626B06A">
      <w:numFmt w:val="bullet"/>
      <w:lvlText w:val="•"/>
      <w:lvlJc w:val="left"/>
      <w:pPr>
        <w:ind w:left="5813" w:hanging="269"/>
      </w:pPr>
      <w:rPr>
        <w:rFonts w:hint="default"/>
        <w:lang w:val="uk-UA" w:eastAsia="en-US" w:bidi="ar-SA"/>
      </w:rPr>
    </w:lvl>
    <w:lvl w:ilvl="6" w:tplc="3DFC76A2">
      <w:numFmt w:val="bullet"/>
      <w:lvlText w:val="•"/>
      <w:lvlJc w:val="left"/>
      <w:pPr>
        <w:ind w:left="6719" w:hanging="269"/>
      </w:pPr>
      <w:rPr>
        <w:rFonts w:hint="default"/>
        <w:lang w:val="uk-UA" w:eastAsia="en-US" w:bidi="ar-SA"/>
      </w:rPr>
    </w:lvl>
    <w:lvl w:ilvl="7" w:tplc="9C0CF73E">
      <w:numFmt w:val="bullet"/>
      <w:lvlText w:val="•"/>
      <w:lvlJc w:val="left"/>
      <w:pPr>
        <w:ind w:left="7626" w:hanging="269"/>
      </w:pPr>
      <w:rPr>
        <w:rFonts w:hint="default"/>
        <w:lang w:val="uk-UA" w:eastAsia="en-US" w:bidi="ar-SA"/>
      </w:rPr>
    </w:lvl>
    <w:lvl w:ilvl="8" w:tplc="CA20B31C">
      <w:numFmt w:val="bullet"/>
      <w:lvlText w:val="•"/>
      <w:lvlJc w:val="left"/>
      <w:pPr>
        <w:ind w:left="8532" w:hanging="269"/>
      </w:pPr>
      <w:rPr>
        <w:rFonts w:hint="default"/>
        <w:lang w:val="uk-UA" w:eastAsia="en-US" w:bidi="ar-SA"/>
      </w:rPr>
    </w:lvl>
  </w:abstractNum>
  <w:abstractNum w:abstractNumId="7" w15:restartNumberingAfterBreak="0">
    <w:nsid w:val="1D421514"/>
    <w:multiLevelType w:val="multilevel"/>
    <w:tmpl w:val="B2F00D5A"/>
    <w:lvl w:ilvl="0">
      <w:start w:val="2"/>
      <w:numFmt w:val="decimal"/>
      <w:lvlText w:val="%1"/>
      <w:lvlJc w:val="left"/>
      <w:pPr>
        <w:ind w:left="3092" w:hanging="495"/>
        <w:jc w:val="left"/>
      </w:pPr>
      <w:rPr>
        <w:rFonts w:hint="default"/>
        <w:lang w:val="uk-UA" w:eastAsia="en-US" w:bidi="ar-SA"/>
      </w:rPr>
    </w:lvl>
    <w:lvl w:ilvl="1">
      <w:start w:val="1"/>
      <w:numFmt w:val="decimal"/>
      <w:lvlText w:val="%1.%2."/>
      <w:lvlJc w:val="left"/>
      <w:pPr>
        <w:ind w:left="3092" w:hanging="495"/>
        <w:jc w:val="right"/>
      </w:pPr>
      <w:rPr>
        <w:rFonts w:ascii="Times New Roman" w:eastAsia="Times New Roman" w:hAnsi="Times New Roman" w:cs="Times New Roman" w:hint="default"/>
        <w:b/>
        <w:bCs/>
        <w:i w:val="0"/>
        <w:iCs w:val="0"/>
        <w:spacing w:val="0"/>
        <w:w w:val="99"/>
        <w:sz w:val="28"/>
        <w:szCs w:val="28"/>
        <w:lang w:val="uk-UA" w:eastAsia="en-US" w:bidi="ar-SA"/>
      </w:rPr>
    </w:lvl>
    <w:lvl w:ilvl="2">
      <w:numFmt w:val="bullet"/>
      <w:lvlText w:val="•"/>
      <w:lvlJc w:val="left"/>
      <w:pPr>
        <w:ind w:left="4549" w:hanging="495"/>
      </w:pPr>
      <w:rPr>
        <w:rFonts w:hint="default"/>
        <w:lang w:val="uk-UA" w:eastAsia="en-US" w:bidi="ar-SA"/>
      </w:rPr>
    </w:lvl>
    <w:lvl w:ilvl="3">
      <w:numFmt w:val="bullet"/>
      <w:lvlText w:val="•"/>
      <w:lvlJc w:val="left"/>
      <w:pPr>
        <w:ind w:left="5273" w:hanging="495"/>
      </w:pPr>
      <w:rPr>
        <w:rFonts w:hint="default"/>
        <w:lang w:val="uk-UA" w:eastAsia="en-US" w:bidi="ar-SA"/>
      </w:rPr>
    </w:lvl>
    <w:lvl w:ilvl="4">
      <w:numFmt w:val="bullet"/>
      <w:lvlText w:val="•"/>
      <w:lvlJc w:val="left"/>
      <w:pPr>
        <w:ind w:left="5998" w:hanging="495"/>
      </w:pPr>
      <w:rPr>
        <w:rFonts w:hint="default"/>
        <w:lang w:val="uk-UA" w:eastAsia="en-US" w:bidi="ar-SA"/>
      </w:rPr>
    </w:lvl>
    <w:lvl w:ilvl="5">
      <w:numFmt w:val="bullet"/>
      <w:lvlText w:val="•"/>
      <w:lvlJc w:val="left"/>
      <w:pPr>
        <w:ind w:left="6723" w:hanging="495"/>
      </w:pPr>
      <w:rPr>
        <w:rFonts w:hint="default"/>
        <w:lang w:val="uk-UA" w:eastAsia="en-US" w:bidi="ar-SA"/>
      </w:rPr>
    </w:lvl>
    <w:lvl w:ilvl="6">
      <w:numFmt w:val="bullet"/>
      <w:lvlText w:val="•"/>
      <w:lvlJc w:val="left"/>
      <w:pPr>
        <w:ind w:left="7447" w:hanging="495"/>
      </w:pPr>
      <w:rPr>
        <w:rFonts w:hint="default"/>
        <w:lang w:val="uk-UA" w:eastAsia="en-US" w:bidi="ar-SA"/>
      </w:rPr>
    </w:lvl>
    <w:lvl w:ilvl="7">
      <w:numFmt w:val="bullet"/>
      <w:lvlText w:val="•"/>
      <w:lvlJc w:val="left"/>
      <w:pPr>
        <w:ind w:left="8172" w:hanging="495"/>
      </w:pPr>
      <w:rPr>
        <w:rFonts w:hint="default"/>
        <w:lang w:val="uk-UA" w:eastAsia="en-US" w:bidi="ar-SA"/>
      </w:rPr>
    </w:lvl>
    <w:lvl w:ilvl="8">
      <w:numFmt w:val="bullet"/>
      <w:lvlText w:val="•"/>
      <w:lvlJc w:val="left"/>
      <w:pPr>
        <w:ind w:left="8896" w:hanging="495"/>
      </w:pPr>
      <w:rPr>
        <w:rFonts w:hint="default"/>
        <w:lang w:val="uk-UA" w:eastAsia="en-US" w:bidi="ar-SA"/>
      </w:rPr>
    </w:lvl>
  </w:abstractNum>
  <w:abstractNum w:abstractNumId="8" w15:restartNumberingAfterBreak="0">
    <w:nsid w:val="1DCC5842"/>
    <w:multiLevelType w:val="multilevel"/>
    <w:tmpl w:val="AFFE5184"/>
    <w:lvl w:ilvl="0">
      <w:start w:val="1"/>
      <w:numFmt w:val="decimal"/>
      <w:lvlText w:val="%1"/>
      <w:lvlJc w:val="left"/>
      <w:pPr>
        <w:ind w:left="2328" w:hanging="494"/>
        <w:jc w:val="left"/>
      </w:pPr>
      <w:rPr>
        <w:rFonts w:hint="default"/>
        <w:lang w:val="uk-UA" w:eastAsia="en-US" w:bidi="ar-SA"/>
      </w:rPr>
    </w:lvl>
    <w:lvl w:ilvl="1">
      <w:start w:val="1"/>
      <w:numFmt w:val="decimal"/>
      <w:lvlText w:val="%1.%2."/>
      <w:lvlJc w:val="left"/>
      <w:pPr>
        <w:ind w:left="2328" w:hanging="494"/>
        <w:jc w:val="right"/>
      </w:pPr>
      <w:rPr>
        <w:rFonts w:ascii="Times New Roman" w:eastAsia="Times New Roman" w:hAnsi="Times New Roman" w:cs="Times New Roman" w:hint="default"/>
        <w:b/>
        <w:bCs/>
        <w:i w:val="0"/>
        <w:iCs w:val="0"/>
        <w:spacing w:val="0"/>
        <w:w w:val="99"/>
        <w:sz w:val="28"/>
        <w:szCs w:val="28"/>
        <w:lang w:val="uk-UA" w:eastAsia="en-US" w:bidi="ar-SA"/>
      </w:rPr>
    </w:lvl>
    <w:lvl w:ilvl="2">
      <w:numFmt w:val="bullet"/>
      <w:lvlText w:val="•"/>
      <w:lvlJc w:val="left"/>
      <w:pPr>
        <w:ind w:left="3925" w:hanging="494"/>
      </w:pPr>
      <w:rPr>
        <w:rFonts w:hint="default"/>
        <w:lang w:val="uk-UA" w:eastAsia="en-US" w:bidi="ar-SA"/>
      </w:rPr>
    </w:lvl>
    <w:lvl w:ilvl="3">
      <w:numFmt w:val="bullet"/>
      <w:lvlText w:val="•"/>
      <w:lvlJc w:val="left"/>
      <w:pPr>
        <w:ind w:left="4727" w:hanging="494"/>
      </w:pPr>
      <w:rPr>
        <w:rFonts w:hint="default"/>
        <w:lang w:val="uk-UA" w:eastAsia="en-US" w:bidi="ar-SA"/>
      </w:rPr>
    </w:lvl>
    <w:lvl w:ilvl="4">
      <w:numFmt w:val="bullet"/>
      <w:lvlText w:val="•"/>
      <w:lvlJc w:val="left"/>
      <w:pPr>
        <w:ind w:left="5530" w:hanging="494"/>
      </w:pPr>
      <w:rPr>
        <w:rFonts w:hint="default"/>
        <w:lang w:val="uk-UA" w:eastAsia="en-US" w:bidi="ar-SA"/>
      </w:rPr>
    </w:lvl>
    <w:lvl w:ilvl="5">
      <w:numFmt w:val="bullet"/>
      <w:lvlText w:val="•"/>
      <w:lvlJc w:val="left"/>
      <w:pPr>
        <w:ind w:left="6333" w:hanging="494"/>
      </w:pPr>
      <w:rPr>
        <w:rFonts w:hint="default"/>
        <w:lang w:val="uk-UA" w:eastAsia="en-US" w:bidi="ar-SA"/>
      </w:rPr>
    </w:lvl>
    <w:lvl w:ilvl="6">
      <w:numFmt w:val="bullet"/>
      <w:lvlText w:val="•"/>
      <w:lvlJc w:val="left"/>
      <w:pPr>
        <w:ind w:left="7135" w:hanging="494"/>
      </w:pPr>
      <w:rPr>
        <w:rFonts w:hint="default"/>
        <w:lang w:val="uk-UA" w:eastAsia="en-US" w:bidi="ar-SA"/>
      </w:rPr>
    </w:lvl>
    <w:lvl w:ilvl="7">
      <w:numFmt w:val="bullet"/>
      <w:lvlText w:val="•"/>
      <w:lvlJc w:val="left"/>
      <w:pPr>
        <w:ind w:left="7938" w:hanging="494"/>
      </w:pPr>
      <w:rPr>
        <w:rFonts w:hint="default"/>
        <w:lang w:val="uk-UA" w:eastAsia="en-US" w:bidi="ar-SA"/>
      </w:rPr>
    </w:lvl>
    <w:lvl w:ilvl="8">
      <w:numFmt w:val="bullet"/>
      <w:lvlText w:val="•"/>
      <w:lvlJc w:val="left"/>
      <w:pPr>
        <w:ind w:left="8740" w:hanging="494"/>
      </w:pPr>
      <w:rPr>
        <w:rFonts w:hint="default"/>
        <w:lang w:val="uk-UA" w:eastAsia="en-US" w:bidi="ar-SA"/>
      </w:rPr>
    </w:lvl>
  </w:abstractNum>
  <w:abstractNum w:abstractNumId="9" w15:restartNumberingAfterBreak="0">
    <w:nsid w:val="290F5F57"/>
    <w:multiLevelType w:val="hybridMultilevel"/>
    <w:tmpl w:val="CDE0A46C"/>
    <w:lvl w:ilvl="0" w:tplc="6BAAEF5A">
      <w:start w:val="1"/>
      <w:numFmt w:val="decimal"/>
      <w:lvlText w:val="%1."/>
      <w:lvlJc w:val="left"/>
      <w:pPr>
        <w:ind w:left="283" w:hanging="298"/>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1" w:tplc="E3E68C6E">
      <w:numFmt w:val="bullet"/>
      <w:lvlText w:val="•"/>
      <w:lvlJc w:val="left"/>
      <w:pPr>
        <w:ind w:left="1286" w:hanging="298"/>
      </w:pPr>
      <w:rPr>
        <w:rFonts w:hint="default"/>
        <w:lang w:val="uk-UA" w:eastAsia="en-US" w:bidi="ar-SA"/>
      </w:rPr>
    </w:lvl>
    <w:lvl w:ilvl="2" w:tplc="FA9E0428">
      <w:numFmt w:val="bullet"/>
      <w:lvlText w:val="•"/>
      <w:lvlJc w:val="left"/>
      <w:pPr>
        <w:ind w:left="2293" w:hanging="298"/>
      </w:pPr>
      <w:rPr>
        <w:rFonts w:hint="default"/>
        <w:lang w:val="uk-UA" w:eastAsia="en-US" w:bidi="ar-SA"/>
      </w:rPr>
    </w:lvl>
    <w:lvl w:ilvl="3" w:tplc="ECCA8E76">
      <w:numFmt w:val="bullet"/>
      <w:lvlText w:val="•"/>
      <w:lvlJc w:val="left"/>
      <w:pPr>
        <w:ind w:left="3299" w:hanging="298"/>
      </w:pPr>
      <w:rPr>
        <w:rFonts w:hint="default"/>
        <w:lang w:val="uk-UA" w:eastAsia="en-US" w:bidi="ar-SA"/>
      </w:rPr>
    </w:lvl>
    <w:lvl w:ilvl="4" w:tplc="A6EE94D6">
      <w:numFmt w:val="bullet"/>
      <w:lvlText w:val="•"/>
      <w:lvlJc w:val="left"/>
      <w:pPr>
        <w:ind w:left="4306" w:hanging="298"/>
      </w:pPr>
      <w:rPr>
        <w:rFonts w:hint="default"/>
        <w:lang w:val="uk-UA" w:eastAsia="en-US" w:bidi="ar-SA"/>
      </w:rPr>
    </w:lvl>
    <w:lvl w:ilvl="5" w:tplc="4FDAB710">
      <w:numFmt w:val="bullet"/>
      <w:lvlText w:val="•"/>
      <w:lvlJc w:val="left"/>
      <w:pPr>
        <w:ind w:left="5313" w:hanging="298"/>
      </w:pPr>
      <w:rPr>
        <w:rFonts w:hint="default"/>
        <w:lang w:val="uk-UA" w:eastAsia="en-US" w:bidi="ar-SA"/>
      </w:rPr>
    </w:lvl>
    <w:lvl w:ilvl="6" w:tplc="8D2A25A6">
      <w:numFmt w:val="bullet"/>
      <w:lvlText w:val="•"/>
      <w:lvlJc w:val="left"/>
      <w:pPr>
        <w:ind w:left="6319" w:hanging="298"/>
      </w:pPr>
      <w:rPr>
        <w:rFonts w:hint="default"/>
        <w:lang w:val="uk-UA" w:eastAsia="en-US" w:bidi="ar-SA"/>
      </w:rPr>
    </w:lvl>
    <w:lvl w:ilvl="7" w:tplc="C390F142">
      <w:numFmt w:val="bullet"/>
      <w:lvlText w:val="•"/>
      <w:lvlJc w:val="left"/>
      <w:pPr>
        <w:ind w:left="7326" w:hanging="298"/>
      </w:pPr>
      <w:rPr>
        <w:rFonts w:hint="default"/>
        <w:lang w:val="uk-UA" w:eastAsia="en-US" w:bidi="ar-SA"/>
      </w:rPr>
    </w:lvl>
    <w:lvl w:ilvl="8" w:tplc="25DE227C">
      <w:numFmt w:val="bullet"/>
      <w:lvlText w:val="•"/>
      <w:lvlJc w:val="left"/>
      <w:pPr>
        <w:ind w:left="8332" w:hanging="298"/>
      </w:pPr>
      <w:rPr>
        <w:rFonts w:hint="default"/>
        <w:lang w:val="uk-UA" w:eastAsia="en-US" w:bidi="ar-SA"/>
      </w:rPr>
    </w:lvl>
  </w:abstractNum>
  <w:abstractNum w:abstractNumId="10" w15:restartNumberingAfterBreak="0">
    <w:nsid w:val="2D815BB6"/>
    <w:multiLevelType w:val="hybridMultilevel"/>
    <w:tmpl w:val="2584A426"/>
    <w:lvl w:ilvl="0" w:tplc="C714C7E8">
      <w:numFmt w:val="bullet"/>
      <w:lvlText w:val=""/>
      <w:lvlJc w:val="left"/>
      <w:pPr>
        <w:ind w:left="830" w:hanging="361"/>
      </w:pPr>
      <w:rPr>
        <w:rFonts w:ascii="Symbol" w:eastAsia="Symbol" w:hAnsi="Symbol" w:cs="Symbol" w:hint="default"/>
        <w:b w:val="0"/>
        <w:bCs w:val="0"/>
        <w:i w:val="0"/>
        <w:iCs w:val="0"/>
        <w:spacing w:val="0"/>
        <w:w w:val="99"/>
        <w:sz w:val="28"/>
        <w:szCs w:val="28"/>
        <w:lang w:val="uk-UA" w:eastAsia="en-US" w:bidi="ar-SA"/>
      </w:rPr>
    </w:lvl>
    <w:lvl w:ilvl="1" w:tplc="B6A8BAB6">
      <w:numFmt w:val="bullet"/>
      <w:lvlText w:val="•"/>
      <w:lvlJc w:val="left"/>
      <w:pPr>
        <w:ind w:left="1659" w:hanging="361"/>
      </w:pPr>
      <w:rPr>
        <w:rFonts w:hint="default"/>
        <w:lang w:val="uk-UA" w:eastAsia="en-US" w:bidi="ar-SA"/>
      </w:rPr>
    </w:lvl>
    <w:lvl w:ilvl="2" w:tplc="504E3CB0">
      <w:numFmt w:val="bullet"/>
      <w:lvlText w:val="•"/>
      <w:lvlJc w:val="left"/>
      <w:pPr>
        <w:ind w:left="2479" w:hanging="361"/>
      </w:pPr>
      <w:rPr>
        <w:rFonts w:hint="default"/>
        <w:lang w:val="uk-UA" w:eastAsia="en-US" w:bidi="ar-SA"/>
      </w:rPr>
    </w:lvl>
    <w:lvl w:ilvl="3" w:tplc="7BFAA8FA">
      <w:numFmt w:val="bullet"/>
      <w:lvlText w:val="•"/>
      <w:lvlJc w:val="left"/>
      <w:pPr>
        <w:ind w:left="3299" w:hanging="361"/>
      </w:pPr>
      <w:rPr>
        <w:rFonts w:hint="default"/>
        <w:lang w:val="uk-UA" w:eastAsia="en-US" w:bidi="ar-SA"/>
      </w:rPr>
    </w:lvl>
    <w:lvl w:ilvl="4" w:tplc="F4341DA0">
      <w:numFmt w:val="bullet"/>
      <w:lvlText w:val="•"/>
      <w:lvlJc w:val="left"/>
      <w:pPr>
        <w:ind w:left="4118" w:hanging="361"/>
      </w:pPr>
      <w:rPr>
        <w:rFonts w:hint="default"/>
        <w:lang w:val="uk-UA" w:eastAsia="en-US" w:bidi="ar-SA"/>
      </w:rPr>
    </w:lvl>
    <w:lvl w:ilvl="5" w:tplc="D3145448">
      <w:numFmt w:val="bullet"/>
      <w:lvlText w:val="•"/>
      <w:lvlJc w:val="left"/>
      <w:pPr>
        <w:ind w:left="4938" w:hanging="361"/>
      </w:pPr>
      <w:rPr>
        <w:rFonts w:hint="default"/>
        <w:lang w:val="uk-UA" w:eastAsia="en-US" w:bidi="ar-SA"/>
      </w:rPr>
    </w:lvl>
    <w:lvl w:ilvl="6" w:tplc="D86420CE">
      <w:numFmt w:val="bullet"/>
      <w:lvlText w:val="•"/>
      <w:lvlJc w:val="left"/>
      <w:pPr>
        <w:ind w:left="5758" w:hanging="361"/>
      </w:pPr>
      <w:rPr>
        <w:rFonts w:hint="default"/>
        <w:lang w:val="uk-UA" w:eastAsia="en-US" w:bidi="ar-SA"/>
      </w:rPr>
    </w:lvl>
    <w:lvl w:ilvl="7" w:tplc="FE4C571E">
      <w:numFmt w:val="bullet"/>
      <w:lvlText w:val="•"/>
      <w:lvlJc w:val="left"/>
      <w:pPr>
        <w:ind w:left="6577" w:hanging="361"/>
      </w:pPr>
      <w:rPr>
        <w:rFonts w:hint="default"/>
        <w:lang w:val="uk-UA" w:eastAsia="en-US" w:bidi="ar-SA"/>
      </w:rPr>
    </w:lvl>
    <w:lvl w:ilvl="8" w:tplc="8FBA3DCA">
      <w:numFmt w:val="bullet"/>
      <w:lvlText w:val="•"/>
      <w:lvlJc w:val="left"/>
      <w:pPr>
        <w:ind w:left="7397" w:hanging="361"/>
      </w:pPr>
      <w:rPr>
        <w:rFonts w:hint="default"/>
        <w:lang w:val="uk-UA" w:eastAsia="en-US" w:bidi="ar-SA"/>
      </w:rPr>
    </w:lvl>
  </w:abstractNum>
  <w:abstractNum w:abstractNumId="11" w15:restartNumberingAfterBreak="0">
    <w:nsid w:val="37295D38"/>
    <w:multiLevelType w:val="hybridMultilevel"/>
    <w:tmpl w:val="F27E7766"/>
    <w:lvl w:ilvl="0" w:tplc="1DA00440">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7EEE0FA0">
      <w:numFmt w:val="bullet"/>
      <w:lvlText w:val="•"/>
      <w:lvlJc w:val="left"/>
      <w:pPr>
        <w:ind w:left="1011" w:hanging="346"/>
      </w:pPr>
      <w:rPr>
        <w:rFonts w:hint="default"/>
        <w:lang w:val="uk-UA" w:eastAsia="en-US" w:bidi="ar-SA"/>
      </w:rPr>
    </w:lvl>
    <w:lvl w:ilvl="2" w:tplc="EC6EE0D0">
      <w:numFmt w:val="bullet"/>
      <w:lvlText w:val="•"/>
      <w:lvlJc w:val="left"/>
      <w:pPr>
        <w:ind w:left="1903" w:hanging="346"/>
      </w:pPr>
      <w:rPr>
        <w:rFonts w:hint="default"/>
        <w:lang w:val="uk-UA" w:eastAsia="en-US" w:bidi="ar-SA"/>
      </w:rPr>
    </w:lvl>
    <w:lvl w:ilvl="3" w:tplc="4E14B46C">
      <w:numFmt w:val="bullet"/>
      <w:lvlText w:val="•"/>
      <w:lvlJc w:val="left"/>
      <w:pPr>
        <w:ind w:left="2795" w:hanging="346"/>
      </w:pPr>
      <w:rPr>
        <w:rFonts w:hint="default"/>
        <w:lang w:val="uk-UA" w:eastAsia="en-US" w:bidi="ar-SA"/>
      </w:rPr>
    </w:lvl>
    <w:lvl w:ilvl="4" w:tplc="32E02210">
      <w:numFmt w:val="bullet"/>
      <w:lvlText w:val="•"/>
      <w:lvlJc w:val="left"/>
      <w:pPr>
        <w:ind w:left="3686" w:hanging="346"/>
      </w:pPr>
      <w:rPr>
        <w:rFonts w:hint="default"/>
        <w:lang w:val="uk-UA" w:eastAsia="en-US" w:bidi="ar-SA"/>
      </w:rPr>
    </w:lvl>
    <w:lvl w:ilvl="5" w:tplc="0346F85C">
      <w:numFmt w:val="bullet"/>
      <w:lvlText w:val="•"/>
      <w:lvlJc w:val="left"/>
      <w:pPr>
        <w:ind w:left="4578" w:hanging="346"/>
      </w:pPr>
      <w:rPr>
        <w:rFonts w:hint="default"/>
        <w:lang w:val="uk-UA" w:eastAsia="en-US" w:bidi="ar-SA"/>
      </w:rPr>
    </w:lvl>
    <w:lvl w:ilvl="6" w:tplc="649C4614">
      <w:numFmt w:val="bullet"/>
      <w:lvlText w:val="•"/>
      <w:lvlJc w:val="left"/>
      <w:pPr>
        <w:ind w:left="5470" w:hanging="346"/>
      </w:pPr>
      <w:rPr>
        <w:rFonts w:hint="default"/>
        <w:lang w:val="uk-UA" w:eastAsia="en-US" w:bidi="ar-SA"/>
      </w:rPr>
    </w:lvl>
    <w:lvl w:ilvl="7" w:tplc="E348C17E">
      <w:numFmt w:val="bullet"/>
      <w:lvlText w:val="•"/>
      <w:lvlJc w:val="left"/>
      <w:pPr>
        <w:ind w:left="6361" w:hanging="346"/>
      </w:pPr>
      <w:rPr>
        <w:rFonts w:hint="default"/>
        <w:lang w:val="uk-UA" w:eastAsia="en-US" w:bidi="ar-SA"/>
      </w:rPr>
    </w:lvl>
    <w:lvl w:ilvl="8" w:tplc="B74C8972">
      <w:numFmt w:val="bullet"/>
      <w:lvlText w:val="•"/>
      <w:lvlJc w:val="left"/>
      <w:pPr>
        <w:ind w:left="7253" w:hanging="346"/>
      </w:pPr>
      <w:rPr>
        <w:rFonts w:hint="default"/>
        <w:lang w:val="uk-UA" w:eastAsia="en-US" w:bidi="ar-SA"/>
      </w:rPr>
    </w:lvl>
  </w:abstractNum>
  <w:abstractNum w:abstractNumId="12" w15:restartNumberingAfterBreak="0">
    <w:nsid w:val="412456FA"/>
    <w:multiLevelType w:val="hybridMultilevel"/>
    <w:tmpl w:val="1A663184"/>
    <w:lvl w:ilvl="0" w:tplc="1124DE2C">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012C5262">
      <w:numFmt w:val="bullet"/>
      <w:lvlText w:val="•"/>
      <w:lvlJc w:val="left"/>
      <w:pPr>
        <w:ind w:left="1011" w:hanging="346"/>
      </w:pPr>
      <w:rPr>
        <w:rFonts w:hint="default"/>
        <w:lang w:val="uk-UA" w:eastAsia="en-US" w:bidi="ar-SA"/>
      </w:rPr>
    </w:lvl>
    <w:lvl w:ilvl="2" w:tplc="CAE2FC10">
      <w:numFmt w:val="bullet"/>
      <w:lvlText w:val="•"/>
      <w:lvlJc w:val="left"/>
      <w:pPr>
        <w:ind w:left="1903" w:hanging="346"/>
      </w:pPr>
      <w:rPr>
        <w:rFonts w:hint="default"/>
        <w:lang w:val="uk-UA" w:eastAsia="en-US" w:bidi="ar-SA"/>
      </w:rPr>
    </w:lvl>
    <w:lvl w:ilvl="3" w:tplc="77383090">
      <w:numFmt w:val="bullet"/>
      <w:lvlText w:val="•"/>
      <w:lvlJc w:val="left"/>
      <w:pPr>
        <w:ind w:left="2795" w:hanging="346"/>
      </w:pPr>
      <w:rPr>
        <w:rFonts w:hint="default"/>
        <w:lang w:val="uk-UA" w:eastAsia="en-US" w:bidi="ar-SA"/>
      </w:rPr>
    </w:lvl>
    <w:lvl w:ilvl="4" w:tplc="5600D0D6">
      <w:numFmt w:val="bullet"/>
      <w:lvlText w:val="•"/>
      <w:lvlJc w:val="left"/>
      <w:pPr>
        <w:ind w:left="3686" w:hanging="346"/>
      </w:pPr>
      <w:rPr>
        <w:rFonts w:hint="default"/>
        <w:lang w:val="uk-UA" w:eastAsia="en-US" w:bidi="ar-SA"/>
      </w:rPr>
    </w:lvl>
    <w:lvl w:ilvl="5" w:tplc="31026646">
      <w:numFmt w:val="bullet"/>
      <w:lvlText w:val="•"/>
      <w:lvlJc w:val="left"/>
      <w:pPr>
        <w:ind w:left="4578" w:hanging="346"/>
      </w:pPr>
      <w:rPr>
        <w:rFonts w:hint="default"/>
        <w:lang w:val="uk-UA" w:eastAsia="en-US" w:bidi="ar-SA"/>
      </w:rPr>
    </w:lvl>
    <w:lvl w:ilvl="6" w:tplc="1D76A84A">
      <w:numFmt w:val="bullet"/>
      <w:lvlText w:val="•"/>
      <w:lvlJc w:val="left"/>
      <w:pPr>
        <w:ind w:left="5470" w:hanging="346"/>
      </w:pPr>
      <w:rPr>
        <w:rFonts w:hint="default"/>
        <w:lang w:val="uk-UA" w:eastAsia="en-US" w:bidi="ar-SA"/>
      </w:rPr>
    </w:lvl>
    <w:lvl w:ilvl="7" w:tplc="AC5CBC22">
      <w:numFmt w:val="bullet"/>
      <w:lvlText w:val="•"/>
      <w:lvlJc w:val="left"/>
      <w:pPr>
        <w:ind w:left="6361" w:hanging="346"/>
      </w:pPr>
      <w:rPr>
        <w:rFonts w:hint="default"/>
        <w:lang w:val="uk-UA" w:eastAsia="en-US" w:bidi="ar-SA"/>
      </w:rPr>
    </w:lvl>
    <w:lvl w:ilvl="8" w:tplc="E760EF76">
      <w:numFmt w:val="bullet"/>
      <w:lvlText w:val="•"/>
      <w:lvlJc w:val="left"/>
      <w:pPr>
        <w:ind w:left="7253" w:hanging="346"/>
      </w:pPr>
      <w:rPr>
        <w:rFonts w:hint="default"/>
        <w:lang w:val="uk-UA" w:eastAsia="en-US" w:bidi="ar-SA"/>
      </w:rPr>
    </w:lvl>
  </w:abstractNum>
  <w:abstractNum w:abstractNumId="13" w15:restartNumberingAfterBreak="0">
    <w:nsid w:val="49C83CE6"/>
    <w:multiLevelType w:val="hybridMultilevel"/>
    <w:tmpl w:val="EC6C7350"/>
    <w:lvl w:ilvl="0" w:tplc="0E2896A2">
      <w:start w:val="1"/>
      <w:numFmt w:val="bullet"/>
      <w:lvlText w:val=""/>
      <w:lvlJc w:val="left"/>
      <w:pPr>
        <w:ind w:left="830" w:hanging="360"/>
      </w:pPr>
      <w:rPr>
        <w:rFonts w:ascii="Symbol" w:hAnsi="Symbol" w:hint="default"/>
      </w:rPr>
    </w:lvl>
    <w:lvl w:ilvl="1" w:tplc="04190003" w:tentative="1">
      <w:start w:val="1"/>
      <w:numFmt w:val="bullet"/>
      <w:lvlText w:val="o"/>
      <w:lvlJc w:val="left"/>
      <w:pPr>
        <w:ind w:left="1550" w:hanging="360"/>
      </w:pPr>
      <w:rPr>
        <w:rFonts w:ascii="Courier New" w:hAnsi="Courier New" w:cs="Courier New" w:hint="default"/>
      </w:rPr>
    </w:lvl>
    <w:lvl w:ilvl="2" w:tplc="04190005" w:tentative="1">
      <w:start w:val="1"/>
      <w:numFmt w:val="bullet"/>
      <w:lvlText w:val=""/>
      <w:lvlJc w:val="left"/>
      <w:pPr>
        <w:ind w:left="2270" w:hanging="360"/>
      </w:pPr>
      <w:rPr>
        <w:rFonts w:ascii="Wingdings" w:hAnsi="Wingdings" w:hint="default"/>
      </w:rPr>
    </w:lvl>
    <w:lvl w:ilvl="3" w:tplc="04190001" w:tentative="1">
      <w:start w:val="1"/>
      <w:numFmt w:val="bullet"/>
      <w:lvlText w:val=""/>
      <w:lvlJc w:val="left"/>
      <w:pPr>
        <w:ind w:left="2990" w:hanging="360"/>
      </w:pPr>
      <w:rPr>
        <w:rFonts w:ascii="Symbol" w:hAnsi="Symbol" w:hint="default"/>
      </w:rPr>
    </w:lvl>
    <w:lvl w:ilvl="4" w:tplc="04190003" w:tentative="1">
      <w:start w:val="1"/>
      <w:numFmt w:val="bullet"/>
      <w:lvlText w:val="o"/>
      <w:lvlJc w:val="left"/>
      <w:pPr>
        <w:ind w:left="3710" w:hanging="360"/>
      </w:pPr>
      <w:rPr>
        <w:rFonts w:ascii="Courier New" w:hAnsi="Courier New" w:cs="Courier New" w:hint="default"/>
      </w:rPr>
    </w:lvl>
    <w:lvl w:ilvl="5" w:tplc="04190005" w:tentative="1">
      <w:start w:val="1"/>
      <w:numFmt w:val="bullet"/>
      <w:lvlText w:val=""/>
      <w:lvlJc w:val="left"/>
      <w:pPr>
        <w:ind w:left="4430" w:hanging="360"/>
      </w:pPr>
      <w:rPr>
        <w:rFonts w:ascii="Wingdings" w:hAnsi="Wingdings" w:hint="default"/>
      </w:rPr>
    </w:lvl>
    <w:lvl w:ilvl="6" w:tplc="04190001" w:tentative="1">
      <w:start w:val="1"/>
      <w:numFmt w:val="bullet"/>
      <w:lvlText w:val=""/>
      <w:lvlJc w:val="left"/>
      <w:pPr>
        <w:ind w:left="5150" w:hanging="360"/>
      </w:pPr>
      <w:rPr>
        <w:rFonts w:ascii="Symbol" w:hAnsi="Symbol" w:hint="default"/>
      </w:rPr>
    </w:lvl>
    <w:lvl w:ilvl="7" w:tplc="04190003" w:tentative="1">
      <w:start w:val="1"/>
      <w:numFmt w:val="bullet"/>
      <w:lvlText w:val="o"/>
      <w:lvlJc w:val="left"/>
      <w:pPr>
        <w:ind w:left="5870" w:hanging="360"/>
      </w:pPr>
      <w:rPr>
        <w:rFonts w:ascii="Courier New" w:hAnsi="Courier New" w:cs="Courier New" w:hint="default"/>
      </w:rPr>
    </w:lvl>
    <w:lvl w:ilvl="8" w:tplc="04190005" w:tentative="1">
      <w:start w:val="1"/>
      <w:numFmt w:val="bullet"/>
      <w:lvlText w:val=""/>
      <w:lvlJc w:val="left"/>
      <w:pPr>
        <w:ind w:left="6590" w:hanging="360"/>
      </w:pPr>
      <w:rPr>
        <w:rFonts w:ascii="Wingdings" w:hAnsi="Wingdings" w:hint="default"/>
      </w:rPr>
    </w:lvl>
  </w:abstractNum>
  <w:abstractNum w:abstractNumId="14" w15:restartNumberingAfterBreak="0">
    <w:nsid w:val="696D3D52"/>
    <w:multiLevelType w:val="hybridMultilevel"/>
    <w:tmpl w:val="885A779A"/>
    <w:lvl w:ilvl="0" w:tplc="C2D27EAE">
      <w:numFmt w:val="bullet"/>
      <w:lvlText w:val="-"/>
      <w:lvlJc w:val="left"/>
      <w:pPr>
        <w:ind w:left="283" w:hanging="442"/>
      </w:pPr>
      <w:rPr>
        <w:rFonts w:ascii="Times New Roman" w:eastAsia="Times New Roman" w:hAnsi="Times New Roman" w:cs="Times New Roman" w:hint="default"/>
        <w:b w:val="0"/>
        <w:bCs w:val="0"/>
        <w:i w:val="0"/>
        <w:iCs w:val="0"/>
        <w:spacing w:val="0"/>
        <w:w w:val="99"/>
        <w:sz w:val="28"/>
        <w:szCs w:val="28"/>
        <w:lang w:val="uk-UA" w:eastAsia="en-US" w:bidi="ar-SA"/>
      </w:rPr>
    </w:lvl>
    <w:lvl w:ilvl="1" w:tplc="50A68832">
      <w:numFmt w:val="bullet"/>
      <w:lvlText w:val="•"/>
      <w:lvlJc w:val="left"/>
      <w:pPr>
        <w:ind w:left="1286" w:hanging="442"/>
      </w:pPr>
      <w:rPr>
        <w:rFonts w:hint="default"/>
        <w:lang w:val="uk-UA" w:eastAsia="en-US" w:bidi="ar-SA"/>
      </w:rPr>
    </w:lvl>
    <w:lvl w:ilvl="2" w:tplc="7F2AD2BE">
      <w:numFmt w:val="bullet"/>
      <w:lvlText w:val="•"/>
      <w:lvlJc w:val="left"/>
      <w:pPr>
        <w:ind w:left="2293" w:hanging="442"/>
      </w:pPr>
      <w:rPr>
        <w:rFonts w:hint="default"/>
        <w:lang w:val="uk-UA" w:eastAsia="en-US" w:bidi="ar-SA"/>
      </w:rPr>
    </w:lvl>
    <w:lvl w:ilvl="3" w:tplc="5E5C8D30">
      <w:numFmt w:val="bullet"/>
      <w:lvlText w:val="•"/>
      <w:lvlJc w:val="left"/>
      <w:pPr>
        <w:ind w:left="3299" w:hanging="442"/>
      </w:pPr>
      <w:rPr>
        <w:rFonts w:hint="default"/>
        <w:lang w:val="uk-UA" w:eastAsia="en-US" w:bidi="ar-SA"/>
      </w:rPr>
    </w:lvl>
    <w:lvl w:ilvl="4" w:tplc="D6E477CA">
      <w:numFmt w:val="bullet"/>
      <w:lvlText w:val="•"/>
      <w:lvlJc w:val="left"/>
      <w:pPr>
        <w:ind w:left="4306" w:hanging="442"/>
      </w:pPr>
      <w:rPr>
        <w:rFonts w:hint="default"/>
        <w:lang w:val="uk-UA" w:eastAsia="en-US" w:bidi="ar-SA"/>
      </w:rPr>
    </w:lvl>
    <w:lvl w:ilvl="5" w:tplc="DC08A562">
      <w:numFmt w:val="bullet"/>
      <w:lvlText w:val="•"/>
      <w:lvlJc w:val="left"/>
      <w:pPr>
        <w:ind w:left="5313" w:hanging="442"/>
      </w:pPr>
      <w:rPr>
        <w:rFonts w:hint="default"/>
        <w:lang w:val="uk-UA" w:eastAsia="en-US" w:bidi="ar-SA"/>
      </w:rPr>
    </w:lvl>
    <w:lvl w:ilvl="6" w:tplc="1D6063D0">
      <w:numFmt w:val="bullet"/>
      <w:lvlText w:val="•"/>
      <w:lvlJc w:val="left"/>
      <w:pPr>
        <w:ind w:left="6319" w:hanging="442"/>
      </w:pPr>
      <w:rPr>
        <w:rFonts w:hint="default"/>
        <w:lang w:val="uk-UA" w:eastAsia="en-US" w:bidi="ar-SA"/>
      </w:rPr>
    </w:lvl>
    <w:lvl w:ilvl="7" w:tplc="945C0B0E">
      <w:numFmt w:val="bullet"/>
      <w:lvlText w:val="•"/>
      <w:lvlJc w:val="left"/>
      <w:pPr>
        <w:ind w:left="7326" w:hanging="442"/>
      </w:pPr>
      <w:rPr>
        <w:rFonts w:hint="default"/>
        <w:lang w:val="uk-UA" w:eastAsia="en-US" w:bidi="ar-SA"/>
      </w:rPr>
    </w:lvl>
    <w:lvl w:ilvl="8" w:tplc="6EAC42AC">
      <w:numFmt w:val="bullet"/>
      <w:lvlText w:val="•"/>
      <w:lvlJc w:val="left"/>
      <w:pPr>
        <w:ind w:left="8332" w:hanging="442"/>
      </w:pPr>
      <w:rPr>
        <w:rFonts w:hint="default"/>
        <w:lang w:val="uk-UA" w:eastAsia="en-US" w:bidi="ar-SA"/>
      </w:rPr>
    </w:lvl>
  </w:abstractNum>
  <w:abstractNum w:abstractNumId="15" w15:restartNumberingAfterBreak="0">
    <w:nsid w:val="6DB76722"/>
    <w:multiLevelType w:val="hybridMultilevel"/>
    <w:tmpl w:val="C4D21EE6"/>
    <w:lvl w:ilvl="0" w:tplc="C74C4406">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EE2C9E08">
      <w:numFmt w:val="bullet"/>
      <w:lvlText w:val="•"/>
      <w:lvlJc w:val="left"/>
      <w:pPr>
        <w:ind w:left="1011" w:hanging="346"/>
      </w:pPr>
      <w:rPr>
        <w:rFonts w:hint="default"/>
        <w:lang w:val="uk-UA" w:eastAsia="en-US" w:bidi="ar-SA"/>
      </w:rPr>
    </w:lvl>
    <w:lvl w:ilvl="2" w:tplc="3CD0717E">
      <w:numFmt w:val="bullet"/>
      <w:lvlText w:val="•"/>
      <w:lvlJc w:val="left"/>
      <w:pPr>
        <w:ind w:left="1903" w:hanging="346"/>
      </w:pPr>
      <w:rPr>
        <w:rFonts w:hint="default"/>
        <w:lang w:val="uk-UA" w:eastAsia="en-US" w:bidi="ar-SA"/>
      </w:rPr>
    </w:lvl>
    <w:lvl w:ilvl="3" w:tplc="82AED2CE">
      <w:numFmt w:val="bullet"/>
      <w:lvlText w:val="•"/>
      <w:lvlJc w:val="left"/>
      <w:pPr>
        <w:ind w:left="2795" w:hanging="346"/>
      </w:pPr>
      <w:rPr>
        <w:rFonts w:hint="default"/>
        <w:lang w:val="uk-UA" w:eastAsia="en-US" w:bidi="ar-SA"/>
      </w:rPr>
    </w:lvl>
    <w:lvl w:ilvl="4" w:tplc="D5C0C18E">
      <w:numFmt w:val="bullet"/>
      <w:lvlText w:val="•"/>
      <w:lvlJc w:val="left"/>
      <w:pPr>
        <w:ind w:left="3686" w:hanging="346"/>
      </w:pPr>
      <w:rPr>
        <w:rFonts w:hint="default"/>
        <w:lang w:val="uk-UA" w:eastAsia="en-US" w:bidi="ar-SA"/>
      </w:rPr>
    </w:lvl>
    <w:lvl w:ilvl="5" w:tplc="E08CE45C">
      <w:numFmt w:val="bullet"/>
      <w:lvlText w:val="•"/>
      <w:lvlJc w:val="left"/>
      <w:pPr>
        <w:ind w:left="4578" w:hanging="346"/>
      </w:pPr>
      <w:rPr>
        <w:rFonts w:hint="default"/>
        <w:lang w:val="uk-UA" w:eastAsia="en-US" w:bidi="ar-SA"/>
      </w:rPr>
    </w:lvl>
    <w:lvl w:ilvl="6" w:tplc="64406CBC">
      <w:numFmt w:val="bullet"/>
      <w:lvlText w:val="•"/>
      <w:lvlJc w:val="left"/>
      <w:pPr>
        <w:ind w:left="5470" w:hanging="346"/>
      </w:pPr>
      <w:rPr>
        <w:rFonts w:hint="default"/>
        <w:lang w:val="uk-UA" w:eastAsia="en-US" w:bidi="ar-SA"/>
      </w:rPr>
    </w:lvl>
    <w:lvl w:ilvl="7" w:tplc="0648398C">
      <w:numFmt w:val="bullet"/>
      <w:lvlText w:val="•"/>
      <w:lvlJc w:val="left"/>
      <w:pPr>
        <w:ind w:left="6361" w:hanging="346"/>
      </w:pPr>
      <w:rPr>
        <w:rFonts w:hint="default"/>
        <w:lang w:val="uk-UA" w:eastAsia="en-US" w:bidi="ar-SA"/>
      </w:rPr>
    </w:lvl>
    <w:lvl w:ilvl="8" w:tplc="0680BE24">
      <w:numFmt w:val="bullet"/>
      <w:lvlText w:val="•"/>
      <w:lvlJc w:val="left"/>
      <w:pPr>
        <w:ind w:left="7253" w:hanging="346"/>
      </w:pPr>
      <w:rPr>
        <w:rFonts w:hint="default"/>
        <w:lang w:val="uk-UA" w:eastAsia="en-US" w:bidi="ar-SA"/>
      </w:rPr>
    </w:lvl>
  </w:abstractNum>
  <w:abstractNum w:abstractNumId="16" w15:restartNumberingAfterBreak="0">
    <w:nsid w:val="779B3747"/>
    <w:multiLevelType w:val="hybridMultilevel"/>
    <w:tmpl w:val="BDD67570"/>
    <w:lvl w:ilvl="0" w:tplc="DC7E7B8A">
      <w:numFmt w:val="bullet"/>
      <w:lvlText w:val=""/>
      <w:lvlJc w:val="left"/>
      <w:pPr>
        <w:ind w:left="110" w:hanging="346"/>
      </w:pPr>
      <w:rPr>
        <w:rFonts w:ascii="Symbol" w:eastAsia="Symbol" w:hAnsi="Symbol" w:cs="Symbol" w:hint="default"/>
        <w:b w:val="0"/>
        <w:bCs w:val="0"/>
        <w:i w:val="0"/>
        <w:iCs w:val="0"/>
        <w:spacing w:val="0"/>
        <w:w w:val="99"/>
        <w:sz w:val="28"/>
        <w:szCs w:val="28"/>
        <w:lang w:val="uk-UA" w:eastAsia="en-US" w:bidi="ar-SA"/>
      </w:rPr>
    </w:lvl>
    <w:lvl w:ilvl="1" w:tplc="E0C0B5E6">
      <w:numFmt w:val="bullet"/>
      <w:lvlText w:val="•"/>
      <w:lvlJc w:val="left"/>
      <w:pPr>
        <w:ind w:left="1011" w:hanging="346"/>
      </w:pPr>
      <w:rPr>
        <w:rFonts w:hint="default"/>
        <w:lang w:val="uk-UA" w:eastAsia="en-US" w:bidi="ar-SA"/>
      </w:rPr>
    </w:lvl>
    <w:lvl w:ilvl="2" w:tplc="A9141546">
      <w:numFmt w:val="bullet"/>
      <w:lvlText w:val="•"/>
      <w:lvlJc w:val="left"/>
      <w:pPr>
        <w:ind w:left="1903" w:hanging="346"/>
      </w:pPr>
      <w:rPr>
        <w:rFonts w:hint="default"/>
        <w:lang w:val="uk-UA" w:eastAsia="en-US" w:bidi="ar-SA"/>
      </w:rPr>
    </w:lvl>
    <w:lvl w:ilvl="3" w:tplc="961E9EB6">
      <w:numFmt w:val="bullet"/>
      <w:lvlText w:val="•"/>
      <w:lvlJc w:val="left"/>
      <w:pPr>
        <w:ind w:left="2795" w:hanging="346"/>
      </w:pPr>
      <w:rPr>
        <w:rFonts w:hint="default"/>
        <w:lang w:val="uk-UA" w:eastAsia="en-US" w:bidi="ar-SA"/>
      </w:rPr>
    </w:lvl>
    <w:lvl w:ilvl="4" w:tplc="3EFA613C">
      <w:numFmt w:val="bullet"/>
      <w:lvlText w:val="•"/>
      <w:lvlJc w:val="left"/>
      <w:pPr>
        <w:ind w:left="3686" w:hanging="346"/>
      </w:pPr>
      <w:rPr>
        <w:rFonts w:hint="default"/>
        <w:lang w:val="uk-UA" w:eastAsia="en-US" w:bidi="ar-SA"/>
      </w:rPr>
    </w:lvl>
    <w:lvl w:ilvl="5" w:tplc="D6D0A586">
      <w:numFmt w:val="bullet"/>
      <w:lvlText w:val="•"/>
      <w:lvlJc w:val="left"/>
      <w:pPr>
        <w:ind w:left="4578" w:hanging="346"/>
      </w:pPr>
      <w:rPr>
        <w:rFonts w:hint="default"/>
        <w:lang w:val="uk-UA" w:eastAsia="en-US" w:bidi="ar-SA"/>
      </w:rPr>
    </w:lvl>
    <w:lvl w:ilvl="6" w:tplc="9B1C0EB2">
      <w:numFmt w:val="bullet"/>
      <w:lvlText w:val="•"/>
      <w:lvlJc w:val="left"/>
      <w:pPr>
        <w:ind w:left="5470" w:hanging="346"/>
      </w:pPr>
      <w:rPr>
        <w:rFonts w:hint="default"/>
        <w:lang w:val="uk-UA" w:eastAsia="en-US" w:bidi="ar-SA"/>
      </w:rPr>
    </w:lvl>
    <w:lvl w:ilvl="7" w:tplc="496C1372">
      <w:numFmt w:val="bullet"/>
      <w:lvlText w:val="•"/>
      <w:lvlJc w:val="left"/>
      <w:pPr>
        <w:ind w:left="6361" w:hanging="346"/>
      </w:pPr>
      <w:rPr>
        <w:rFonts w:hint="default"/>
        <w:lang w:val="uk-UA" w:eastAsia="en-US" w:bidi="ar-SA"/>
      </w:rPr>
    </w:lvl>
    <w:lvl w:ilvl="8" w:tplc="46A69F12">
      <w:numFmt w:val="bullet"/>
      <w:lvlText w:val="•"/>
      <w:lvlJc w:val="left"/>
      <w:pPr>
        <w:ind w:left="7253" w:hanging="346"/>
      </w:pPr>
      <w:rPr>
        <w:rFonts w:hint="default"/>
        <w:lang w:val="uk-UA" w:eastAsia="en-US" w:bidi="ar-SA"/>
      </w:rPr>
    </w:lvl>
  </w:abstractNum>
  <w:num w:numId="1">
    <w:abstractNumId w:val="9"/>
  </w:num>
  <w:num w:numId="2">
    <w:abstractNumId w:val="11"/>
  </w:num>
  <w:num w:numId="3">
    <w:abstractNumId w:val="10"/>
  </w:num>
  <w:num w:numId="4">
    <w:abstractNumId w:val="16"/>
  </w:num>
  <w:num w:numId="5">
    <w:abstractNumId w:val="15"/>
  </w:num>
  <w:num w:numId="6">
    <w:abstractNumId w:val="0"/>
  </w:num>
  <w:num w:numId="7">
    <w:abstractNumId w:val="2"/>
  </w:num>
  <w:num w:numId="8">
    <w:abstractNumId w:val="1"/>
  </w:num>
  <w:num w:numId="9">
    <w:abstractNumId w:val="12"/>
  </w:num>
  <w:num w:numId="10">
    <w:abstractNumId w:val="3"/>
  </w:num>
  <w:num w:numId="11">
    <w:abstractNumId w:val="6"/>
  </w:num>
  <w:num w:numId="12">
    <w:abstractNumId w:val="14"/>
  </w:num>
  <w:num w:numId="13">
    <w:abstractNumId w:val="4"/>
  </w:num>
  <w:num w:numId="14">
    <w:abstractNumId w:val="5"/>
  </w:num>
  <w:num w:numId="15">
    <w:abstractNumId w:val="7"/>
  </w:num>
  <w:num w:numId="16">
    <w:abstractNumId w:val="8"/>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207200"/>
    <w:rsid w:val="000D4991"/>
    <w:rsid w:val="00207200"/>
    <w:rsid w:val="003872A1"/>
    <w:rsid w:val="00450638"/>
    <w:rsid w:val="00713395"/>
    <w:rsid w:val="00AC5B4D"/>
    <w:rsid w:val="00B22409"/>
    <w:rsid w:val="00C929AC"/>
    <w:rsid w:val="00DD0F1C"/>
    <w:rsid w:val="00E74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4EEF883-FE83-4C62-9494-2CCDB68EA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137"/>
      <w:jc w:val="center"/>
      <w:outlineLvl w:val="0"/>
    </w:pPr>
    <w:rPr>
      <w:b/>
      <w:bCs/>
      <w:sz w:val="28"/>
      <w:szCs w:val="28"/>
    </w:rPr>
  </w:style>
  <w:style w:type="paragraph" w:styleId="2">
    <w:name w:val="heading 2"/>
    <w:basedOn w:val="a"/>
    <w:uiPriority w:val="1"/>
    <w:qFormat/>
    <w:pPr>
      <w:spacing w:line="319" w:lineRule="exact"/>
      <w:ind w:left="2850" w:hanging="493"/>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83" w:firstLine="710"/>
    </w:pPr>
    <w:rPr>
      <w:sz w:val="28"/>
      <w:szCs w:val="28"/>
    </w:rPr>
  </w:style>
  <w:style w:type="paragraph" w:styleId="a4">
    <w:name w:val="Title"/>
    <w:basedOn w:val="a"/>
    <w:uiPriority w:val="1"/>
    <w:qFormat/>
    <w:pPr>
      <w:ind w:left="413" w:right="273"/>
      <w:jc w:val="center"/>
    </w:pPr>
    <w:rPr>
      <w:b/>
      <w:bCs/>
      <w:sz w:val="32"/>
      <w:szCs w:val="32"/>
    </w:rPr>
  </w:style>
  <w:style w:type="paragraph" w:styleId="a5">
    <w:name w:val="List Paragraph"/>
    <w:basedOn w:val="a"/>
    <w:uiPriority w:val="1"/>
    <w:qFormat/>
    <w:pPr>
      <w:ind w:left="283" w:firstLine="710"/>
    </w:pPr>
  </w:style>
  <w:style w:type="paragraph" w:customStyle="1" w:styleId="TableParagraph">
    <w:name w:val="Table Paragraph"/>
    <w:basedOn w:val="a"/>
    <w:uiPriority w:val="1"/>
    <w:qFormat/>
  </w:style>
  <w:style w:type="character" w:styleId="a6">
    <w:name w:val="Hyperlink"/>
    <w:basedOn w:val="a0"/>
    <w:uiPriority w:val="99"/>
    <w:unhideWhenUsed/>
    <w:rsid w:val="00E749F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www.business-inform.net/article/?year=2020&amp;abstract=2020_9_0_238_245" TargetMode="External"/><Relationship Id="rId18" Type="http://schemas.openxmlformats.org/officeDocument/2006/relationships/hyperlink" Target="http://zakon0.rada.gov.ua/laws/show/v0351500-16" TargetMode="External"/><Relationship Id="rId26" Type="http://schemas.openxmlformats.org/officeDocument/2006/relationships/hyperlink" Target="http://www.sts.gov.ua/" TargetMode="External"/><Relationship Id="rId39" Type="http://schemas.openxmlformats.org/officeDocument/2006/relationships/hyperlink" Target="http://ru.wikipedia.org/w/index.php?title=Antifragile_(book)&amp;action=edit&amp;redlink=1" TargetMode="External"/><Relationship Id="rId21" Type="http://schemas.openxmlformats.org/officeDocument/2006/relationships/hyperlink" Target="https://khoda.gov.ua/image/catalog/files/%209001.pdf" TargetMode="External"/><Relationship Id="rId34" Type="http://schemas.openxmlformats.org/officeDocument/2006/relationships/hyperlink" Target="http://www.iaisweb.org/page/supervisorymaterial/financial-stability-andmacroprudential-policy-andsurveillance/file/61179/updated-g-sii-assessment-methodology-16june-2019" TargetMode="External"/><Relationship Id="rId42" Type="http://schemas.openxmlformats.org/officeDocument/2006/relationships/fontTable" Target="fontTable.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zakon.rada.gov.ua" TargetMode="External"/><Relationship Id="rId20" Type="http://schemas.openxmlformats.org/officeDocument/2006/relationships/hyperlink" Target="https://zakon.rada.gov.ua/laws/show/1953-20" TargetMode="External"/><Relationship Id="rId29" Type="http://schemas.openxmlformats.org/officeDocument/2006/relationships/hyperlink" Target="https://www.google.com.ua/url?sa=t&amp;rct=j&amp;q&amp;esrc=s&amp;source=web&amp;cd=1&amp;cad=rja&amp;uact=8&amp;ved=0ahUKEwjA9tr8mvnSAhXLFJoKHZijAzMQFggYMAA&amp;url=http%3A%2F%2Fwww.me.gov.ua%2F&amp;usg=AFQjCNFHtYJcpxcLJpsXMs2nCqsVEadp8g&amp;sig2=4P582l51DSADzw6CHqe3Cw&amp;bvm=bv.150729734%2Cd.bGg" TargetMode="External"/><Relationship Id="rId41" Type="http://schemas.openxmlformats.org/officeDocument/2006/relationships/hyperlink" Target="http://ru.wikipedia.org/w/index.php?title=Random_House&amp;action=edit&amp;redlink=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knute.edu.ua/file/NjY4NQ==/9f690dbd00a5bff556897056d188f56d.pdf" TargetMode="External"/><Relationship Id="rId24" Type="http://schemas.openxmlformats.org/officeDocument/2006/relationships/hyperlink" Target="http://www/" TargetMode="External"/><Relationship Id="rId32" Type="http://schemas.openxmlformats.org/officeDocument/2006/relationships/hyperlink" Target="http://www.iaisweb.org/page/supervisorymaterial/financial-stability-andmacroprudential-" TargetMode="External"/><Relationship Id="rId37" Type="http://schemas.openxmlformats.org/officeDocument/2006/relationships/hyperlink" Target="http://www.imf.org/external/pubs/ft/fandd/2012/06/pdf/basics.pdf" TargetMode="External"/><Relationship Id="rId40" Type="http://schemas.openxmlformats.org/officeDocument/2006/relationships/hyperlink" Target="http://ru.wikipedia.org/w/index.php?title=Random_House&amp;action=edit&amp;redlink=1" TargetMode="External"/><Relationship Id="rId5" Type="http://schemas.openxmlformats.org/officeDocument/2006/relationships/footnotes" Target="footnotes.xml"/><Relationship Id="rId15" Type="http://schemas.openxmlformats.org/officeDocument/2006/relationships/hyperlink" Target="https://zakon.rada.gov.ua/rada/show/v0290665-06" TargetMode="External"/><Relationship Id="rId23" Type="http://schemas.openxmlformats.org/officeDocument/2006/relationships/hyperlink" Target="http://www/" TargetMode="External"/><Relationship Id="rId28" Type="http://schemas.openxmlformats.org/officeDocument/2006/relationships/hyperlink" Target="https://www.nssmc.gov.ua/" TargetMode="External"/><Relationship Id="rId36" Type="http://schemas.openxmlformats.org/officeDocument/2006/relationships/hyperlink" Target="http://www.nber.org/papers/w18004" TargetMode="External"/><Relationship Id="rId10" Type="http://schemas.openxmlformats.org/officeDocument/2006/relationships/hyperlink" Target="https://knute.edu.ua/file/NjY4NQ==/9f690dbd00a5bff556897056d188f56d.pdf" TargetMode="External"/><Relationship Id="rId19" Type="http://schemas.openxmlformats.org/officeDocument/2006/relationships/hyperlink" Target="https://zakon.rada.gov.ua/laws/show/1909-20" TargetMode="External"/><Relationship Id="rId31" Type="http://schemas.openxmlformats.org/officeDocument/2006/relationships/hyperlink" Target="http://www.me.gov.ua/" TargetMode="External"/><Relationship Id="rId4" Type="http://schemas.openxmlformats.org/officeDocument/2006/relationships/webSettings" Target="webSettings.xml"/><Relationship Id="rId9" Type="http://schemas.openxmlformats.org/officeDocument/2006/relationships/hyperlink" Target="http://zakon1.rada.gov.ua/cgi-bin/laws/main.cgi?user=a&amp;find=1&amp;typ=21" TargetMode="External"/><Relationship Id="rId14" Type="http://schemas.openxmlformats.org/officeDocument/2006/relationships/hyperlink" Target="https://doi.org/10.32983/2222-4459-2021-7-212-221" TargetMode="External"/><Relationship Id="rId22" Type="http://schemas.openxmlformats.org/officeDocument/2006/relationships/hyperlink" Target="http://www.minfin.gov.ua/" TargetMode="External"/><Relationship Id="rId27" Type="http://schemas.openxmlformats.org/officeDocument/2006/relationships/hyperlink" Target="http://www.bank.gov.ua/" TargetMode="External"/><Relationship Id="rId30" Type="http://schemas.openxmlformats.org/officeDocument/2006/relationships/hyperlink" Target="https://www.google.com.ua/url?sa=t&amp;rct=j&amp;q&amp;esrc=s&amp;source=web&amp;cd=1&amp;cad=rja&amp;uact=8&amp;ved=0ahUKEwjA9tr8mvnSAhXLFJoKHZijAzMQFggYMAA&amp;url=http%3A%2F%2Fwww.me.gov.ua%2F&amp;usg=AFQjCNFHtYJcpxcLJpsXMs2nCqsVEadp8g&amp;sig2=4P582l51DSADzw6CHqe3Cw&amp;bvm=bv.150729734%2Cd.bGg" TargetMode="External"/><Relationship Id="rId35" Type="http://schemas.openxmlformats.org/officeDocument/2006/relationships/hyperlink" Target="http://www.iaisweb.org/page/supervisorymaterial/financial-stability-andmacroprudential-policy-andsurveillance/file/61179/updated-g-sii-assessment-methodology-16june-2019" TargetMode="External"/><Relationship Id="rId43" Type="http://schemas.openxmlformats.org/officeDocument/2006/relationships/theme" Target="theme/theme1.xml"/><Relationship Id="rId8" Type="http://schemas.openxmlformats.org/officeDocument/2006/relationships/hyperlink" Target="http://www.rada.gov.ua/" TargetMode="External"/><Relationship Id="rId3" Type="http://schemas.openxmlformats.org/officeDocument/2006/relationships/settings" Target="settings.xml"/><Relationship Id="rId12" Type="http://schemas.openxmlformats.org/officeDocument/2006/relationships/hyperlink" Target="https://zakon.rada.gov.ua/laws/show/994_036" TargetMode="External"/><Relationship Id="rId17" Type="http://schemas.openxmlformats.org/officeDocument/2006/relationships/hyperlink" Target="https://zakon.rada.gov.ua/" TargetMode="External"/><Relationship Id="rId25" Type="http://schemas.openxmlformats.org/officeDocument/2006/relationships/hyperlink" Target="http://treasury.gov.ua/" TargetMode="External"/><Relationship Id="rId33" Type="http://schemas.openxmlformats.org/officeDocument/2006/relationships/hyperlink" Target="http://www.iaisweb.org/page/supervisorymaterial/financial-stability-andmacroprudential-" TargetMode="External"/><Relationship Id="rId38" Type="http://schemas.openxmlformats.org/officeDocument/2006/relationships/hyperlink" Target="http://www.iie.com/fischer/pdf/fischer08110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32</Pages>
  <Words>11974</Words>
  <Characters>68254</Characters>
  <Application>Microsoft Office Word</Application>
  <DocSecurity>0</DocSecurity>
  <Lines>568</Lines>
  <Paragraphs>160</Paragraphs>
  <ScaleCrop>false</ScaleCrop>
  <Company/>
  <LinksUpToDate>false</LinksUpToDate>
  <CharactersWithSpaces>80068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Ноутбук</dc:creator>
  <cp:lastModifiedBy>user</cp:lastModifiedBy>
  <cp:revision>8</cp:revision>
  <dcterms:created xsi:type="dcterms:W3CDTF">2025-05-14T09:26:00Z</dcterms:created>
  <dcterms:modified xsi:type="dcterms:W3CDTF">2025-06-11T11:53:00Z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2024-07-26T00:00:00Z</vt:filetime>
  </property>
  <property fmtid="{D5CDD505-2E9C-101B-9397-08002B2CF9AE}" pid="3" name="Creator">
    <vt:lpwstr>Microsoft® Word 2016</vt:lpwstr>
  </property>
  <property fmtid="{D5CDD505-2E9C-101B-9397-08002B2CF9AE}" pid="4" name="LastSaved">
    <vt:filetime>2025-05-14T00:00:00Z</vt:filetime>
  </property>
  <property fmtid="{D5CDD505-2E9C-101B-9397-08002B2CF9AE}" pid="5" name="Producer">
    <vt:lpwstr>www.ilovepdf.com</vt:lpwstr>
  </property>
</Properties>
</file>