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0EE806" w14:textId="77777777" w:rsidR="003C680B" w:rsidRDefault="007158E1" w:rsidP="0074061A">
      <w:pPr>
        <w:pStyle w:val="a3"/>
        <w:ind w:left="226" w:right="294"/>
        <w:jc w:val="center"/>
      </w:pPr>
      <w:r>
        <w:t>МІНІСТЕРСТВО</w:t>
      </w:r>
      <w:r>
        <w:rPr>
          <w:spacing w:val="-3"/>
        </w:rPr>
        <w:t xml:space="preserve"> </w:t>
      </w:r>
      <w:r>
        <w:t>ОСВІТИ</w:t>
      </w:r>
      <w:r>
        <w:rPr>
          <w:spacing w:val="-1"/>
        </w:rPr>
        <w:t xml:space="preserve"> </w:t>
      </w:r>
      <w:r>
        <w:t>І</w:t>
      </w:r>
      <w:r>
        <w:rPr>
          <w:spacing w:val="-2"/>
        </w:rPr>
        <w:t xml:space="preserve"> </w:t>
      </w:r>
      <w:r>
        <w:t>НАУКИ</w:t>
      </w:r>
      <w:r>
        <w:rPr>
          <w:spacing w:val="-3"/>
        </w:rPr>
        <w:t xml:space="preserve"> </w:t>
      </w:r>
      <w:r>
        <w:t>УКРАЇНИ</w:t>
      </w:r>
    </w:p>
    <w:p w14:paraId="07E81669" w14:textId="77777777" w:rsidR="003C680B" w:rsidRDefault="007158E1" w:rsidP="0074061A">
      <w:pPr>
        <w:pStyle w:val="a3"/>
        <w:ind w:left="226" w:right="296"/>
        <w:jc w:val="center"/>
      </w:pPr>
      <w:r>
        <w:t>ТАВРІЙСЬКИЙ ДЕРЖАВНИЙ АГРОТЕХНОЛОГІЧНИЙ УНІВЕРСИТЕТ</w:t>
      </w:r>
      <w:r>
        <w:rPr>
          <w:spacing w:val="-67"/>
        </w:rPr>
        <w:t xml:space="preserve"> </w:t>
      </w:r>
      <w:r>
        <w:t>ІМЕНІ</w:t>
      </w:r>
      <w:r>
        <w:rPr>
          <w:spacing w:val="-1"/>
        </w:rPr>
        <w:t xml:space="preserve"> </w:t>
      </w:r>
      <w:r>
        <w:t>ДМИТРА</w:t>
      </w:r>
      <w:r>
        <w:rPr>
          <w:spacing w:val="-1"/>
        </w:rPr>
        <w:t xml:space="preserve"> </w:t>
      </w:r>
      <w:r>
        <w:t>МОТОРНОГО</w:t>
      </w:r>
    </w:p>
    <w:p w14:paraId="6DB060A8" w14:textId="77777777" w:rsidR="003C680B" w:rsidRDefault="003C680B" w:rsidP="0074061A">
      <w:pPr>
        <w:pStyle w:val="a3"/>
        <w:ind w:left="0"/>
        <w:rPr>
          <w:sz w:val="30"/>
        </w:rPr>
      </w:pPr>
    </w:p>
    <w:p w14:paraId="2278F4CF" w14:textId="77777777" w:rsidR="003C680B" w:rsidRDefault="003C680B" w:rsidP="0074061A">
      <w:pPr>
        <w:pStyle w:val="a3"/>
        <w:ind w:left="0"/>
        <w:rPr>
          <w:sz w:val="30"/>
        </w:rPr>
      </w:pPr>
    </w:p>
    <w:p w14:paraId="155472B5" w14:textId="77777777" w:rsidR="00B807A5" w:rsidRDefault="00B807A5" w:rsidP="0074061A">
      <w:pPr>
        <w:pStyle w:val="a3"/>
        <w:ind w:left="0"/>
        <w:rPr>
          <w:sz w:val="30"/>
        </w:rPr>
      </w:pPr>
    </w:p>
    <w:p w14:paraId="63C1447F" w14:textId="77777777" w:rsidR="00B807A5" w:rsidRDefault="00B807A5" w:rsidP="0074061A">
      <w:pPr>
        <w:pStyle w:val="a3"/>
        <w:ind w:left="0"/>
        <w:rPr>
          <w:sz w:val="30"/>
        </w:rPr>
      </w:pPr>
    </w:p>
    <w:p w14:paraId="086DA591" w14:textId="77777777" w:rsidR="003C680B" w:rsidRDefault="003C680B" w:rsidP="0074061A">
      <w:pPr>
        <w:pStyle w:val="a3"/>
        <w:ind w:left="0"/>
        <w:rPr>
          <w:sz w:val="23"/>
        </w:rPr>
      </w:pPr>
    </w:p>
    <w:p w14:paraId="71754E97" w14:textId="77777777" w:rsidR="003C680B" w:rsidRDefault="007158E1" w:rsidP="0074061A">
      <w:pPr>
        <w:pStyle w:val="a3"/>
        <w:ind w:left="4911"/>
      </w:pPr>
      <w:r>
        <w:t>ЗАТВЕРДЖУЮ</w:t>
      </w:r>
    </w:p>
    <w:p w14:paraId="3C54E96C" w14:textId="77777777" w:rsidR="003C680B" w:rsidRDefault="007158E1" w:rsidP="0074061A">
      <w:pPr>
        <w:pStyle w:val="a3"/>
        <w:tabs>
          <w:tab w:val="left" w:pos="7324"/>
        </w:tabs>
        <w:ind w:left="4899" w:right="100" w:hanging="8"/>
      </w:pPr>
      <w:r>
        <w:t>Голова Приймальної комісії ТДАТУ</w:t>
      </w:r>
      <w:r>
        <w:rPr>
          <w:spacing w:val="1"/>
        </w:rPr>
        <w:t xml:space="preserve"> </w:t>
      </w:r>
      <w:proofErr w:type="spellStart"/>
      <w:r>
        <w:t>д.т.н</w:t>
      </w:r>
      <w:proofErr w:type="spellEnd"/>
      <w:r>
        <w:t>.,</w:t>
      </w:r>
      <w:r>
        <w:rPr>
          <w:spacing w:val="-2"/>
        </w:rPr>
        <w:t xml:space="preserve"> </w:t>
      </w:r>
      <w:r>
        <w:t>проф.</w:t>
      </w:r>
      <w:r>
        <w:rPr>
          <w:u w:val="single"/>
        </w:rPr>
        <w:tab/>
      </w:r>
      <w:r>
        <w:t>Сергій</w:t>
      </w:r>
      <w:r>
        <w:rPr>
          <w:spacing w:val="-6"/>
        </w:rPr>
        <w:t xml:space="preserve"> </w:t>
      </w:r>
      <w:r>
        <w:t>КЮРЧЕВ</w:t>
      </w:r>
    </w:p>
    <w:p w14:paraId="208BA3BC" w14:textId="77777777" w:rsidR="003C680B" w:rsidRDefault="001265A6" w:rsidP="0074061A">
      <w:pPr>
        <w:pStyle w:val="a3"/>
        <w:ind w:left="0"/>
        <w:rPr>
          <w:sz w:val="23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4B0C8C4" wp14:editId="4D12D49B">
                <wp:simplePos x="0" y="0"/>
                <wp:positionH relativeFrom="page">
                  <wp:posOffset>4178300</wp:posOffset>
                </wp:positionH>
                <wp:positionV relativeFrom="paragraph">
                  <wp:posOffset>200660</wp:posOffset>
                </wp:positionV>
                <wp:extent cx="358775" cy="1270"/>
                <wp:effectExtent l="0" t="0" r="0" b="0"/>
                <wp:wrapTopAndBottom/>
                <wp:docPr id="4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775" cy="1270"/>
                        </a:xfrm>
                        <a:custGeom>
                          <a:avLst/>
                          <a:gdLst>
                            <a:gd name="T0" fmla="+- 0 6580 6580"/>
                            <a:gd name="T1" fmla="*/ T0 w 565"/>
                            <a:gd name="T2" fmla="+- 0 7144 6580"/>
                            <a:gd name="T3" fmla="*/ T2 w 5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5">
                              <a:moveTo>
                                <a:pt x="0" y="0"/>
                              </a:moveTo>
                              <a:lnTo>
                                <a:pt x="56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8D66A64" id="Freeform 10" o:spid="_x0000_s1026" style="position:absolute;margin-left:329pt;margin-top:15.8pt;width:28.2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" path="m,l564,e" filled="f" strokeweight=".19811mm">
                <v:path arrowok="t" o:connecttype="custom" o:connectlocs="0,0;35814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6730A22" wp14:editId="6658B3A9">
                <wp:simplePos x="0" y="0"/>
                <wp:positionH relativeFrom="page">
                  <wp:posOffset>4624070</wp:posOffset>
                </wp:positionH>
                <wp:positionV relativeFrom="paragraph">
                  <wp:posOffset>200660</wp:posOffset>
                </wp:positionV>
                <wp:extent cx="890270" cy="1270"/>
                <wp:effectExtent l="0" t="0" r="0" b="0"/>
                <wp:wrapTopAndBottom/>
                <wp:docPr id="3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90270" cy="1270"/>
                        </a:xfrm>
                        <a:custGeom>
                          <a:avLst/>
                          <a:gdLst>
                            <a:gd name="T0" fmla="+- 0 7282 7282"/>
                            <a:gd name="T1" fmla="*/ T0 w 1402"/>
                            <a:gd name="T2" fmla="+- 0 8683 7282"/>
                            <a:gd name="T3" fmla="*/ T2 w 14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02">
                              <a:moveTo>
                                <a:pt x="0" y="0"/>
                              </a:moveTo>
                              <a:lnTo>
                                <a:pt x="14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373D826" id="Freeform 9" o:spid="_x0000_s1026" style="position:absolute;margin-left:364.1pt;margin-top:15.8pt;width:70.1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" path="m,l1401,e" filled="f" strokeweight=".19811mm">
                <v:path arrowok="t" o:connecttype="custom" o:connectlocs="0,0;8896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3F13727" wp14:editId="07DDCE6E">
                <wp:simplePos x="0" y="0"/>
                <wp:positionH relativeFrom="page">
                  <wp:posOffset>5647690</wp:posOffset>
                </wp:positionH>
                <wp:positionV relativeFrom="paragraph">
                  <wp:posOffset>200660</wp:posOffset>
                </wp:positionV>
                <wp:extent cx="977265" cy="1270"/>
                <wp:effectExtent l="0" t="0" r="0" b="0"/>
                <wp:wrapTopAndBottom/>
                <wp:docPr id="2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7265" cy="1270"/>
                        </a:xfrm>
                        <a:custGeom>
                          <a:avLst/>
                          <a:gdLst>
                            <a:gd name="T0" fmla="+- 0 8894 8894"/>
                            <a:gd name="T1" fmla="*/ T0 w 1539"/>
                            <a:gd name="T2" fmla="+- 0 10432 8894"/>
                            <a:gd name="T3" fmla="*/ T2 w 15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539">
                              <a:moveTo>
                                <a:pt x="0" y="0"/>
                              </a:moveTo>
                              <a:lnTo>
                                <a:pt x="153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CA2B666" id="Freeform 8" o:spid="_x0000_s1026" style="position:absolute;margin-left:444.7pt;margin-top:15.8pt;width:76.9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" path="m,l1538,e" filled="f" strokeweight=".19811mm">
                <v:path arrowok="t" o:connecttype="custom" o:connectlocs="0,0;976630,0" o:connectangles="0,0"/>
                <w10:wrap type="topAndBottom" anchorx="page"/>
              </v:shape>
            </w:pict>
          </mc:Fallback>
        </mc:AlternateContent>
      </w:r>
    </w:p>
    <w:p w14:paraId="2815326C" w14:textId="77777777" w:rsidR="003C680B" w:rsidRDefault="003C680B" w:rsidP="0074061A">
      <w:pPr>
        <w:pStyle w:val="a3"/>
        <w:ind w:left="0"/>
        <w:rPr>
          <w:sz w:val="20"/>
        </w:rPr>
      </w:pPr>
    </w:p>
    <w:p w14:paraId="503C2BE1" w14:textId="77777777" w:rsidR="003C680B" w:rsidRDefault="003C680B" w:rsidP="0074061A">
      <w:pPr>
        <w:pStyle w:val="a3"/>
        <w:ind w:left="0"/>
        <w:rPr>
          <w:sz w:val="20"/>
        </w:rPr>
      </w:pPr>
    </w:p>
    <w:p w14:paraId="2F6C3DFE" w14:textId="77777777" w:rsidR="003C680B" w:rsidRDefault="003C680B" w:rsidP="0074061A">
      <w:pPr>
        <w:pStyle w:val="a3"/>
        <w:ind w:left="0"/>
        <w:rPr>
          <w:sz w:val="20"/>
        </w:rPr>
      </w:pPr>
    </w:p>
    <w:p w14:paraId="6692F849" w14:textId="77777777" w:rsidR="00B807A5" w:rsidRDefault="00B807A5" w:rsidP="0074061A">
      <w:pPr>
        <w:pStyle w:val="a3"/>
        <w:ind w:left="0"/>
        <w:rPr>
          <w:sz w:val="20"/>
        </w:rPr>
      </w:pPr>
    </w:p>
    <w:p w14:paraId="2F4BFF82" w14:textId="77777777" w:rsidR="003C680B" w:rsidRDefault="003C680B" w:rsidP="0074061A">
      <w:pPr>
        <w:pStyle w:val="a3"/>
        <w:ind w:left="0"/>
        <w:rPr>
          <w:sz w:val="20"/>
        </w:rPr>
      </w:pPr>
    </w:p>
    <w:p w14:paraId="1195E2CA" w14:textId="77777777" w:rsidR="003C680B" w:rsidRDefault="003C680B" w:rsidP="0074061A">
      <w:pPr>
        <w:pStyle w:val="a3"/>
        <w:ind w:left="0"/>
        <w:rPr>
          <w:sz w:val="20"/>
        </w:rPr>
      </w:pPr>
    </w:p>
    <w:p w14:paraId="3E2A1A94" w14:textId="77777777" w:rsidR="003C680B" w:rsidRDefault="003C680B" w:rsidP="0074061A">
      <w:pPr>
        <w:pStyle w:val="a3"/>
        <w:ind w:left="0"/>
        <w:rPr>
          <w:sz w:val="20"/>
        </w:rPr>
      </w:pPr>
    </w:p>
    <w:p w14:paraId="704A6645" w14:textId="77777777" w:rsidR="003C680B" w:rsidRPr="002D26BB" w:rsidRDefault="007158E1" w:rsidP="0074061A">
      <w:pPr>
        <w:pStyle w:val="1"/>
        <w:spacing w:line="240" w:lineRule="auto"/>
        <w:ind w:left="0" w:right="-28"/>
      </w:pPr>
      <w:r>
        <w:t>ПРОГРАМА</w:t>
      </w:r>
      <w:r>
        <w:rPr>
          <w:spacing w:val="-2"/>
        </w:rPr>
        <w:t xml:space="preserve"> </w:t>
      </w:r>
      <w:r w:rsidRPr="002D26BB">
        <w:t>ВСТУПНОГО</w:t>
      </w:r>
      <w:r w:rsidRPr="002D26BB">
        <w:rPr>
          <w:spacing w:val="-1"/>
        </w:rPr>
        <w:t xml:space="preserve"> </w:t>
      </w:r>
      <w:r w:rsidR="00D8492F" w:rsidRPr="002D26BB">
        <w:rPr>
          <w:spacing w:val="-1"/>
        </w:rPr>
        <w:t xml:space="preserve">ІСПИТУ ЗІ СПЕЦІАЛЬНОСТІ </w:t>
      </w:r>
    </w:p>
    <w:p w14:paraId="71426258" w14:textId="77777777" w:rsidR="0074061A" w:rsidRDefault="0074061A" w:rsidP="0074061A">
      <w:pPr>
        <w:pStyle w:val="1"/>
        <w:spacing w:line="240" w:lineRule="auto"/>
        <w:ind w:left="0" w:right="-28"/>
      </w:pPr>
    </w:p>
    <w:p w14:paraId="1AC3BEC9" w14:textId="77777777" w:rsidR="003C680B" w:rsidRDefault="007158E1" w:rsidP="0074061A">
      <w:pPr>
        <w:pStyle w:val="a3"/>
        <w:ind w:left="0" w:right="-28"/>
        <w:jc w:val="center"/>
      </w:pPr>
      <w:r>
        <w:t>щодо вступу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навчання</w:t>
      </w:r>
    </w:p>
    <w:p w14:paraId="627ADF63" w14:textId="77777777" w:rsidR="0074061A" w:rsidRDefault="007158E1" w:rsidP="0074061A">
      <w:pPr>
        <w:pStyle w:val="a3"/>
        <w:ind w:left="0" w:right="-28"/>
        <w:jc w:val="center"/>
        <w:rPr>
          <w:spacing w:val="-67"/>
        </w:rPr>
      </w:pPr>
      <w:r>
        <w:t>для здобуття ступеня вищої освіти «Доктор філософії»</w:t>
      </w:r>
      <w:r>
        <w:rPr>
          <w:spacing w:val="-67"/>
        </w:rPr>
        <w:t xml:space="preserve"> </w:t>
      </w:r>
    </w:p>
    <w:p w14:paraId="1ED8C5EA" w14:textId="77777777" w:rsidR="003C680B" w:rsidRDefault="007158E1" w:rsidP="0074061A">
      <w:pPr>
        <w:pStyle w:val="a3"/>
        <w:ind w:left="0" w:right="-28"/>
        <w:jc w:val="center"/>
      </w:pPr>
      <w:r>
        <w:t>за</w:t>
      </w:r>
      <w:r>
        <w:rPr>
          <w:spacing w:val="-2"/>
        </w:rPr>
        <w:t xml:space="preserve"> </w:t>
      </w:r>
      <w:proofErr w:type="spellStart"/>
      <w:r>
        <w:t>освітньо</w:t>
      </w:r>
      <w:proofErr w:type="spellEnd"/>
      <w:r>
        <w:t>-науковою</w:t>
      </w:r>
      <w:r>
        <w:rPr>
          <w:spacing w:val="-1"/>
        </w:rPr>
        <w:t xml:space="preserve"> </w:t>
      </w:r>
      <w:r>
        <w:t>програмою</w:t>
      </w:r>
    </w:p>
    <w:p w14:paraId="7D2D5987" w14:textId="77777777" w:rsidR="0074061A" w:rsidRPr="00B807A5" w:rsidRDefault="007158E1" w:rsidP="0074061A">
      <w:pPr>
        <w:pStyle w:val="a3"/>
        <w:ind w:left="0" w:right="-28"/>
        <w:jc w:val="center"/>
        <w:rPr>
          <w:spacing w:val="1"/>
        </w:rPr>
      </w:pPr>
      <w:r w:rsidRPr="00B807A5">
        <w:t>«Електроенергетика, електротехніка та електромеханіка»</w:t>
      </w:r>
      <w:r w:rsidRPr="00B807A5">
        <w:rPr>
          <w:spacing w:val="1"/>
        </w:rPr>
        <w:t xml:space="preserve"> </w:t>
      </w:r>
    </w:p>
    <w:p w14:paraId="4FD080BC" w14:textId="77777777" w:rsidR="003C680B" w:rsidRPr="00D8492F" w:rsidRDefault="007158E1" w:rsidP="0074061A">
      <w:pPr>
        <w:pStyle w:val="a3"/>
        <w:ind w:left="0" w:right="-28"/>
        <w:jc w:val="center"/>
        <w:rPr>
          <w:color w:val="FF0000"/>
        </w:rPr>
      </w:pPr>
      <w:r w:rsidRPr="00B807A5">
        <w:t>зі</w:t>
      </w:r>
      <w:r w:rsidRPr="00B807A5">
        <w:rPr>
          <w:spacing w:val="-3"/>
        </w:rPr>
        <w:t xml:space="preserve"> </w:t>
      </w:r>
      <w:r w:rsidRPr="00B807A5">
        <w:t>спеціальності</w:t>
      </w:r>
      <w:r w:rsidRPr="00B807A5">
        <w:rPr>
          <w:spacing w:val="-6"/>
        </w:rPr>
        <w:t xml:space="preserve"> </w:t>
      </w:r>
      <w:r w:rsidR="0074061A" w:rsidRPr="002D26BB">
        <w:rPr>
          <w:lang w:val="en-US"/>
        </w:rPr>
        <w:t>G</w:t>
      </w:r>
      <w:r w:rsidR="0074061A" w:rsidRPr="002D26BB">
        <w:t>3 Електрична інженерія</w:t>
      </w:r>
    </w:p>
    <w:p w14:paraId="0CE78D55" w14:textId="77777777" w:rsidR="003C680B" w:rsidRDefault="003C680B" w:rsidP="0074061A">
      <w:pPr>
        <w:pStyle w:val="a3"/>
        <w:ind w:left="0"/>
        <w:rPr>
          <w:sz w:val="30"/>
        </w:rPr>
      </w:pPr>
    </w:p>
    <w:p w14:paraId="2A25B1F9" w14:textId="77777777" w:rsidR="003C680B" w:rsidRDefault="003C680B" w:rsidP="0074061A">
      <w:pPr>
        <w:pStyle w:val="a3"/>
        <w:ind w:left="0"/>
        <w:rPr>
          <w:sz w:val="30"/>
        </w:rPr>
      </w:pPr>
    </w:p>
    <w:p w14:paraId="03296ADD" w14:textId="77777777" w:rsidR="003C680B" w:rsidRDefault="003C680B" w:rsidP="0074061A">
      <w:pPr>
        <w:pStyle w:val="a3"/>
        <w:ind w:left="0"/>
        <w:rPr>
          <w:sz w:val="30"/>
        </w:rPr>
      </w:pPr>
    </w:p>
    <w:p w14:paraId="66F545BF" w14:textId="77777777" w:rsidR="00B807A5" w:rsidRDefault="00B807A5" w:rsidP="0074061A">
      <w:pPr>
        <w:pStyle w:val="a3"/>
        <w:ind w:left="0"/>
        <w:rPr>
          <w:sz w:val="30"/>
        </w:rPr>
      </w:pPr>
    </w:p>
    <w:p w14:paraId="6A81A9B2" w14:textId="77777777" w:rsidR="003C680B" w:rsidRDefault="003C680B" w:rsidP="0074061A">
      <w:pPr>
        <w:pStyle w:val="a3"/>
        <w:ind w:left="0"/>
        <w:rPr>
          <w:sz w:val="30"/>
        </w:rPr>
      </w:pPr>
    </w:p>
    <w:p w14:paraId="0B58056F" w14:textId="77777777" w:rsidR="003C680B" w:rsidRDefault="003C680B" w:rsidP="0074061A">
      <w:pPr>
        <w:pStyle w:val="a3"/>
        <w:ind w:left="0"/>
        <w:rPr>
          <w:sz w:val="33"/>
        </w:rPr>
      </w:pPr>
    </w:p>
    <w:p w14:paraId="4AD518CA" w14:textId="77777777" w:rsidR="003C680B" w:rsidRDefault="007158E1" w:rsidP="0074061A">
      <w:pPr>
        <w:pStyle w:val="a3"/>
        <w:ind w:left="4342"/>
      </w:pPr>
      <w:r>
        <w:t>УЗГОДЖЕНО:</w:t>
      </w:r>
    </w:p>
    <w:p w14:paraId="6C24D053" w14:textId="77777777" w:rsidR="003C680B" w:rsidRDefault="007158E1" w:rsidP="0074061A">
      <w:pPr>
        <w:pStyle w:val="a3"/>
        <w:ind w:left="4342"/>
      </w:pPr>
      <w:r>
        <w:t>Проректор</w:t>
      </w:r>
      <w:r>
        <w:rPr>
          <w:spacing w:val="-2"/>
        </w:rPr>
        <w:t xml:space="preserve"> </w:t>
      </w:r>
      <w:r>
        <w:t>з</w:t>
      </w:r>
      <w:r>
        <w:rPr>
          <w:spacing w:val="-3"/>
        </w:rPr>
        <w:t xml:space="preserve"> </w:t>
      </w:r>
      <w:r>
        <w:t>наукової</w:t>
      </w:r>
      <w:r>
        <w:rPr>
          <w:spacing w:val="-3"/>
        </w:rPr>
        <w:t xml:space="preserve"> </w:t>
      </w:r>
      <w:r>
        <w:t>роботи</w:t>
      </w:r>
    </w:p>
    <w:p w14:paraId="5B590347" w14:textId="77777777" w:rsidR="003C680B" w:rsidRDefault="007158E1" w:rsidP="0074061A">
      <w:pPr>
        <w:pStyle w:val="a3"/>
        <w:tabs>
          <w:tab w:val="left" w:pos="6628"/>
        </w:tabs>
        <w:ind w:left="4342"/>
      </w:pPr>
      <w:proofErr w:type="spellStart"/>
      <w:r>
        <w:t>д.т.н</w:t>
      </w:r>
      <w:proofErr w:type="spellEnd"/>
      <w:r>
        <w:t>.,</w:t>
      </w:r>
      <w:r>
        <w:rPr>
          <w:spacing w:val="-3"/>
        </w:rPr>
        <w:t xml:space="preserve"> </w:t>
      </w:r>
      <w:r>
        <w:t>проф.</w:t>
      </w:r>
      <w:r>
        <w:rPr>
          <w:u w:val="single"/>
        </w:rPr>
        <w:tab/>
      </w:r>
      <w:r>
        <w:t>Анатолій</w:t>
      </w:r>
      <w:r>
        <w:rPr>
          <w:spacing w:val="-3"/>
        </w:rPr>
        <w:t xml:space="preserve"> </w:t>
      </w:r>
      <w:r>
        <w:t>ПАНЧЕНКО</w:t>
      </w:r>
    </w:p>
    <w:p w14:paraId="00DF8FD7" w14:textId="77777777" w:rsidR="003C680B" w:rsidRDefault="003C680B" w:rsidP="0074061A">
      <w:pPr>
        <w:pStyle w:val="a3"/>
        <w:ind w:left="0"/>
        <w:rPr>
          <w:sz w:val="30"/>
        </w:rPr>
      </w:pPr>
    </w:p>
    <w:p w14:paraId="1B9DE4CE" w14:textId="77777777" w:rsidR="003C680B" w:rsidRDefault="003C680B" w:rsidP="0074061A">
      <w:pPr>
        <w:pStyle w:val="a3"/>
        <w:ind w:left="0"/>
        <w:rPr>
          <w:sz w:val="30"/>
        </w:rPr>
      </w:pPr>
    </w:p>
    <w:p w14:paraId="135F6112" w14:textId="77777777" w:rsidR="003C680B" w:rsidRDefault="003C680B" w:rsidP="0074061A">
      <w:pPr>
        <w:pStyle w:val="a3"/>
        <w:ind w:left="0"/>
        <w:rPr>
          <w:sz w:val="30"/>
        </w:rPr>
      </w:pPr>
    </w:p>
    <w:p w14:paraId="4D1BB14A" w14:textId="77777777" w:rsidR="003C680B" w:rsidRDefault="003C680B" w:rsidP="0074061A">
      <w:pPr>
        <w:pStyle w:val="a3"/>
        <w:ind w:left="0"/>
        <w:rPr>
          <w:sz w:val="30"/>
        </w:rPr>
      </w:pPr>
    </w:p>
    <w:p w14:paraId="3A6D397D" w14:textId="77777777" w:rsidR="003C680B" w:rsidRDefault="003C680B" w:rsidP="0074061A">
      <w:pPr>
        <w:pStyle w:val="a3"/>
        <w:ind w:left="0"/>
        <w:rPr>
          <w:sz w:val="30"/>
        </w:rPr>
      </w:pPr>
    </w:p>
    <w:p w14:paraId="0B434B3A" w14:textId="77777777" w:rsidR="00B807A5" w:rsidRDefault="00B807A5" w:rsidP="0074061A">
      <w:pPr>
        <w:pStyle w:val="a3"/>
        <w:ind w:left="0"/>
        <w:rPr>
          <w:sz w:val="30"/>
        </w:rPr>
      </w:pPr>
    </w:p>
    <w:p w14:paraId="2FA9A93E" w14:textId="77777777" w:rsidR="00B807A5" w:rsidRDefault="00B807A5" w:rsidP="0074061A">
      <w:pPr>
        <w:pStyle w:val="a3"/>
        <w:ind w:left="0"/>
        <w:rPr>
          <w:sz w:val="30"/>
        </w:rPr>
      </w:pPr>
    </w:p>
    <w:p w14:paraId="1ACE79B4" w14:textId="77777777" w:rsidR="00B807A5" w:rsidRDefault="00B807A5" w:rsidP="0074061A">
      <w:pPr>
        <w:pStyle w:val="a3"/>
        <w:ind w:left="0"/>
        <w:rPr>
          <w:sz w:val="30"/>
        </w:rPr>
      </w:pPr>
    </w:p>
    <w:p w14:paraId="7E1FC17C" w14:textId="77777777" w:rsidR="00B807A5" w:rsidRDefault="00B807A5" w:rsidP="0074061A">
      <w:pPr>
        <w:pStyle w:val="a3"/>
        <w:ind w:left="0"/>
        <w:rPr>
          <w:sz w:val="30"/>
        </w:rPr>
      </w:pPr>
    </w:p>
    <w:p w14:paraId="234E9CBF" w14:textId="77777777" w:rsidR="003C680B" w:rsidRDefault="003C680B" w:rsidP="0074061A">
      <w:pPr>
        <w:pStyle w:val="a3"/>
        <w:ind w:left="0"/>
        <w:rPr>
          <w:sz w:val="32"/>
        </w:rPr>
      </w:pPr>
    </w:p>
    <w:p w14:paraId="19E0180A" w14:textId="77777777" w:rsidR="003C680B" w:rsidRPr="002D26BB" w:rsidRDefault="007158E1" w:rsidP="0074061A">
      <w:pPr>
        <w:pStyle w:val="a3"/>
        <w:ind w:left="226" w:right="293"/>
        <w:jc w:val="center"/>
      </w:pPr>
      <w:r>
        <w:t>Запоріжжя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 w:rsidRPr="002D26BB">
        <w:t>202</w:t>
      </w:r>
      <w:r w:rsidR="00B807A5" w:rsidRPr="002D26BB">
        <w:t>5</w:t>
      </w:r>
      <w:r w:rsidRPr="002D26BB">
        <w:rPr>
          <w:spacing w:val="-1"/>
        </w:rPr>
        <w:t xml:space="preserve"> </w:t>
      </w:r>
      <w:r w:rsidRPr="002D26BB">
        <w:t>рік</w:t>
      </w:r>
    </w:p>
    <w:p w14:paraId="45070A81" w14:textId="77777777" w:rsidR="003C680B" w:rsidRDefault="003C680B" w:rsidP="0074061A">
      <w:pPr>
        <w:jc w:val="center"/>
        <w:sectPr w:rsidR="003C680B">
          <w:type w:val="continuous"/>
          <w:pgSz w:w="11910" w:h="16840"/>
          <w:pgMar w:top="1040" w:right="760" w:bottom="280" w:left="1680" w:header="720" w:footer="720" w:gutter="0"/>
          <w:cols w:space="720"/>
        </w:sectPr>
      </w:pPr>
    </w:p>
    <w:p w14:paraId="3A2ACCA8" w14:textId="77777777" w:rsidR="003C680B" w:rsidRDefault="007158E1" w:rsidP="0074061A">
      <w:pPr>
        <w:pStyle w:val="1"/>
        <w:spacing w:line="240" w:lineRule="auto"/>
        <w:ind w:left="625" w:right="979"/>
      </w:pPr>
      <w:r>
        <w:lastRenderedPageBreak/>
        <w:t>ЗМІСТ</w:t>
      </w:r>
    </w:p>
    <w:p w14:paraId="16FA220D" w14:textId="77777777" w:rsidR="003C680B" w:rsidRPr="002D26BB" w:rsidRDefault="007158E1" w:rsidP="0074061A">
      <w:pPr>
        <w:pStyle w:val="a4"/>
        <w:numPr>
          <w:ilvl w:val="0"/>
          <w:numId w:val="7"/>
        </w:numPr>
        <w:tabs>
          <w:tab w:val="left" w:pos="394"/>
          <w:tab w:val="right" w:leader="dot" w:pos="9723"/>
        </w:tabs>
        <w:rPr>
          <w:sz w:val="28"/>
        </w:rPr>
      </w:pPr>
      <w:r w:rsidRPr="002D26BB">
        <w:rPr>
          <w:sz w:val="28"/>
        </w:rPr>
        <w:t>Вступ</w:t>
      </w:r>
      <w:r w:rsidRPr="002D26BB">
        <w:rPr>
          <w:sz w:val="28"/>
        </w:rPr>
        <w:tab/>
        <w:t>4</w:t>
      </w:r>
    </w:p>
    <w:p w14:paraId="14F8F81C" w14:textId="77777777" w:rsidR="003C680B" w:rsidRPr="002D26BB" w:rsidRDefault="007158E1" w:rsidP="0074061A">
      <w:pPr>
        <w:pStyle w:val="a4"/>
        <w:numPr>
          <w:ilvl w:val="0"/>
          <w:numId w:val="7"/>
        </w:numPr>
        <w:tabs>
          <w:tab w:val="left" w:pos="394"/>
          <w:tab w:val="right" w:leader="dot" w:pos="9767"/>
        </w:tabs>
        <w:rPr>
          <w:sz w:val="28"/>
        </w:rPr>
      </w:pPr>
      <w:r w:rsidRPr="002D26BB">
        <w:rPr>
          <w:sz w:val="28"/>
        </w:rPr>
        <w:t>Мета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та завдання</w:t>
      </w:r>
      <w:r w:rsidRPr="002D26BB">
        <w:rPr>
          <w:spacing w:val="-4"/>
          <w:sz w:val="28"/>
        </w:rPr>
        <w:t xml:space="preserve"> </w:t>
      </w:r>
      <w:r w:rsidRPr="002D26BB">
        <w:rPr>
          <w:sz w:val="28"/>
        </w:rPr>
        <w:t>вступного</w:t>
      </w:r>
      <w:r w:rsidRPr="002D26BB">
        <w:rPr>
          <w:spacing w:val="1"/>
          <w:sz w:val="28"/>
        </w:rPr>
        <w:t xml:space="preserve"> </w:t>
      </w:r>
      <w:r w:rsidR="00FD6A82" w:rsidRPr="002D26BB">
        <w:rPr>
          <w:sz w:val="28"/>
        </w:rPr>
        <w:t>іспиту зі спеціальності</w:t>
      </w:r>
      <w:r w:rsidRPr="002D26BB">
        <w:rPr>
          <w:sz w:val="28"/>
        </w:rPr>
        <w:tab/>
        <w:t>4</w:t>
      </w:r>
    </w:p>
    <w:p w14:paraId="2E53042B" w14:textId="77777777" w:rsidR="003C680B" w:rsidRPr="002D26BB" w:rsidRDefault="007158E1" w:rsidP="0074061A">
      <w:pPr>
        <w:pStyle w:val="a4"/>
        <w:numPr>
          <w:ilvl w:val="0"/>
          <w:numId w:val="7"/>
        </w:numPr>
        <w:tabs>
          <w:tab w:val="left" w:pos="394"/>
          <w:tab w:val="right" w:leader="dot" w:pos="9777"/>
        </w:tabs>
        <w:rPr>
          <w:sz w:val="28"/>
        </w:rPr>
      </w:pPr>
      <w:r w:rsidRPr="002D26BB">
        <w:rPr>
          <w:sz w:val="28"/>
        </w:rPr>
        <w:t>Вимоги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до здібностей і</w:t>
      </w:r>
      <w:r w:rsidRPr="002D26BB">
        <w:rPr>
          <w:spacing w:val="-4"/>
          <w:sz w:val="28"/>
        </w:rPr>
        <w:t xml:space="preserve"> </w:t>
      </w:r>
      <w:r w:rsidRPr="002D26BB">
        <w:rPr>
          <w:sz w:val="28"/>
        </w:rPr>
        <w:t>підготовленості здобувачів</w:t>
      </w:r>
      <w:r w:rsidRPr="002D26BB">
        <w:rPr>
          <w:sz w:val="28"/>
        </w:rPr>
        <w:tab/>
        <w:t>4</w:t>
      </w:r>
    </w:p>
    <w:p w14:paraId="41D3AFBA" w14:textId="77777777" w:rsidR="003C680B" w:rsidRPr="002D26BB" w:rsidRDefault="007158E1" w:rsidP="0074061A">
      <w:pPr>
        <w:pStyle w:val="a4"/>
        <w:numPr>
          <w:ilvl w:val="0"/>
          <w:numId w:val="7"/>
        </w:numPr>
        <w:tabs>
          <w:tab w:val="left" w:pos="394"/>
          <w:tab w:val="right" w:leader="dot" w:pos="9758"/>
        </w:tabs>
        <w:rPr>
          <w:sz w:val="28"/>
        </w:rPr>
      </w:pPr>
      <w:r w:rsidRPr="002D26BB">
        <w:rPr>
          <w:sz w:val="28"/>
        </w:rPr>
        <w:t>Порядок</w:t>
      </w:r>
      <w:r w:rsidRPr="002D26BB">
        <w:rPr>
          <w:spacing w:val="-4"/>
          <w:sz w:val="28"/>
        </w:rPr>
        <w:t xml:space="preserve"> </w:t>
      </w:r>
      <w:r w:rsidRPr="002D26BB">
        <w:rPr>
          <w:sz w:val="28"/>
        </w:rPr>
        <w:t xml:space="preserve">проведення </w:t>
      </w:r>
      <w:r w:rsidR="00FD6A82" w:rsidRPr="002D26BB">
        <w:rPr>
          <w:sz w:val="28"/>
        </w:rPr>
        <w:t>вступного</w:t>
      </w:r>
      <w:r w:rsidR="00FD6A82" w:rsidRPr="002D26BB">
        <w:rPr>
          <w:spacing w:val="1"/>
          <w:sz w:val="28"/>
        </w:rPr>
        <w:t xml:space="preserve"> </w:t>
      </w:r>
      <w:r w:rsidR="00FD6A82" w:rsidRPr="002D26BB">
        <w:rPr>
          <w:sz w:val="28"/>
        </w:rPr>
        <w:t>іспиту зі спеціальності</w:t>
      </w:r>
      <w:r w:rsidRPr="002D26BB">
        <w:rPr>
          <w:sz w:val="28"/>
        </w:rPr>
        <w:tab/>
        <w:t>5</w:t>
      </w:r>
    </w:p>
    <w:p w14:paraId="71093EB2" w14:textId="77777777" w:rsidR="003C680B" w:rsidRPr="002D26BB" w:rsidRDefault="007158E1" w:rsidP="0074061A">
      <w:pPr>
        <w:pStyle w:val="a4"/>
        <w:numPr>
          <w:ilvl w:val="0"/>
          <w:numId w:val="7"/>
        </w:numPr>
        <w:tabs>
          <w:tab w:val="left" w:pos="394"/>
          <w:tab w:val="right" w:leader="dot" w:pos="9766"/>
        </w:tabs>
        <w:rPr>
          <w:sz w:val="28"/>
        </w:rPr>
      </w:pPr>
      <w:r w:rsidRPr="002D26BB">
        <w:rPr>
          <w:sz w:val="28"/>
        </w:rPr>
        <w:t>Програма</w:t>
      </w:r>
      <w:r w:rsidRPr="002D26BB">
        <w:rPr>
          <w:spacing w:val="-1"/>
          <w:sz w:val="28"/>
        </w:rPr>
        <w:t xml:space="preserve"> </w:t>
      </w:r>
      <w:r w:rsidR="00FD6A82" w:rsidRPr="002D26BB">
        <w:rPr>
          <w:sz w:val="28"/>
        </w:rPr>
        <w:t>вступного</w:t>
      </w:r>
      <w:r w:rsidR="00FD6A82" w:rsidRPr="002D26BB">
        <w:rPr>
          <w:spacing w:val="1"/>
          <w:sz w:val="28"/>
        </w:rPr>
        <w:t xml:space="preserve"> </w:t>
      </w:r>
      <w:r w:rsidR="00FD6A82" w:rsidRPr="002D26BB">
        <w:rPr>
          <w:sz w:val="28"/>
        </w:rPr>
        <w:t>іспиту зі спеціальності</w:t>
      </w:r>
      <w:r w:rsidRPr="002D26BB">
        <w:rPr>
          <w:sz w:val="28"/>
        </w:rPr>
        <w:tab/>
        <w:t>6</w:t>
      </w:r>
    </w:p>
    <w:p w14:paraId="0AB7217D" w14:textId="6B0F57FB" w:rsidR="003C680B" w:rsidRPr="002D26BB" w:rsidRDefault="007158E1" w:rsidP="002D26BB">
      <w:pPr>
        <w:pStyle w:val="a4"/>
        <w:numPr>
          <w:ilvl w:val="0"/>
          <w:numId w:val="7"/>
        </w:numPr>
        <w:tabs>
          <w:tab w:val="left" w:pos="395"/>
          <w:tab w:val="right" w:leader="dot" w:pos="9855"/>
        </w:tabs>
        <w:ind w:left="394" w:hanging="282"/>
        <w:rPr>
          <w:sz w:val="28"/>
        </w:rPr>
      </w:pPr>
      <w:r w:rsidRPr="002D26BB">
        <w:rPr>
          <w:sz w:val="28"/>
        </w:rPr>
        <w:t>Основні критерії</w:t>
      </w:r>
      <w:r w:rsidRPr="002D26BB">
        <w:rPr>
          <w:spacing w:val="-2"/>
          <w:sz w:val="28"/>
        </w:rPr>
        <w:t xml:space="preserve"> </w:t>
      </w:r>
      <w:r w:rsidRPr="002D26BB">
        <w:rPr>
          <w:sz w:val="28"/>
        </w:rPr>
        <w:t>оцінювання</w:t>
      </w:r>
      <w:r w:rsidRPr="002D26BB">
        <w:rPr>
          <w:spacing w:val="2"/>
          <w:sz w:val="28"/>
        </w:rPr>
        <w:t xml:space="preserve"> </w:t>
      </w:r>
      <w:r w:rsidRPr="002D26BB">
        <w:rPr>
          <w:sz w:val="28"/>
        </w:rPr>
        <w:t>знань</w:t>
      </w:r>
      <w:r w:rsidRPr="002D26BB">
        <w:rPr>
          <w:sz w:val="28"/>
        </w:rPr>
        <w:tab/>
      </w:r>
      <w:r w:rsidR="002D26BB" w:rsidRPr="002D26BB">
        <w:rPr>
          <w:sz w:val="28"/>
        </w:rPr>
        <w:t xml:space="preserve">    </w:t>
      </w:r>
      <w:r w:rsidRPr="002D26BB">
        <w:rPr>
          <w:sz w:val="28"/>
        </w:rPr>
        <w:t>12</w:t>
      </w:r>
    </w:p>
    <w:p w14:paraId="2E8C5E66" w14:textId="77777777" w:rsidR="003C680B" w:rsidRPr="002D26BB" w:rsidRDefault="007158E1" w:rsidP="002D26BB">
      <w:pPr>
        <w:pStyle w:val="a4"/>
        <w:numPr>
          <w:ilvl w:val="0"/>
          <w:numId w:val="7"/>
        </w:numPr>
        <w:tabs>
          <w:tab w:val="left" w:pos="395"/>
          <w:tab w:val="right" w:leader="dot" w:pos="9883"/>
        </w:tabs>
        <w:ind w:left="394" w:hanging="282"/>
        <w:rPr>
          <w:sz w:val="28"/>
        </w:rPr>
      </w:pPr>
      <w:r w:rsidRPr="002D26BB">
        <w:rPr>
          <w:sz w:val="28"/>
        </w:rPr>
        <w:t>Список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рекомендованої</w:t>
      </w:r>
      <w:r w:rsidRPr="002D26BB">
        <w:rPr>
          <w:spacing w:val="1"/>
          <w:sz w:val="28"/>
        </w:rPr>
        <w:t xml:space="preserve"> </w:t>
      </w:r>
      <w:r w:rsidRPr="002D26BB">
        <w:rPr>
          <w:sz w:val="28"/>
        </w:rPr>
        <w:t>літератури</w:t>
      </w:r>
      <w:r w:rsidRPr="002D26BB">
        <w:rPr>
          <w:sz w:val="28"/>
        </w:rPr>
        <w:tab/>
        <w:t>12</w:t>
      </w:r>
    </w:p>
    <w:p w14:paraId="5A0E4C6A" w14:textId="77777777" w:rsidR="003C680B" w:rsidRPr="00CC1F1A" w:rsidRDefault="003C680B" w:rsidP="0074061A">
      <w:pPr>
        <w:rPr>
          <w:color w:val="FF0000"/>
          <w:sz w:val="28"/>
        </w:rPr>
        <w:sectPr w:rsidR="003C680B" w:rsidRPr="00CC1F1A">
          <w:headerReference w:type="default" r:id="rId7"/>
          <w:pgSz w:w="11920" w:h="16850"/>
          <w:pgMar w:top="1040" w:right="380" w:bottom="280" w:left="1020" w:header="725" w:footer="0" w:gutter="0"/>
          <w:cols w:space="720"/>
        </w:sectPr>
      </w:pPr>
    </w:p>
    <w:p w14:paraId="719664C8" w14:textId="77777777" w:rsidR="003C680B" w:rsidRDefault="003C680B" w:rsidP="00B807A5">
      <w:pPr>
        <w:pStyle w:val="a3"/>
        <w:ind w:left="0" w:firstLine="709"/>
        <w:rPr>
          <w:sz w:val="43"/>
        </w:rPr>
      </w:pPr>
    </w:p>
    <w:p w14:paraId="31A54A89" w14:textId="77777777" w:rsidR="003C680B" w:rsidRDefault="007158E1" w:rsidP="00B807A5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ВСТУП</w:t>
      </w:r>
    </w:p>
    <w:p w14:paraId="2D29499B" w14:textId="77777777" w:rsidR="003C680B" w:rsidRDefault="007158E1" w:rsidP="00B807A5">
      <w:pPr>
        <w:pStyle w:val="a3"/>
        <w:ind w:left="0" w:firstLine="709"/>
        <w:jc w:val="both"/>
      </w:pPr>
      <w:r>
        <w:t xml:space="preserve">Програму </w:t>
      </w:r>
      <w:r w:rsidR="00FD6A82" w:rsidRPr="002D26BB">
        <w:t>вступного</w:t>
      </w:r>
      <w:r w:rsidR="00FD6A82" w:rsidRPr="002D26BB">
        <w:rPr>
          <w:spacing w:val="1"/>
        </w:rPr>
        <w:t xml:space="preserve"> </w:t>
      </w:r>
      <w:r w:rsidR="00FD6A82" w:rsidRPr="002D26BB">
        <w:t xml:space="preserve">іспиту зі спеціальності </w:t>
      </w:r>
      <w:r>
        <w:t>для вступу на навчання для здобуття</w:t>
      </w:r>
      <w:r>
        <w:rPr>
          <w:spacing w:val="1"/>
        </w:rPr>
        <w:t xml:space="preserve"> </w:t>
      </w:r>
      <w:r>
        <w:t>ступеня</w:t>
      </w:r>
      <w:r>
        <w:rPr>
          <w:spacing w:val="1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«Доктор</w:t>
      </w:r>
      <w:r>
        <w:rPr>
          <w:spacing w:val="1"/>
        </w:rPr>
        <w:t xml:space="preserve"> </w:t>
      </w:r>
      <w:r>
        <w:t>філософії»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Таврійського</w:t>
      </w:r>
      <w:r>
        <w:rPr>
          <w:spacing w:val="1"/>
        </w:rPr>
        <w:t xml:space="preserve"> </w:t>
      </w:r>
      <w:r>
        <w:t>державного</w:t>
      </w:r>
      <w:r>
        <w:rPr>
          <w:spacing w:val="1"/>
        </w:rPr>
        <w:t xml:space="preserve"> </w:t>
      </w:r>
      <w:r>
        <w:t>агротехнологічного</w:t>
      </w:r>
      <w:r>
        <w:rPr>
          <w:spacing w:val="1"/>
        </w:rPr>
        <w:t xml:space="preserve"> </w:t>
      </w:r>
      <w:r>
        <w:t>університету</w:t>
      </w:r>
      <w:r>
        <w:rPr>
          <w:spacing w:val="1"/>
        </w:rPr>
        <w:t xml:space="preserve"> </w:t>
      </w:r>
      <w:r>
        <w:t>імені</w:t>
      </w:r>
      <w:r>
        <w:rPr>
          <w:spacing w:val="1"/>
        </w:rPr>
        <w:t xml:space="preserve"> </w:t>
      </w:r>
      <w:r>
        <w:t>Дмитра</w:t>
      </w:r>
      <w:r>
        <w:rPr>
          <w:spacing w:val="1"/>
        </w:rPr>
        <w:t xml:space="preserve"> </w:t>
      </w:r>
      <w:r>
        <w:t>Моторного</w:t>
      </w:r>
      <w:r>
        <w:rPr>
          <w:spacing w:val="1"/>
        </w:rPr>
        <w:t xml:space="preserve"> </w:t>
      </w:r>
      <w:r>
        <w:t>розроблено</w:t>
      </w:r>
      <w:r>
        <w:rPr>
          <w:spacing w:val="1"/>
        </w:rPr>
        <w:t xml:space="preserve"> </w:t>
      </w:r>
      <w:r>
        <w:t>відповідно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вимог</w:t>
      </w:r>
      <w:r>
        <w:rPr>
          <w:spacing w:val="1"/>
        </w:rPr>
        <w:t xml:space="preserve"> </w:t>
      </w:r>
      <w:r w:rsidRPr="00B807A5">
        <w:t>постанови</w:t>
      </w:r>
      <w:r w:rsidRPr="00B807A5">
        <w:rPr>
          <w:spacing w:val="1"/>
        </w:rPr>
        <w:t xml:space="preserve"> </w:t>
      </w:r>
      <w:r w:rsidRPr="00B807A5">
        <w:t>Кабінету</w:t>
      </w:r>
      <w:r w:rsidRPr="00B807A5">
        <w:rPr>
          <w:spacing w:val="1"/>
        </w:rPr>
        <w:t xml:space="preserve"> </w:t>
      </w:r>
      <w:r w:rsidRPr="00B807A5">
        <w:t>Міністрів</w:t>
      </w:r>
      <w:r w:rsidRPr="00B807A5">
        <w:rPr>
          <w:spacing w:val="1"/>
        </w:rPr>
        <w:t xml:space="preserve"> </w:t>
      </w:r>
      <w:r w:rsidRPr="00B807A5">
        <w:t>України</w:t>
      </w:r>
      <w:r w:rsidRPr="00B807A5">
        <w:rPr>
          <w:spacing w:val="70"/>
        </w:rPr>
        <w:t xml:space="preserve"> </w:t>
      </w:r>
      <w:r w:rsidRPr="00B807A5">
        <w:t>«Про</w:t>
      </w:r>
      <w:r w:rsidRPr="00B807A5">
        <w:rPr>
          <w:spacing w:val="1"/>
        </w:rPr>
        <w:t xml:space="preserve"> </w:t>
      </w:r>
      <w:r w:rsidRPr="00B807A5">
        <w:t>затвердження Порядку підготовки здобувачів вищої освіти ступеня доктора</w:t>
      </w:r>
      <w:r w:rsidRPr="00B807A5">
        <w:rPr>
          <w:spacing w:val="1"/>
        </w:rPr>
        <w:t xml:space="preserve"> </w:t>
      </w:r>
      <w:r w:rsidRPr="00B807A5">
        <w:t>філософії та доктора наук у вищих навчальних закладах (наукових установах)»</w:t>
      </w:r>
      <w:r w:rsidRPr="00B807A5">
        <w:rPr>
          <w:spacing w:val="-67"/>
        </w:rPr>
        <w:t xml:space="preserve"> </w:t>
      </w:r>
      <w:r w:rsidRPr="00B807A5">
        <w:t>від</w:t>
      </w:r>
      <w:r w:rsidRPr="00B807A5">
        <w:rPr>
          <w:spacing w:val="-3"/>
        </w:rPr>
        <w:t xml:space="preserve"> </w:t>
      </w:r>
      <w:r w:rsidRPr="00B807A5">
        <w:t>23</w:t>
      </w:r>
      <w:r w:rsidRPr="00B807A5">
        <w:rPr>
          <w:spacing w:val="-3"/>
        </w:rPr>
        <w:t xml:space="preserve"> </w:t>
      </w:r>
      <w:r w:rsidRPr="00B807A5">
        <w:t>березня 2016</w:t>
      </w:r>
      <w:r w:rsidRPr="00B807A5">
        <w:rPr>
          <w:spacing w:val="-3"/>
        </w:rPr>
        <w:t xml:space="preserve"> </w:t>
      </w:r>
      <w:r w:rsidRPr="00B807A5">
        <w:t>року</w:t>
      </w:r>
      <w:r w:rsidRPr="00B807A5">
        <w:rPr>
          <w:spacing w:val="-4"/>
        </w:rPr>
        <w:t xml:space="preserve"> </w:t>
      </w:r>
      <w:r w:rsidRPr="00B807A5">
        <w:t>№261.</w:t>
      </w:r>
    </w:p>
    <w:p w14:paraId="23F97F00" w14:textId="77777777" w:rsidR="003C680B" w:rsidRDefault="003C680B" w:rsidP="00B807A5">
      <w:pPr>
        <w:pStyle w:val="a3"/>
        <w:ind w:left="0" w:firstLine="709"/>
      </w:pPr>
    </w:p>
    <w:p w14:paraId="3589E59D" w14:textId="77777777" w:rsidR="003C680B" w:rsidRDefault="007158E1" w:rsidP="00B807A5">
      <w:pPr>
        <w:pStyle w:val="1"/>
        <w:spacing w:line="240" w:lineRule="auto"/>
        <w:ind w:left="0" w:firstLine="709"/>
      </w:pPr>
      <w:r>
        <w:t>МЕТА</w:t>
      </w:r>
      <w:r>
        <w:rPr>
          <w:spacing w:val="-2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ЗАВДАННЯ</w:t>
      </w:r>
      <w:r>
        <w:rPr>
          <w:spacing w:val="-1"/>
        </w:rPr>
        <w:t xml:space="preserve"> </w:t>
      </w:r>
      <w:r>
        <w:t>ВСТУПНОГО ВИПРОБУВАННЯ</w:t>
      </w:r>
    </w:p>
    <w:p w14:paraId="063A7DDF" w14:textId="77777777" w:rsidR="003C680B" w:rsidRDefault="00FD6A82" w:rsidP="00B807A5">
      <w:pPr>
        <w:pStyle w:val="a3"/>
        <w:ind w:left="0" w:firstLine="709"/>
        <w:jc w:val="both"/>
      </w:pPr>
      <w:r w:rsidRPr="002D26BB">
        <w:t>Вступний</w:t>
      </w:r>
      <w:r w:rsidRPr="002D26BB">
        <w:rPr>
          <w:spacing w:val="1"/>
        </w:rPr>
        <w:t xml:space="preserve"> </w:t>
      </w:r>
      <w:r w:rsidRPr="002D26BB">
        <w:t xml:space="preserve">іспит зі спеціальності </w:t>
      </w:r>
      <w:r w:rsidR="007158E1">
        <w:t>має</w:t>
      </w:r>
      <w:r w:rsidR="007158E1">
        <w:rPr>
          <w:spacing w:val="1"/>
        </w:rPr>
        <w:t xml:space="preserve"> </w:t>
      </w:r>
      <w:r w:rsidR="007158E1">
        <w:t>на</w:t>
      </w:r>
      <w:r w:rsidR="007158E1">
        <w:rPr>
          <w:spacing w:val="1"/>
        </w:rPr>
        <w:t xml:space="preserve"> </w:t>
      </w:r>
      <w:r w:rsidR="007158E1">
        <w:t>меті</w:t>
      </w:r>
      <w:r w:rsidR="007158E1">
        <w:rPr>
          <w:spacing w:val="1"/>
        </w:rPr>
        <w:t xml:space="preserve"> </w:t>
      </w:r>
      <w:r w:rsidR="007158E1">
        <w:t>визначення</w:t>
      </w:r>
      <w:r w:rsidR="007158E1">
        <w:rPr>
          <w:spacing w:val="1"/>
        </w:rPr>
        <w:t xml:space="preserve"> </w:t>
      </w:r>
      <w:r w:rsidR="007158E1">
        <w:t>рівня</w:t>
      </w:r>
      <w:r w:rsidR="007158E1">
        <w:rPr>
          <w:spacing w:val="1"/>
        </w:rPr>
        <w:t xml:space="preserve"> </w:t>
      </w:r>
      <w:r w:rsidR="007158E1">
        <w:t>підготовки</w:t>
      </w:r>
      <w:r w:rsidR="007158E1">
        <w:rPr>
          <w:spacing w:val="1"/>
        </w:rPr>
        <w:t xml:space="preserve"> </w:t>
      </w:r>
      <w:r w:rsidR="007158E1">
        <w:t>вступників</w:t>
      </w:r>
      <w:r w:rsidR="007158E1">
        <w:rPr>
          <w:spacing w:val="1"/>
        </w:rPr>
        <w:t xml:space="preserve"> </w:t>
      </w:r>
      <w:r w:rsidR="007158E1">
        <w:t>зі</w:t>
      </w:r>
      <w:r w:rsidR="007158E1">
        <w:rPr>
          <w:spacing w:val="1"/>
        </w:rPr>
        <w:t xml:space="preserve"> </w:t>
      </w:r>
      <w:r w:rsidR="007158E1">
        <w:t>спеціальних</w:t>
      </w:r>
      <w:r w:rsidR="007158E1">
        <w:rPr>
          <w:spacing w:val="1"/>
        </w:rPr>
        <w:t xml:space="preserve"> </w:t>
      </w:r>
      <w:r w:rsidR="007158E1">
        <w:t>дисциплін</w:t>
      </w:r>
      <w:r w:rsidR="007158E1">
        <w:rPr>
          <w:spacing w:val="1"/>
        </w:rPr>
        <w:t xml:space="preserve"> </w:t>
      </w:r>
      <w:r w:rsidR="007158E1">
        <w:t>для</w:t>
      </w:r>
      <w:r w:rsidR="007158E1">
        <w:rPr>
          <w:spacing w:val="1"/>
        </w:rPr>
        <w:t xml:space="preserve"> </w:t>
      </w:r>
      <w:r w:rsidR="007158E1">
        <w:t>підготовка</w:t>
      </w:r>
      <w:r w:rsidR="007158E1">
        <w:rPr>
          <w:spacing w:val="1"/>
        </w:rPr>
        <w:t xml:space="preserve"> </w:t>
      </w:r>
      <w:r w:rsidR="007158E1">
        <w:t>висококваліфікованих</w:t>
      </w:r>
      <w:r w:rsidR="007158E1">
        <w:rPr>
          <w:spacing w:val="1"/>
        </w:rPr>
        <w:t xml:space="preserve"> </w:t>
      </w:r>
      <w:r w:rsidR="007158E1">
        <w:t>фахівців</w:t>
      </w:r>
      <w:r w:rsidR="007158E1">
        <w:rPr>
          <w:spacing w:val="1"/>
        </w:rPr>
        <w:t xml:space="preserve"> </w:t>
      </w:r>
      <w:r w:rsidR="007158E1">
        <w:t>світового</w:t>
      </w:r>
      <w:r w:rsidR="007158E1">
        <w:rPr>
          <w:spacing w:val="1"/>
        </w:rPr>
        <w:t xml:space="preserve"> </w:t>
      </w:r>
      <w:r w:rsidR="007158E1">
        <w:t>рівня.</w:t>
      </w:r>
      <w:r w:rsidR="007158E1">
        <w:rPr>
          <w:spacing w:val="1"/>
        </w:rPr>
        <w:t xml:space="preserve"> </w:t>
      </w:r>
      <w:r w:rsidR="007158E1">
        <w:t>Виявлення</w:t>
      </w:r>
      <w:r w:rsidR="007158E1">
        <w:rPr>
          <w:spacing w:val="1"/>
        </w:rPr>
        <w:t xml:space="preserve"> </w:t>
      </w:r>
      <w:r w:rsidR="007158E1">
        <w:t>можливостей</w:t>
      </w:r>
      <w:r w:rsidR="007158E1">
        <w:rPr>
          <w:spacing w:val="1"/>
        </w:rPr>
        <w:t xml:space="preserve"> </w:t>
      </w:r>
      <w:r w:rsidR="007158E1">
        <w:t>інтелектуального</w:t>
      </w:r>
      <w:r w:rsidR="007158E1">
        <w:rPr>
          <w:spacing w:val="1"/>
        </w:rPr>
        <w:t xml:space="preserve"> </w:t>
      </w:r>
      <w:r w:rsidR="007158E1">
        <w:t>та</w:t>
      </w:r>
      <w:r w:rsidR="007158E1">
        <w:rPr>
          <w:spacing w:val="1"/>
        </w:rPr>
        <w:t xml:space="preserve"> </w:t>
      </w:r>
      <w:r w:rsidR="007158E1">
        <w:t>особистісного</w:t>
      </w:r>
      <w:r w:rsidR="007158E1">
        <w:rPr>
          <w:spacing w:val="1"/>
        </w:rPr>
        <w:t xml:space="preserve"> </w:t>
      </w:r>
      <w:r w:rsidR="007158E1">
        <w:t>розвитку</w:t>
      </w:r>
      <w:r w:rsidR="007158E1">
        <w:rPr>
          <w:spacing w:val="1"/>
        </w:rPr>
        <w:t xml:space="preserve"> </w:t>
      </w:r>
      <w:r w:rsidR="007158E1">
        <w:t>у</w:t>
      </w:r>
      <w:r w:rsidR="007158E1">
        <w:rPr>
          <w:spacing w:val="1"/>
        </w:rPr>
        <w:t xml:space="preserve"> </w:t>
      </w:r>
      <w:r w:rsidR="007158E1">
        <w:t>галузі</w:t>
      </w:r>
      <w:r w:rsidR="007158E1">
        <w:rPr>
          <w:spacing w:val="1"/>
        </w:rPr>
        <w:t xml:space="preserve"> </w:t>
      </w:r>
      <w:r w:rsidR="007158E1">
        <w:t>електричної</w:t>
      </w:r>
      <w:r w:rsidR="007158E1">
        <w:rPr>
          <w:spacing w:val="1"/>
        </w:rPr>
        <w:t xml:space="preserve"> </w:t>
      </w:r>
      <w:r w:rsidR="007158E1">
        <w:t>інженерії,</w:t>
      </w:r>
      <w:r w:rsidR="007158E1">
        <w:rPr>
          <w:spacing w:val="71"/>
        </w:rPr>
        <w:t xml:space="preserve"> </w:t>
      </w:r>
      <w:r w:rsidR="007158E1">
        <w:t>спроможність</w:t>
      </w:r>
      <w:r w:rsidR="007158E1">
        <w:rPr>
          <w:spacing w:val="1"/>
        </w:rPr>
        <w:t xml:space="preserve"> </w:t>
      </w:r>
      <w:r w:rsidR="007158E1">
        <w:t>здійснювати</w:t>
      </w:r>
      <w:r w:rsidR="007158E1">
        <w:rPr>
          <w:spacing w:val="1"/>
        </w:rPr>
        <w:t xml:space="preserve"> </w:t>
      </w:r>
      <w:r w:rsidR="007158E1">
        <w:t>наукові</w:t>
      </w:r>
      <w:r w:rsidR="007158E1">
        <w:rPr>
          <w:spacing w:val="1"/>
        </w:rPr>
        <w:t xml:space="preserve"> </w:t>
      </w:r>
      <w:r w:rsidR="007158E1">
        <w:t>дослідження</w:t>
      </w:r>
      <w:r w:rsidR="007158E1">
        <w:rPr>
          <w:spacing w:val="1"/>
        </w:rPr>
        <w:t xml:space="preserve"> </w:t>
      </w:r>
      <w:r w:rsidR="007158E1">
        <w:t>і</w:t>
      </w:r>
      <w:r w:rsidR="007158E1">
        <w:rPr>
          <w:spacing w:val="1"/>
        </w:rPr>
        <w:t xml:space="preserve"> </w:t>
      </w:r>
      <w:r w:rsidR="007158E1">
        <w:t>отримувати</w:t>
      </w:r>
      <w:r w:rsidR="007158E1">
        <w:rPr>
          <w:spacing w:val="1"/>
        </w:rPr>
        <w:t xml:space="preserve"> </w:t>
      </w:r>
      <w:r w:rsidR="007158E1">
        <w:t>нові</w:t>
      </w:r>
      <w:r w:rsidR="007158E1">
        <w:rPr>
          <w:spacing w:val="1"/>
        </w:rPr>
        <w:t xml:space="preserve"> </w:t>
      </w:r>
      <w:r w:rsidR="007158E1">
        <w:t>практично</w:t>
      </w:r>
      <w:r w:rsidR="007158E1">
        <w:rPr>
          <w:spacing w:val="1"/>
        </w:rPr>
        <w:t xml:space="preserve"> </w:t>
      </w:r>
      <w:r w:rsidR="007158E1">
        <w:t>спрямовані</w:t>
      </w:r>
      <w:r w:rsidR="007158E1">
        <w:rPr>
          <w:spacing w:val="1"/>
        </w:rPr>
        <w:t xml:space="preserve"> </w:t>
      </w:r>
      <w:r w:rsidR="007158E1">
        <w:t>результатів,</w:t>
      </w:r>
      <w:r w:rsidR="007158E1">
        <w:rPr>
          <w:spacing w:val="-4"/>
        </w:rPr>
        <w:t xml:space="preserve"> </w:t>
      </w:r>
      <w:r w:rsidR="007158E1">
        <w:t>що</w:t>
      </w:r>
      <w:r w:rsidR="007158E1">
        <w:rPr>
          <w:spacing w:val="-1"/>
        </w:rPr>
        <w:t xml:space="preserve"> </w:t>
      </w:r>
      <w:r w:rsidR="007158E1">
        <w:t>дозволять</w:t>
      </w:r>
      <w:r w:rsidR="007158E1">
        <w:rPr>
          <w:spacing w:val="-4"/>
        </w:rPr>
        <w:t xml:space="preserve"> </w:t>
      </w:r>
      <w:r w:rsidR="007158E1">
        <w:t>переосмислити</w:t>
      </w:r>
      <w:r w:rsidR="007158E1">
        <w:rPr>
          <w:spacing w:val="-2"/>
        </w:rPr>
        <w:t xml:space="preserve"> </w:t>
      </w:r>
      <w:r w:rsidR="007158E1">
        <w:t>наявні</w:t>
      </w:r>
      <w:r w:rsidR="007158E1">
        <w:rPr>
          <w:spacing w:val="-1"/>
        </w:rPr>
        <w:t xml:space="preserve"> </w:t>
      </w:r>
      <w:r w:rsidR="007158E1">
        <w:t>та</w:t>
      </w:r>
      <w:r w:rsidR="007158E1">
        <w:rPr>
          <w:spacing w:val="-2"/>
        </w:rPr>
        <w:t xml:space="preserve"> </w:t>
      </w:r>
      <w:r w:rsidR="007158E1">
        <w:t>створити нові</w:t>
      </w:r>
      <w:r w:rsidR="007158E1">
        <w:rPr>
          <w:spacing w:val="-1"/>
        </w:rPr>
        <w:t xml:space="preserve"> </w:t>
      </w:r>
      <w:r w:rsidR="007158E1">
        <w:t>цілісні</w:t>
      </w:r>
      <w:r w:rsidR="007158E1">
        <w:rPr>
          <w:spacing w:val="-1"/>
        </w:rPr>
        <w:t xml:space="preserve"> </w:t>
      </w:r>
      <w:r w:rsidR="007158E1">
        <w:t>знання.</w:t>
      </w:r>
    </w:p>
    <w:p w14:paraId="0CFB9295" w14:textId="77777777" w:rsidR="003C680B" w:rsidRDefault="003C680B" w:rsidP="00B807A5">
      <w:pPr>
        <w:pStyle w:val="a3"/>
        <w:ind w:left="0" w:firstLine="709"/>
      </w:pPr>
    </w:p>
    <w:p w14:paraId="2A3304F2" w14:textId="77777777" w:rsidR="003C680B" w:rsidRDefault="007158E1" w:rsidP="00B807A5">
      <w:pPr>
        <w:pStyle w:val="1"/>
        <w:spacing w:line="240" w:lineRule="auto"/>
        <w:ind w:left="0" w:firstLine="709"/>
      </w:pPr>
      <w:r>
        <w:t>ВИМОГИ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ЗДІБНОСТЕЙ</w:t>
      </w:r>
      <w:r>
        <w:rPr>
          <w:spacing w:val="-2"/>
        </w:rPr>
        <w:t xml:space="preserve"> </w:t>
      </w:r>
      <w:r>
        <w:t>І</w:t>
      </w:r>
      <w:r>
        <w:rPr>
          <w:spacing w:val="-1"/>
        </w:rPr>
        <w:t xml:space="preserve"> </w:t>
      </w:r>
      <w:r>
        <w:t>ПІДГОТОВЛЕНОСТІ</w:t>
      </w:r>
      <w:r>
        <w:rPr>
          <w:spacing w:val="-1"/>
        </w:rPr>
        <w:t xml:space="preserve"> </w:t>
      </w:r>
      <w:r>
        <w:t>ЗДОБУВАЧІВ</w:t>
      </w:r>
    </w:p>
    <w:p w14:paraId="02516ED7" w14:textId="77777777" w:rsidR="003C680B" w:rsidRDefault="007158E1" w:rsidP="00B807A5">
      <w:pPr>
        <w:pStyle w:val="a3"/>
        <w:ind w:left="0" w:firstLine="709"/>
        <w:jc w:val="both"/>
      </w:pPr>
      <w:r>
        <w:t>На</w:t>
      </w:r>
      <w:r>
        <w:rPr>
          <w:spacing w:val="1"/>
        </w:rPr>
        <w:t xml:space="preserve"> </w:t>
      </w:r>
      <w:r w:rsidR="00FD6A82" w:rsidRPr="002D26BB">
        <w:t>вступному</w:t>
      </w:r>
      <w:r w:rsidR="00FD6A82" w:rsidRPr="002D26BB">
        <w:rPr>
          <w:spacing w:val="1"/>
        </w:rPr>
        <w:t xml:space="preserve"> </w:t>
      </w:r>
      <w:r w:rsidR="00FD6A82" w:rsidRPr="002D26BB">
        <w:t>іспиті зі спеціальності</w:t>
      </w:r>
      <w:r w:rsidRPr="002D26BB">
        <w:rPr>
          <w:spacing w:val="1"/>
        </w:rPr>
        <w:t xml:space="preserve"> </w:t>
      </w:r>
      <w:r w:rsidR="00FD6A82" w:rsidRPr="002D26BB">
        <w:t>здобувачі</w:t>
      </w:r>
      <w:r w:rsidRPr="002D26BB">
        <w:rPr>
          <w:spacing w:val="1"/>
        </w:rPr>
        <w:t xml:space="preserve"> </w:t>
      </w:r>
      <w:r>
        <w:t>повинні</w:t>
      </w:r>
      <w:r>
        <w:rPr>
          <w:spacing w:val="-67"/>
        </w:rPr>
        <w:t xml:space="preserve"> </w:t>
      </w:r>
      <w:r>
        <w:t>продемонструвати високий рівень сформованості загальних, інтегральних та</w:t>
      </w:r>
      <w:r>
        <w:rPr>
          <w:spacing w:val="1"/>
        </w:rPr>
        <w:t xml:space="preserve"> </w:t>
      </w:r>
      <w:r>
        <w:t xml:space="preserve">фахових </w:t>
      </w:r>
      <w:proofErr w:type="spellStart"/>
      <w:r>
        <w:t>компетентностей</w:t>
      </w:r>
      <w:proofErr w:type="spellEnd"/>
      <w:r>
        <w:t xml:space="preserve"> та результатів навчання, що відповідають вимогам</w:t>
      </w:r>
      <w:r>
        <w:rPr>
          <w:spacing w:val="1"/>
        </w:rPr>
        <w:t xml:space="preserve"> </w:t>
      </w:r>
      <w:r>
        <w:t>освітньо-професійним</w:t>
      </w:r>
      <w:r>
        <w:rPr>
          <w:spacing w:val="16"/>
        </w:rPr>
        <w:t xml:space="preserve"> </w:t>
      </w:r>
      <w:r>
        <w:t>програмам</w:t>
      </w:r>
      <w:r>
        <w:rPr>
          <w:spacing w:val="14"/>
        </w:rPr>
        <w:t xml:space="preserve"> </w:t>
      </w:r>
      <w:r>
        <w:t>магістерського</w:t>
      </w:r>
      <w:r>
        <w:rPr>
          <w:spacing w:val="17"/>
        </w:rPr>
        <w:t xml:space="preserve"> </w:t>
      </w:r>
      <w:r>
        <w:t>рівня</w:t>
      </w:r>
      <w:r>
        <w:rPr>
          <w:spacing w:val="19"/>
        </w:rPr>
        <w:t xml:space="preserve"> </w:t>
      </w:r>
      <w:r>
        <w:t>спеціальності</w:t>
      </w:r>
      <w:r w:rsidR="00B807A5">
        <w:t xml:space="preserve"> </w:t>
      </w:r>
      <w:r>
        <w:t>«Електроенергетика,</w:t>
      </w:r>
      <w:r>
        <w:rPr>
          <w:spacing w:val="-5"/>
        </w:rPr>
        <w:t xml:space="preserve"> </w:t>
      </w:r>
      <w:r>
        <w:t>електротехніка</w:t>
      </w:r>
      <w:r>
        <w:rPr>
          <w:spacing w:val="-3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електромеханіка».</w:t>
      </w:r>
    </w:p>
    <w:p w14:paraId="0915E70E" w14:textId="77777777" w:rsidR="003C680B" w:rsidRPr="002D26BB" w:rsidRDefault="00FD6A82" w:rsidP="00B807A5">
      <w:pPr>
        <w:pStyle w:val="a3"/>
        <w:ind w:left="0" w:firstLine="709"/>
        <w:jc w:val="both"/>
      </w:pPr>
      <w:r w:rsidRPr="002D26BB">
        <w:t>Здобувачі мають продемонструвати наступні</w:t>
      </w:r>
      <w:r w:rsidR="007158E1" w:rsidRPr="002D26BB">
        <w:rPr>
          <w:spacing w:val="-4"/>
        </w:rPr>
        <w:t xml:space="preserve"> </w:t>
      </w:r>
      <w:r w:rsidRPr="002D26BB">
        <w:t>компетенції</w:t>
      </w:r>
      <w:r w:rsidR="007158E1" w:rsidRPr="002D26BB">
        <w:t>:</w:t>
      </w:r>
    </w:p>
    <w:p w14:paraId="284DB95D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знаходити</w:t>
      </w:r>
      <w:r>
        <w:rPr>
          <w:spacing w:val="1"/>
        </w:rPr>
        <w:t xml:space="preserve"> </w:t>
      </w:r>
      <w:r>
        <w:t>варіанти</w:t>
      </w:r>
      <w:r>
        <w:rPr>
          <w:spacing w:val="1"/>
        </w:rPr>
        <w:t xml:space="preserve"> </w:t>
      </w:r>
      <w:r>
        <w:t>підвищення</w:t>
      </w:r>
      <w:r>
        <w:rPr>
          <w:spacing w:val="1"/>
        </w:rPr>
        <w:t xml:space="preserve"> </w:t>
      </w:r>
      <w:r>
        <w:t>енергоефективності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надійності</w:t>
      </w:r>
      <w:r>
        <w:rPr>
          <w:spacing w:val="1"/>
        </w:rPr>
        <w:t xml:space="preserve"> </w:t>
      </w:r>
      <w:r>
        <w:t>електроенергетичного, електротехнічного та електромеханічного обладнання й</w:t>
      </w:r>
      <w:r>
        <w:rPr>
          <w:spacing w:val="1"/>
        </w:rPr>
        <w:t xml:space="preserve"> </w:t>
      </w:r>
      <w:r>
        <w:t>відповідних комплексів</w:t>
      </w:r>
      <w:r>
        <w:rPr>
          <w:spacing w:val="-2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систем;</w:t>
      </w:r>
    </w:p>
    <w:p w14:paraId="48CCF4E0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відтворювати</w:t>
      </w:r>
      <w:r>
        <w:rPr>
          <w:spacing w:val="1"/>
        </w:rPr>
        <w:t xml:space="preserve"> </w:t>
      </w:r>
      <w:r>
        <w:t>процеси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електроенергетичних,</w:t>
      </w:r>
      <w:r>
        <w:rPr>
          <w:spacing w:val="1"/>
        </w:rPr>
        <w:t xml:space="preserve"> </w:t>
      </w:r>
      <w:r>
        <w:t>електротехнічних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електромеханічних</w:t>
      </w:r>
      <w:r>
        <w:rPr>
          <w:spacing w:val="-5"/>
        </w:rPr>
        <w:t xml:space="preserve"> </w:t>
      </w:r>
      <w:r>
        <w:t>системах</w:t>
      </w:r>
      <w:r>
        <w:rPr>
          <w:spacing w:val="-4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їх</w:t>
      </w:r>
      <w:r>
        <w:rPr>
          <w:spacing w:val="-1"/>
        </w:rPr>
        <w:t xml:space="preserve"> </w:t>
      </w:r>
      <w:r>
        <w:t>моделюванні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персональному</w:t>
      </w:r>
      <w:r>
        <w:rPr>
          <w:spacing w:val="-6"/>
        </w:rPr>
        <w:t xml:space="preserve"> </w:t>
      </w:r>
      <w:r>
        <w:t>комп’ютері;</w:t>
      </w:r>
    </w:p>
    <w:p w14:paraId="79DB06A2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опановувати нові версії або нове програмне забезпечення, призначене для</w:t>
      </w:r>
      <w:r>
        <w:rPr>
          <w:spacing w:val="1"/>
        </w:rPr>
        <w:t xml:space="preserve"> </w:t>
      </w:r>
      <w:r>
        <w:t>комп’ютерного</w:t>
      </w:r>
      <w:r>
        <w:rPr>
          <w:spacing w:val="1"/>
        </w:rPr>
        <w:t xml:space="preserve"> </w:t>
      </w:r>
      <w:r>
        <w:t>моделювання</w:t>
      </w:r>
      <w:r>
        <w:rPr>
          <w:spacing w:val="1"/>
        </w:rPr>
        <w:t xml:space="preserve"> </w:t>
      </w:r>
      <w:r>
        <w:t>об’єктів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процесів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електроенергетичних,</w:t>
      </w:r>
      <w:r>
        <w:rPr>
          <w:spacing w:val="1"/>
        </w:rPr>
        <w:t xml:space="preserve"> </w:t>
      </w:r>
      <w:r>
        <w:t>електротехнічних та</w:t>
      </w:r>
      <w:r>
        <w:rPr>
          <w:spacing w:val="-2"/>
        </w:rPr>
        <w:t xml:space="preserve"> </w:t>
      </w:r>
      <w:r>
        <w:t>електромеханічних</w:t>
      </w:r>
      <w:r>
        <w:rPr>
          <w:spacing w:val="-3"/>
        </w:rPr>
        <w:t xml:space="preserve"> </w:t>
      </w:r>
      <w:r>
        <w:t>системах;</w:t>
      </w:r>
    </w:p>
    <w:p w14:paraId="629A617F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окреслювати</w:t>
      </w:r>
      <w:r>
        <w:rPr>
          <w:spacing w:val="32"/>
        </w:rPr>
        <w:t xml:space="preserve"> </w:t>
      </w:r>
      <w:r>
        <w:t>план</w:t>
      </w:r>
      <w:r>
        <w:rPr>
          <w:spacing w:val="32"/>
        </w:rPr>
        <w:t xml:space="preserve"> </w:t>
      </w:r>
      <w:r>
        <w:t>заходів</w:t>
      </w:r>
      <w:r>
        <w:rPr>
          <w:spacing w:val="34"/>
        </w:rPr>
        <w:t xml:space="preserve"> </w:t>
      </w:r>
      <w:r>
        <w:t>з</w:t>
      </w:r>
      <w:r>
        <w:rPr>
          <w:spacing w:val="32"/>
        </w:rPr>
        <w:t xml:space="preserve"> </w:t>
      </w:r>
      <w:r>
        <w:t>підвищення</w:t>
      </w:r>
      <w:r>
        <w:rPr>
          <w:spacing w:val="32"/>
        </w:rPr>
        <w:t xml:space="preserve"> </w:t>
      </w:r>
      <w:r>
        <w:t>надійності,</w:t>
      </w:r>
      <w:r>
        <w:rPr>
          <w:spacing w:val="31"/>
        </w:rPr>
        <w:t xml:space="preserve"> </w:t>
      </w:r>
      <w:r>
        <w:t>безпеки</w:t>
      </w:r>
      <w:r>
        <w:rPr>
          <w:spacing w:val="33"/>
        </w:rPr>
        <w:t xml:space="preserve"> </w:t>
      </w:r>
      <w:r>
        <w:t>експлуатації</w:t>
      </w:r>
      <w:r>
        <w:rPr>
          <w:spacing w:val="-67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продовження</w:t>
      </w:r>
      <w:r>
        <w:rPr>
          <w:spacing w:val="1"/>
        </w:rPr>
        <w:t xml:space="preserve"> </w:t>
      </w:r>
      <w:r>
        <w:t>ресурсу</w:t>
      </w:r>
      <w:r>
        <w:rPr>
          <w:spacing w:val="1"/>
        </w:rPr>
        <w:t xml:space="preserve"> </w:t>
      </w:r>
      <w:r>
        <w:t>електроенергетичного,</w:t>
      </w:r>
      <w:r>
        <w:rPr>
          <w:spacing w:val="1"/>
        </w:rPr>
        <w:t xml:space="preserve"> </w:t>
      </w:r>
      <w:r>
        <w:t>електротехнічного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електромеханічного</w:t>
      </w:r>
      <w:r>
        <w:rPr>
          <w:spacing w:val="-2"/>
        </w:rPr>
        <w:t xml:space="preserve"> </w:t>
      </w:r>
      <w:r>
        <w:t>обладнання</w:t>
      </w:r>
      <w:r>
        <w:rPr>
          <w:spacing w:val="-1"/>
        </w:rPr>
        <w:t xml:space="preserve"> </w:t>
      </w:r>
      <w:r>
        <w:t>і</w:t>
      </w:r>
      <w:r>
        <w:rPr>
          <w:spacing w:val="-1"/>
        </w:rPr>
        <w:t xml:space="preserve"> </w:t>
      </w:r>
      <w:r>
        <w:t>відповідних комплексів</w:t>
      </w:r>
      <w:r>
        <w:rPr>
          <w:spacing w:val="-3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систем;</w:t>
      </w:r>
    </w:p>
    <w:p w14:paraId="579B2DA9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аналізувати</w:t>
      </w:r>
      <w:r>
        <w:rPr>
          <w:spacing w:val="1"/>
        </w:rPr>
        <w:t xml:space="preserve"> </w:t>
      </w:r>
      <w:r>
        <w:t>процеси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електроенергетичному,</w:t>
      </w:r>
      <w:r>
        <w:rPr>
          <w:spacing w:val="1"/>
        </w:rPr>
        <w:t xml:space="preserve"> </w:t>
      </w:r>
      <w:r>
        <w:t>електротехнічному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електромеханічному</w:t>
      </w:r>
      <w:r>
        <w:rPr>
          <w:spacing w:val="-2"/>
        </w:rPr>
        <w:t xml:space="preserve"> </w:t>
      </w:r>
      <w:r>
        <w:t>обладнанні і</w:t>
      </w:r>
      <w:r>
        <w:rPr>
          <w:spacing w:val="-1"/>
        </w:rPr>
        <w:t xml:space="preserve"> </w:t>
      </w:r>
      <w:r>
        <w:t>відповідних комплексах і</w:t>
      </w:r>
      <w:r>
        <w:rPr>
          <w:spacing w:val="-3"/>
        </w:rPr>
        <w:t xml:space="preserve"> </w:t>
      </w:r>
      <w:r>
        <w:t>системах;</w:t>
      </w:r>
    </w:p>
    <w:p w14:paraId="77339524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реконструювати</w:t>
      </w:r>
      <w:r>
        <w:rPr>
          <w:spacing w:val="1"/>
        </w:rPr>
        <w:t xml:space="preserve"> </w:t>
      </w:r>
      <w:r>
        <w:t>існуючі</w:t>
      </w:r>
      <w:r>
        <w:rPr>
          <w:spacing w:val="1"/>
        </w:rPr>
        <w:t xml:space="preserve"> </w:t>
      </w:r>
      <w:r>
        <w:t>електричні</w:t>
      </w:r>
      <w:r>
        <w:rPr>
          <w:spacing w:val="1"/>
        </w:rPr>
        <w:t xml:space="preserve"> </w:t>
      </w:r>
      <w:r>
        <w:t>мережі,</w:t>
      </w:r>
      <w:r>
        <w:rPr>
          <w:spacing w:val="1"/>
        </w:rPr>
        <w:t xml:space="preserve"> </w:t>
      </w:r>
      <w:r>
        <w:t>станції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підстанції,</w:t>
      </w:r>
      <w:r>
        <w:rPr>
          <w:spacing w:val="1"/>
        </w:rPr>
        <w:t xml:space="preserve"> </w:t>
      </w:r>
      <w:r>
        <w:t>електротехнічні і електромеханічні комплекси та системи з метою підвищення їх</w:t>
      </w:r>
      <w:r>
        <w:rPr>
          <w:spacing w:val="1"/>
        </w:rPr>
        <w:t xml:space="preserve"> </w:t>
      </w:r>
      <w:r>
        <w:t>надійності,</w:t>
      </w:r>
      <w:r>
        <w:rPr>
          <w:spacing w:val="-2"/>
        </w:rPr>
        <w:t xml:space="preserve"> </w:t>
      </w:r>
      <w:r>
        <w:t>ефективності експлуатації та продовження</w:t>
      </w:r>
      <w:r>
        <w:rPr>
          <w:spacing w:val="-4"/>
        </w:rPr>
        <w:t xml:space="preserve"> </w:t>
      </w:r>
      <w:r>
        <w:t>ресурсу;</w:t>
      </w:r>
    </w:p>
    <w:p w14:paraId="10ED83BC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володіти методами математичного та фізичного моделювання об’єктів та</w:t>
      </w:r>
      <w:r>
        <w:rPr>
          <w:spacing w:val="1"/>
        </w:rPr>
        <w:t xml:space="preserve"> </w:t>
      </w:r>
      <w:r>
        <w:t>процесів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електроенергетичних,</w:t>
      </w:r>
      <w:r>
        <w:rPr>
          <w:spacing w:val="1"/>
        </w:rPr>
        <w:t xml:space="preserve"> </w:t>
      </w:r>
      <w:r>
        <w:t>електротехнічних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електромеханічних</w:t>
      </w:r>
      <w:r>
        <w:rPr>
          <w:spacing w:val="1"/>
        </w:rPr>
        <w:t xml:space="preserve"> </w:t>
      </w:r>
      <w:r>
        <w:t>системах;</w:t>
      </w:r>
    </w:p>
    <w:p w14:paraId="02E38E4E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оцінювати</w:t>
      </w:r>
      <w:r>
        <w:rPr>
          <w:spacing w:val="-3"/>
        </w:rPr>
        <w:t xml:space="preserve"> </w:t>
      </w:r>
      <w:r>
        <w:t>загальні</w:t>
      </w:r>
      <w:r>
        <w:rPr>
          <w:spacing w:val="-5"/>
        </w:rPr>
        <w:t xml:space="preserve"> </w:t>
      </w:r>
      <w:r>
        <w:t>витрати</w:t>
      </w:r>
      <w:r>
        <w:rPr>
          <w:spacing w:val="-3"/>
        </w:rPr>
        <w:t xml:space="preserve"> </w:t>
      </w:r>
      <w:r>
        <w:t>на наукові</w:t>
      </w:r>
      <w:r>
        <w:rPr>
          <w:spacing w:val="-6"/>
        </w:rPr>
        <w:t xml:space="preserve"> </w:t>
      </w:r>
      <w:r>
        <w:t>дослідження</w:t>
      </w:r>
      <w:r>
        <w:rPr>
          <w:spacing w:val="-1"/>
        </w:rPr>
        <w:t xml:space="preserve"> </w:t>
      </w:r>
      <w:r>
        <w:t>і</w:t>
      </w:r>
      <w:r>
        <w:rPr>
          <w:spacing w:val="-1"/>
        </w:rPr>
        <w:t xml:space="preserve"> </w:t>
      </w:r>
      <w:r>
        <w:t>розробки;</w:t>
      </w:r>
    </w:p>
    <w:p w14:paraId="6ED6F2FE" w14:textId="77777777" w:rsidR="003C680B" w:rsidRDefault="00B807A5" w:rsidP="00E504E4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захищати</w:t>
      </w:r>
      <w:r w:rsidRPr="00B807A5">
        <w:rPr>
          <w:spacing w:val="31"/>
        </w:rPr>
        <w:t xml:space="preserve"> </w:t>
      </w:r>
      <w:r>
        <w:t>власні</w:t>
      </w:r>
      <w:r w:rsidRPr="00B807A5">
        <w:rPr>
          <w:spacing w:val="31"/>
        </w:rPr>
        <w:t xml:space="preserve"> </w:t>
      </w:r>
      <w:r>
        <w:t>права</w:t>
      </w:r>
      <w:r w:rsidRPr="00B807A5">
        <w:rPr>
          <w:spacing w:val="29"/>
        </w:rPr>
        <w:t xml:space="preserve"> </w:t>
      </w:r>
      <w:r>
        <w:t>на</w:t>
      </w:r>
      <w:r w:rsidRPr="00B807A5">
        <w:rPr>
          <w:spacing w:val="29"/>
        </w:rPr>
        <w:t xml:space="preserve"> </w:t>
      </w:r>
      <w:r>
        <w:t>інтелектуальну</w:t>
      </w:r>
      <w:r w:rsidRPr="00B807A5">
        <w:rPr>
          <w:spacing w:val="27"/>
        </w:rPr>
        <w:t xml:space="preserve"> </w:t>
      </w:r>
      <w:r>
        <w:t>власність</w:t>
      </w:r>
      <w:r w:rsidRPr="00B807A5">
        <w:rPr>
          <w:spacing w:val="29"/>
        </w:rPr>
        <w:t xml:space="preserve"> </w:t>
      </w:r>
      <w:r>
        <w:t>і</w:t>
      </w:r>
      <w:r w:rsidRPr="00B807A5">
        <w:rPr>
          <w:spacing w:val="32"/>
        </w:rPr>
        <w:t xml:space="preserve"> </w:t>
      </w:r>
      <w:r>
        <w:t>поважати</w:t>
      </w:r>
      <w:r w:rsidRPr="00B807A5">
        <w:rPr>
          <w:spacing w:val="28"/>
        </w:rPr>
        <w:t xml:space="preserve"> </w:t>
      </w:r>
      <w:r>
        <w:t>аналогічні права</w:t>
      </w:r>
      <w:r w:rsidRPr="00B807A5">
        <w:rPr>
          <w:spacing w:val="-2"/>
        </w:rPr>
        <w:t xml:space="preserve"> </w:t>
      </w:r>
      <w:r>
        <w:t>інших;</w:t>
      </w:r>
    </w:p>
    <w:p w14:paraId="4734DE01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здійснювати пошук освітніх програм, грантів та стипендій європейського</w:t>
      </w:r>
      <w:r>
        <w:rPr>
          <w:spacing w:val="1"/>
        </w:rPr>
        <w:t xml:space="preserve"> </w:t>
      </w:r>
      <w:r>
        <w:lastRenderedPageBreak/>
        <w:t>союзу</w:t>
      </w:r>
      <w:r>
        <w:rPr>
          <w:spacing w:val="-5"/>
        </w:rPr>
        <w:t xml:space="preserve"> </w:t>
      </w:r>
      <w:r>
        <w:t>та інших</w:t>
      </w:r>
      <w:r>
        <w:rPr>
          <w:spacing w:val="1"/>
        </w:rPr>
        <w:t xml:space="preserve"> </w:t>
      </w:r>
      <w:r>
        <w:t>держав;</w:t>
      </w:r>
    </w:p>
    <w:p w14:paraId="5235B423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знаходити</w:t>
      </w:r>
      <w:r>
        <w:rPr>
          <w:spacing w:val="-6"/>
        </w:rPr>
        <w:t xml:space="preserve"> </w:t>
      </w:r>
      <w:r>
        <w:t>інвестиції</w:t>
      </w:r>
      <w:r>
        <w:rPr>
          <w:spacing w:val="-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наукові</w:t>
      </w:r>
      <w:r>
        <w:rPr>
          <w:spacing w:val="-3"/>
        </w:rPr>
        <w:t xml:space="preserve"> </w:t>
      </w:r>
      <w:r>
        <w:t>дослідження</w:t>
      </w:r>
      <w:r>
        <w:rPr>
          <w:spacing w:val="-3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інновації;</w:t>
      </w:r>
    </w:p>
    <w:p w14:paraId="714C9281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брати</w:t>
      </w:r>
      <w:r>
        <w:rPr>
          <w:spacing w:val="1"/>
        </w:rPr>
        <w:t xml:space="preserve"> </w:t>
      </w:r>
      <w:r>
        <w:t>участь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міжнародних</w:t>
      </w:r>
      <w:r>
        <w:rPr>
          <w:spacing w:val="1"/>
        </w:rPr>
        <w:t xml:space="preserve"> </w:t>
      </w:r>
      <w:r>
        <w:t>наукових</w:t>
      </w:r>
      <w:r>
        <w:rPr>
          <w:spacing w:val="1"/>
        </w:rPr>
        <w:t xml:space="preserve"> </w:t>
      </w:r>
      <w:r>
        <w:t>конференціях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семінарах,</w:t>
      </w:r>
      <w:r>
        <w:rPr>
          <w:spacing w:val="1"/>
        </w:rPr>
        <w:t xml:space="preserve"> </w:t>
      </w:r>
      <w:r>
        <w:t>присвячених</w:t>
      </w:r>
      <w:r>
        <w:rPr>
          <w:spacing w:val="1"/>
        </w:rPr>
        <w:t xml:space="preserve"> </w:t>
      </w:r>
      <w:r>
        <w:t>сучасним проблемам в області</w:t>
      </w:r>
      <w:r>
        <w:rPr>
          <w:spacing w:val="70"/>
        </w:rPr>
        <w:t xml:space="preserve"> </w:t>
      </w:r>
      <w:r>
        <w:t>електроенергетики, електротехніки</w:t>
      </w:r>
      <w:r>
        <w:rPr>
          <w:spacing w:val="1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електромеханіки;</w:t>
      </w:r>
    </w:p>
    <w:p w14:paraId="219D5F5E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обирати</w:t>
      </w:r>
      <w:r>
        <w:rPr>
          <w:spacing w:val="20"/>
        </w:rPr>
        <w:t xml:space="preserve"> </w:t>
      </w:r>
      <w:r>
        <w:t>напрям</w:t>
      </w:r>
      <w:r>
        <w:rPr>
          <w:spacing w:val="20"/>
        </w:rPr>
        <w:t xml:space="preserve"> </w:t>
      </w:r>
      <w:r>
        <w:t>наукового</w:t>
      </w:r>
      <w:r>
        <w:rPr>
          <w:spacing w:val="24"/>
        </w:rPr>
        <w:t xml:space="preserve"> </w:t>
      </w:r>
      <w:r>
        <w:t>дослідження</w:t>
      </w:r>
      <w:r>
        <w:rPr>
          <w:spacing w:val="23"/>
        </w:rPr>
        <w:t xml:space="preserve"> </w:t>
      </w:r>
      <w:r>
        <w:t>з</w:t>
      </w:r>
      <w:r>
        <w:rPr>
          <w:spacing w:val="24"/>
        </w:rPr>
        <w:t xml:space="preserve"> </w:t>
      </w:r>
      <w:r>
        <w:t>урахуванням</w:t>
      </w:r>
      <w:r>
        <w:rPr>
          <w:spacing w:val="23"/>
        </w:rPr>
        <w:t xml:space="preserve"> </w:t>
      </w:r>
      <w:r>
        <w:t>сучасних</w:t>
      </w:r>
      <w:r>
        <w:rPr>
          <w:spacing w:val="23"/>
        </w:rPr>
        <w:t xml:space="preserve"> </w:t>
      </w:r>
      <w:r>
        <w:t>проблем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області електроенергетики,</w:t>
      </w:r>
      <w:r>
        <w:rPr>
          <w:spacing w:val="-1"/>
        </w:rPr>
        <w:t xml:space="preserve"> </w:t>
      </w:r>
      <w:r>
        <w:t>електротехніки</w:t>
      </w:r>
      <w:r>
        <w:rPr>
          <w:spacing w:val="-1"/>
        </w:rPr>
        <w:t xml:space="preserve"> </w:t>
      </w:r>
      <w:r>
        <w:t>та електромеханіки;</w:t>
      </w:r>
    </w:p>
    <w:p w14:paraId="2D606068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слідувати</w:t>
      </w:r>
      <w:r>
        <w:rPr>
          <w:spacing w:val="-3"/>
        </w:rPr>
        <w:t xml:space="preserve"> </w:t>
      </w:r>
      <w:r>
        <w:t>принципу</w:t>
      </w:r>
      <w:r>
        <w:rPr>
          <w:spacing w:val="-4"/>
        </w:rPr>
        <w:t xml:space="preserve"> </w:t>
      </w:r>
      <w:r>
        <w:t>навчання</w:t>
      </w:r>
      <w:r>
        <w:rPr>
          <w:spacing w:val="-6"/>
        </w:rPr>
        <w:t xml:space="preserve"> </w:t>
      </w:r>
      <w:r>
        <w:t>протягом</w:t>
      </w:r>
      <w:r>
        <w:rPr>
          <w:spacing w:val="-3"/>
        </w:rPr>
        <w:t xml:space="preserve"> </w:t>
      </w:r>
      <w:r>
        <w:t>життя;</w:t>
      </w:r>
    </w:p>
    <w:p w14:paraId="655F45A7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співпрацювати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іноземними</w:t>
      </w:r>
      <w:r>
        <w:rPr>
          <w:spacing w:val="1"/>
        </w:rPr>
        <w:t xml:space="preserve"> </w:t>
      </w:r>
      <w:r>
        <w:t>науковцями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фахівцями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галузі</w:t>
      </w:r>
      <w:r>
        <w:rPr>
          <w:spacing w:val="1"/>
        </w:rPr>
        <w:t xml:space="preserve"> </w:t>
      </w:r>
      <w:r>
        <w:t>електроенергетики,</w:t>
      </w:r>
      <w:r>
        <w:rPr>
          <w:spacing w:val="-5"/>
        </w:rPr>
        <w:t xml:space="preserve"> </w:t>
      </w:r>
      <w:r>
        <w:t>електротехніки та електромеханіки;</w:t>
      </w:r>
    </w:p>
    <w:p w14:paraId="130009A3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дотримуватися</w:t>
      </w:r>
      <w:r>
        <w:rPr>
          <w:spacing w:val="-6"/>
        </w:rPr>
        <w:t xml:space="preserve"> </w:t>
      </w:r>
      <w:r>
        <w:t>принципів</w:t>
      </w:r>
      <w:r>
        <w:rPr>
          <w:spacing w:val="-5"/>
        </w:rPr>
        <w:t xml:space="preserve"> </w:t>
      </w:r>
      <w:r>
        <w:t>демократії</w:t>
      </w:r>
      <w:r>
        <w:rPr>
          <w:spacing w:val="-2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поваги</w:t>
      </w:r>
      <w:r>
        <w:rPr>
          <w:spacing w:val="-6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громадян;</w:t>
      </w:r>
    </w:p>
    <w:p w14:paraId="037E7042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дотримуватися</w:t>
      </w:r>
      <w:r>
        <w:rPr>
          <w:spacing w:val="1"/>
        </w:rPr>
        <w:t xml:space="preserve"> </w:t>
      </w:r>
      <w:r>
        <w:t>принципів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напрямів</w:t>
      </w:r>
      <w:r>
        <w:rPr>
          <w:spacing w:val="1"/>
        </w:rPr>
        <w:t xml:space="preserve"> </w:t>
      </w:r>
      <w:r>
        <w:t>стратегії</w:t>
      </w:r>
      <w:r>
        <w:rPr>
          <w:spacing w:val="1"/>
        </w:rPr>
        <w:t xml:space="preserve"> </w:t>
      </w:r>
      <w:r>
        <w:t>розвитку</w:t>
      </w:r>
      <w:r>
        <w:rPr>
          <w:spacing w:val="1"/>
        </w:rPr>
        <w:t xml:space="preserve"> </w:t>
      </w:r>
      <w:r>
        <w:t>енергетичної</w:t>
      </w:r>
      <w:r>
        <w:rPr>
          <w:spacing w:val="1"/>
        </w:rPr>
        <w:t xml:space="preserve"> </w:t>
      </w:r>
      <w:r>
        <w:t>безпеки</w:t>
      </w:r>
      <w:r>
        <w:rPr>
          <w:spacing w:val="-3"/>
        </w:rPr>
        <w:t xml:space="preserve"> </w:t>
      </w:r>
      <w:r>
        <w:t>України;</w:t>
      </w:r>
    </w:p>
    <w:p w14:paraId="24A556BD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поєднувати</w:t>
      </w:r>
      <w:r>
        <w:rPr>
          <w:spacing w:val="16"/>
        </w:rPr>
        <w:t xml:space="preserve"> </w:t>
      </w:r>
      <w:r>
        <w:t>різні</w:t>
      </w:r>
      <w:r>
        <w:rPr>
          <w:spacing w:val="17"/>
        </w:rPr>
        <w:t xml:space="preserve"> </w:t>
      </w:r>
      <w:r>
        <w:t>форми</w:t>
      </w:r>
      <w:r>
        <w:rPr>
          <w:spacing w:val="17"/>
        </w:rPr>
        <w:t xml:space="preserve"> </w:t>
      </w:r>
      <w:r>
        <w:t>науково-дослідної</w:t>
      </w:r>
      <w:r>
        <w:rPr>
          <w:spacing w:val="15"/>
        </w:rPr>
        <w:t xml:space="preserve"> </w:t>
      </w:r>
      <w:r>
        <w:t>роботи</w:t>
      </w:r>
      <w:r>
        <w:rPr>
          <w:spacing w:val="14"/>
        </w:rPr>
        <w:t xml:space="preserve"> </w:t>
      </w:r>
      <w:r>
        <w:t>і</w:t>
      </w:r>
      <w:r>
        <w:rPr>
          <w:spacing w:val="17"/>
        </w:rPr>
        <w:t xml:space="preserve"> </w:t>
      </w:r>
      <w:r>
        <w:t>практичної</w:t>
      </w:r>
      <w:r>
        <w:rPr>
          <w:spacing w:val="17"/>
        </w:rPr>
        <w:t xml:space="preserve"> </w:t>
      </w:r>
      <w:r>
        <w:t>діяльності</w:t>
      </w:r>
      <w:r>
        <w:rPr>
          <w:spacing w:val="-68"/>
        </w:rPr>
        <w:t xml:space="preserve"> </w:t>
      </w:r>
      <w:r>
        <w:t>з метою подолання розриву між теорією і практикою, науковими досягненнями і</w:t>
      </w:r>
      <w:r>
        <w:rPr>
          <w:spacing w:val="1"/>
        </w:rPr>
        <w:t xml:space="preserve"> </w:t>
      </w:r>
      <w:r>
        <w:t>їх</w:t>
      </w:r>
      <w:r>
        <w:rPr>
          <w:spacing w:val="-4"/>
        </w:rPr>
        <w:t xml:space="preserve"> </w:t>
      </w:r>
      <w:r>
        <w:t>практичною</w:t>
      </w:r>
      <w:r>
        <w:rPr>
          <w:spacing w:val="-1"/>
        </w:rPr>
        <w:t xml:space="preserve"> </w:t>
      </w:r>
      <w:r>
        <w:t>реалізацією;</w:t>
      </w:r>
    </w:p>
    <w:p w14:paraId="75FD646D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демонструвати</w:t>
      </w:r>
      <w:r>
        <w:rPr>
          <w:spacing w:val="1"/>
        </w:rPr>
        <w:t xml:space="preserve"> </w:t>
      </w:r>
      <w:r>
        <w:t>повагу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самобутності</w:t>
      </w:r>
      <w:r>
        <w:rPr>
          <w:spacing w:val="1"/>
        </w:rPr>
        <w:t xml:space="preserve"> </w:t>
      </w:r>
      <w:r>
        <w:t>представників</w:t>
      </w:r>
      <w:r>
        <w:rPr>
          <w:spacing w:val="1"/>
        </w:rPr>
        <w:t xml:space="preserve"> </w:t>
      </w:r>
      <w:r>
        <w:t>різних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конфесій;</w:t>
      </w:r>
    </w:p>
    <w:p w14:paraId="1502ACA6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дотримуватися</w:t>
      </w:r>
      <w:r>
        <w:rPr>
          <w:spacing w:val="1"/>
        </w:rPr>
        <w:t xml:space="preserve"> </w:t>
      </w:r>
      <w:r>
        <w:t>принципів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академічної</w:t>
      </w:r>
      <w:r>
        <w:rPr>
          <w:spacing w:val="1"/>
        </w:rPr>
        <w:t xml:space="preserve"> </w:t>
      </w:r>
      <w:r>
        <w:t>чесності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освітній та</w:t>
      </w:r>
      <w:r>
        <w:rPr>
          <w:spacing w:val="1"/>
        </w:rPr>
        <w:t xml:space="preserve"> </w:t>
      </w:r>
      <w:r>
        <w:t>науковій</w:t>
      </w:r>
      <w:r>
        <w:rPr>
          <w:spacing w:val="-3"/>
        </w:rPr>
        <w:t xml:space="preserve"> </w:t>
      </w:r>
      <w:r>
        <w:t>діяльності;</w:t>
      </w:r>
    </w:p>
    <w:p w14:paraId="22A62A4F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дотримуватися</w:t>
      </w:r>
      <w:r>
        <w:rPr>
          <w:spacing w:val="-7"/>
        </w:rPr>
        <w:t xml:space="preserve"> </w:t>
      </w:r>
      <w:r>
        <w:t>правил</w:t>
      </w:r>
      <w:r>
        <w:rPr>
          <w:spacing w:val="-5"/>
        </w:rPr>
        <w:t xml:space="preserve"> </w:t>
      </w:r>
      <w:r>
        <w:t>написання</w:t>
      </w:r>
      <w:r>
        <w:rPr>
          <w:spacing w:val="-3"/>
        </w:rPr>
        <w:t xml:space="preserve"> </w:t>
      </w:r>
      <w:r>
        <w:t>наукових</w:t>
      </w:r>
      <w:r>
        <w:rPr>
          <w:spacing w:val="-2"/>
        </w:rPr>
        <w:t xml:space="preserve"> </w:t>
      </w:r>
      <w:r>
        <w:t>статей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тез</w:t>
      </w:r>
      <w:r>
        <w:rPr>
          <w:spacing w:val="-4"/>
        </w:rPr>
        <w:t xml:space="preserve"> </w:t>
      </w:r>
      <w:r>
        <w:t>доповідей;</w:t>
      </w:r>
    </w:p>
    <w:p w14:paraId="5BB1CF8C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демонструвати</w:t>
      </w:r>
      <w:r>
        <w:rPr>
          <w:spacing w:val="1"/>
        </w:rPr>
        <w:t xml:space="preserve"> </w:t>
      </w:r>
      <w:r>
        <w:t>розуміння</w:t>
      </w:r>
      <w:r>
        <w:rPr>
          <w:spacing w:val="1"/>
        </w:rPr>
        <w:t xml:space="preserve"> </w:t>
      </w:r>
      <w:r>
        <w:t>нормативно-правових</w:t>
      </w:r>
      <w:r>
        <w:rPr>
          <w:spacing w:val="1"/>
        </w:rPr>
        <w:t xml:space="preserve"> </w:t>
      </w:r>
      <w:r>
        <w:t>актів,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стандартів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області</w:t>
      </w:r>
      <w:r>
        <w:rPr>
          <w:spacing w:val="-2"/>
        </w:rPr>
        <w:t xml:space="preserve"> </w:t>
      </w:r>
      <w:r>
        <w:t>електроенергетики,</w:t>
      </w:r>
      <w:r>
        <w:rPr>
          <w:spacing w:val="-4"/>
        </w:rPr>
        <w:t xml:space="preserve"> </w:t>
      </w:r>
      <w:r>
        <w:t>електротехніки</w:t>
      </w:r>
      <w:r>
        <w:rPr>
          <w:spacing w:val="-2"/>
        </w:rPr>
        <w:t xml:space="preserve"> </w:t>
      </w:r>
      <w:r>
        <w:t>та</w:t>
      </w:r>
      <w:r>
        <w:rPr>
          <w:spacing w:val="2"/>
        </w:rPr>
        <w:t xml:space="preserve"> </w:t>
      </w:r>
      <w:r>
        <w:t>електромеханіки;</w:t>
      </w:r>
    </w:p>
    <w:p w14:paraId="4F740633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виконувати</w:t>
      </w:r>
      <w:r>
        <w:rPr>
          <w:spacing w:val="1"/>
        </w:rPr>
        <w:t xml:space="preserve"> </w:t>
      </w:r>
      <w:r>
        <w:t>наукові</w:t>
      </w:r>
      <w:r>
        <w:rPr>
          <w:spacing w:val="1"/>
        </w:rPr>
        <w:t xml:space="preserve"> </w:t>
      </w:r>
      <w:r>
        <w:t>дослідження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сфері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збереження</w:t>
      </w:r>
      <w:r>
        <w:rPr>
          <w:spacing w:val="1"/>
        </w:rPr>
        <w:t xml:space="preserve"> </w:t>
      </w:r>
      <w:r>
        <w:t>електричної енергії;</w:t>
      </w:r>
    </w:p>
    <w:p w14:paraId="311EB249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вдосконалювати навички розмовної та писемної іноземної мови при участі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міжнародних</w:t>
      </w:r>
      <w:r>
        <w:rPr>
          <w:spacing w:val="1"/>
        </w:rPr>
        <w:t xml:space="preserve"> </w:t>
      </w:r>
      <w:r>
        <w:t>наукових</w:t>
      </w:r>
      <w:r>
        <w:rPr>
          <w:spacing w:val="1"/>
        </w:rPr>
        <w:t xml:space="preserve"> </w:t>
      </w:r>
      <w:r>
        <w:t>конференціях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семінарах,</w:t>
      </w:r>
      <w:r>
        <w:rPr>
          <w:spacing w:val="1"/>
        </w:rPr>
        <w:t xml:space="preserve"> </w:t>
      </w:r>
      <w:r>
        <w:t>присвячених</w:t>
      </w:r>
      <w:r>
        <w:rPr>
          <w:spacing w:val="1"/>
        </w:rPr>
        <w:t xml:space="preserve"> </w:t>
      </w:r>
      <w:r>
        <w:t>сучасним</w:t>
      </w:r>
      <w:r>
        <w:rPr>
          <w:spacing w:val="1"/>
        </w:rPr>
        <w:t xml:space="preserve"> </w:t>
      </w:r>
      <w:r>
        <w:t>проблемам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області</w:t>
      </w:r>
      <w:r>
        <w:rPr>
          <w:spacing w:val="-1"/>
        </w:rPr>
        <w:t xml:space="preserve"> </w:t>
      </w:r>
      <w:r>
        <w:t>електроенергетики,</w:t>
      </w:r>
      <w:r>
        <w:rPr>
          <w:spacing w:val="-2"/>
        </w:rPr>
        <w:t xml:space="preserve"> </w:t>
      </w:r>
      <w:r>
        <w:t>електротехніки</w:t>
      </w:r>
      <w:r>
        <w:rPr>
          <w:spacing w:val="-1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електромеханіки;</w:t>
      </w:r>
    </w:p>
    <w:p w14:paraId="01AA799C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розробити</w:t>
      </w:r>
      <w:r>
        <w:rPr>
          <w:spacing w:val="1"/>
        </w:rPr>
        <w:t xml:space="preserve"> </w:t>
      </w:r>
      <w:r>
        <w:t>план,</w:t>
      </w:r>
      <w:r>
        <w:rPr>
          <w:spacing w:val="1"/>
        </w:rPr>
        <w:t xml:space="preserve"> </w:t>
      </w:r>
      <w:r>
        <w:t>етапи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терміни</w:t>
      </w:r>
      <w:r>
        <w:rPr>
          <w:spacing w:val="1"/>
        </w:rPr>
        <w:t xml:space="preserve"> </w:t>
      </w:r>
      <w:r>
        <w:t>роботи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інноваційним</w:t>
      </w:r>
      <w:r>
        <w:rPr>
          <w:spacing w:val="1"/>
        </w:rPr>
        <w:t xml:space="preserve"> </w:t>
      </w:r>
      <w:r>
        <w:t>проектом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області</w:t>
      </w:r>
      <w:r>
        <w:rPr>
          <w:spacing w:val="-1"/>
        </w:rPr>
        <w:t xml:space="preserve"> </w:t>
      </w:r>
      <w:r>
        <w:t>електроенергетики,</w:t>
      </w:r>
      <w:r>
        <w:rPr>
          <w:spacing w:val="-2"/>
        </w:rPr>
        <w:t xml:space="preserve"> </w:t>
      </w:r>
      <w:r>
        <w:t>електротехніки та електромеханіки;</w:t>
      </w:r>
    </w:p>
    <w:p w14:paraId="0407F60B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виявити</w:t>
      </w:r>
      <w:r>
        <w:rPr>
          <w:spacing w:val="1"/>
        </w:rPr>
        <w:t xml:space="preserve"> </w:t>
      </w:r>
      <w:r>
        <w:t>проблеми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ідентифікувати</w:t>
      </w:r>
      <w:r>
        <w:rPr>
          <w:spacing w:val="1"/>
        </w:rPr>
        <w:t xml:space="preserve"> </w:t>
      </w:r>
      <w:r>
        <w:t>обмеження,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пов’язані</w:t>
      </w:r>
      <w:r>
        <w:rPr>
          <w:spacing w:val="71"/>
        </w:rPr>
        <w:t xml:space="preserve"> </w:t>
      </w:r>
      <w:r>
        <w:t>з</w:t>
      </w:r>
      <w:r>
        <w:rPr>
          <w:spacing w:val="-67"/>
        </w:rPr>
        <w:t xml:space="preserve"> </w:t>
      </w:r>
      <w:r>
        <w:t>проблемами охорони навколишнього середовища, сталого розвитку, здоров’я і</w:t>
      </w:r>
      <w:r>
        <w:rPr>
          <w:spacing w:val="1"/>
        </w:rPr>
        <w:t xml:space="preserve"> </w:t>
      </w:r>
      <w:r>
        <w:t>безпеки</w:t>
      </w:r>
      <w:r>
        <w:rPr>
          <w:spacing w:val="1"/>
        </w:rPr>
        <w:t xml:space="preserve"> </w:t>
      </w:r>
      <w:r>
        <w:t>людини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оцінками</w:t>
      </w:r>
      <w:r>
        <w:rPr>
          <w:spacing w:val="1"/>
        </w:rPr>
        <w:t xml:space="preserve"> </w:t>
      </w:r>
      <w:r>
        <w:t>ризиків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області</w:t>
      </w:r>
      <w:r>
        <w:rPr>
          <w:spacing w:val="71"/>
        </w:rPr>
        <w:t xml:space="preserve"> </w:t>
      </w:r>
      <w:r>
        <w:t>електроенергетики,</w:t>
      </w:r>
      <w:r>
        <w:rPr>
          <w:spacing w:val="1"/>
        </w:rPr>
        <w:t xml:space="preserve"> </w:t>
      </w:r>
      <w:r>
        <w:t>електротехніки</w:t>
      </w:r>
      <w:r>
        <w:rPr>
          <w:spacing w:val="-1"/>
        </w:rPr>
        <w:t xml:space="preserve"> </w:t>
      </w:r>
      <w:r>
        <w:t>та електромеханіки;</w:t>
      </w:r>
    </w:p>
    <w:p w14:paraId="4076C975" w14:textId="77777777" w:rsidR="003C680B" w:rsidRDefault="00B807A5" w:rsidP="00B807A5">
      <w:pPr>
        <w:pStyle w:val="a3"/>
        <w:numPr>
          <w:ilvl w:val="0"/>
          <w:numId w:val="15"/>
        </w:numPr>
        <w:tabs>
          <w:tab w:val="left" w:pos="1134"/>
        </w:tabs>
        <w:ind w:left="142" w:firstLine="567"/>
        <w:jc w:val="both"/>
      </w:pPr>
      <w:r>
        <w:t>виявити</w:t>
      </w:r>
      <w:r>
        <w:rPr>
          <w:spacing w:val="1"/>
        </w:rPr>
        <w:t xml:space="preserve"> </w:t>
      </w:r>
      <w:r>
        <w:t>основні</w:t>
      </w:r>
      <w:r>
        <w:rPr>
          <w:spacing w:val="1"/>
        </w:rPr>
        <w:t xml:space="preserve"> </w:t>
      </w:r>
      <w:r>
        <w:t>чинники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технічні</w:t>
      </w:r>
      <w:r>
        <w:rPr>
          <w:spacing w:val="1"/>
        </w:rPr>
        <w:t xml:space="preserve"> </w:t>
      </w:r>
      <w:r>
        <w:t>проблеми,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можуть</w:t>
      </w:r>
      <w:r>
        <w:rPr>
          <w:spacing w:val="1"/>
        </w:rPr>
        <w:t xml:space="preserve"> </w:t>
      </w:r>
      <w:r>
        <w:t>заважати</w:t>
      </w:r>
      <w:r>
        <w:rPr>
          <w:spacing w:val="1"/>
        </w:rPr>
        <w:t xml:space="preserve"> </w:t>
      </w:r>
      <w:r>
        <w:t>впровадженню</w:t>
      </w:r>
      <w:r>
        <w:rPr>
          <w:spacing w:val="1"/>
        </w:rPr>
        <w:t xml:space="preserve"> </w:t>
      </w:r>
      <w:r>
        <w:t>сучасних</w:t>
      </w:r>
      <w:r>
        <w:rPr>
          <w:spacing w:val="1"/>
        </w:rPr>
        <w:t xml:space="preserve"> </w:t>
      </w:r>
      <w:r>
        <w:t>методів</w:t>
      </w:r>
      <w:r>
        <w:rPr>
          <w:spacing w:val="1"/>
        </w:rPr>
        <w:t xml:space="preserve"> </w:t>
      </w:r>
      <w:r>
        <w:t>керування</w:t>
      </w:r>
      <w:r>
        <w:rPr>
          <w:spacing w:val="1"/>
        </w:rPr>
        <w:t xml:space="preserve"> </w:t>
      </w:r>
      <w:r>
        <w:t>електроенергетичними,</w:t>
      </w:r>
      <w:r>
        <w:rPr>
          <w:spacing w:val="-67"/>
        </w:rPr>
        <w:t xml:space="preserve"> </w:t>
      </w:r>
      <w:r>
        <w:t>електротехнічними</w:t>
      </w:r>
      <w:r>
        <w:rPr>
          <w:spacing w:val="-4"/>
        </w:rPr>
        <w:t xml:space="preserve"> </w:t>
      </w:r>
      <w:r>
        <w:t>та електромеханічними системами.</w:t>
      </w:r>
    </w:p>
    <w:p w14:paraId="281B6696" w14:textId="77777777" w:rsidR="003C680B" w:rsidRDefault="003C680B" w:rsidP="00B807A5">
      <w:pPr>
        <w:pStyle w:val="a3"/>
        <w:ind w:left="0" w:firstLine="709"/>
      </w:pPr>
    </w:p>
    <w:p w14:paraId="3E3B51EC" w14:textId="77777777" w:rsidR="003C680B" w:rsidRDefault="007158E1" w:rsidP="00D8492F">
      <w:pPr>
        <w:pStyle w:val="1"/>
        <w:spacing w:line="240" w:lineRule="auto"/>
        <w:ind w:left="0" w:firstLine="709"/>
      </w:pPr>
      <w:r>
        <w:t>ПОРЯДОК</w:t>
      </w:r>
      <w:r>
        <w:rPr>
          <w:spacing w:val="-2"/>
        </w:rPr>
        <w:t xml:space="preserve"> </w:t>
      </w:r>
      <w:r>
        <w:t>ПРОВЕДЕННЯ</w:t>
      </w:r>
      <w:r>
        <w:rPr>
          <w:spacing w:val="-4"/>
        </w:rPr>
        <w:t xml:space="preserve"> </w:t>
      </w:r>
      <w:r>
        <w:t>ВСТУПНОГО</w:t>
      </w:r>
      <w:r>
        <w:rPr>
          <w:spacing w:val="-1"/>
        </w:rPr>
        <w:t xml:space="preserve"> </w:t>
      </w:r>
      <w:r>
        <w:t>ВИПРОБУВАННЯ</w:t>
      </w:r>
    </w:p>
    <w:p w14:paraId="04C2A4E1" w14:textId="77777777" w:rsidR="00D8492F" w:rsidRPr="00DA5DE8" w:rsidRDefault="00D8492F" w:rsidP="00D8492F">
      <w:pPr>
        <w:spacing w:line="276" w:lineRule="auto"/>
        <w:ind w:firstLine="709"/>
        <w:jc w:val="both"/>
        <w:rPr>
          <w:sz w:val="28"/>
          <w:szCs w:val="28"/>
        </w:rPr>
      </w:pPr>
      <w:r w:rsidRPr="00DA5DE8">
        <w:rPr>
          <w:sz w:val="28"/>
          <w:szCs w:val="28"/>
        </w:rPr>
        <w:t>Вступний іспит зі спеціальності з презентацією дослідницької пропозиції мітить 3 теоретичних питання та презентацію дослідницької пропозиції та оцінюється у 200 балів. Теоретичні питання оцінюються у 40 балів кожне, дослідницька пропозиція – 80 балів.</w:t>
      </w:r>
    </w:p>
    <w:p w14:paraId="3A3BEC8F" w14:textId="77777777" w:rsidR="003C680B" w:rsidRPr="00DA5DE8" w:rsidRDefault="007158E1" w:rsidP="00B807A5">
      <w:pPr>
        <w:pStyle w:val="a3"/>
        <w:ind w:left="0" w:firstLine="709"/>
      </w:pPr>
      <w:r w:rsidRPr="00DA5DE8">
        <w:t>Максимальна</w:t>
      </w:r>
      <w:r w:rsidRPr="00DA5DE8">
        <w:rPr>
          <w:spacing w:val="-1"/>
        </w:rPr>
        <w:t xml:space="preserve"> </w:t>
      </w:r>
      <w:r w:rsidRPr="00DA5DE8">
        <w:t>кількість</w:t>
      </w:r>
      <w:r w:rsidRPr="00DA5DE8">
        <w:rPr>
          <w:spacing w:val="-1"/>
        </w:rPr>
        <w:t xml:space="preserve"> </w:t>
      </w:r>
      <w:r w:rsidRPr="00DA5DE8">
        <w:t>балів</w:t>
      </w:r>
      <w:r w:rsidRPr="00DA5DE8">
        <w:rPr>
          <w:spacing w:val="-2"/>
        </w:rPr>
        <w:t xml:space="preserve"> </w:t>
      </w:r>
      <w:r w:rsidRPr="00DA5DE8">
        <w:t>–</w:t>
      </w:r>
      <w:r w:rsidRPr="00DA5DE8">
        <w:rPr>
          <w:spacing w:val="-3"/>
        </w:rPr>
        <w:t xml:space="preserve"> </w:t>
      </w:r>
      <w:r w:rsidR="00FD6A82" w:rsidRPr="00DA5DE8">
        <w:t>2</w:t>
      </w:r>
      <w:r w:rsidRPr="00DA5DE8">
        <w:t>00.</w:t>
      </w:r>
    </w:p>
    <w:p w14:paraId="27EEF2DB" w14:textId="77777777" w:rsidR="003C680B" w:rsidRPr="00DA5DE8" w:rsidRDefault="007158E1" w:rsidP="00B807A5">
      <w:pPr>
        <w:pStyle w:val="a3"/>
        <w:ind w:left="0" w:firstLine="709"/>
      </w:pPr>
      <w:r w:rsidRPr="00DA5DE8">
        <w:t>Тривалість</w:t>
      </w:r>
      <w:r w:rsidRPr="00DA5DE8">
        <w:rPr>
          <w:spacing w:val="-3"/>
        </w:rPr>
        <w:t xml:space="preserve"> </w:t>
      </w:r>
      <w:r w:rsidRPr="00DA5DE8">
        <w:t>іспиту</w:t>
      </w:r>
      <w:r w:rsidRPr="00DA5DE8">
        <w:rPr>
          <w:spacing w:val="-5"/>
        </w:rPr>
        <w:t xml:space="preserve"> </w:t>
      </w:r>
      <w:r w:rsidRPr="00DA5DE8">
        <w:t>–</w:t>
      </w:r>
      <w:r w:rsidRPr="00DA5DE8">
        <w:rPr>
          <w:spacing w:val="-2"/>
        </w:rPr>
        <w:t xml:space="preserve"> </w:t>
      </w:r>
      <w:r w:rsidRPr="00DA5DE8">
        <w:t>3</w:t>
      </w:r>
      <w:r w:rsidRPr="00DA5DE8">
        <w:rPr>
          <w:spacing w:val="-2"/>
        </w:rPr>
        <w:t xml:space="preserve"> </w:t>
      </w:r>
      <w:r w:rsidRPr="00DA5DE8">
        <w:t>години</w:t>
      </w:r>
      <w:r w:rsidRPr="00DA5DE8">
        <w:rPr>
          <w:spacing w:val="-1"/>
        </w:rPr>
        <w:t xml:space="preserve"> </w:t>
      </w:r>
      <w:r w:rsidRPr="00DA5DE8">
        <w:t>(2</w:t>
      </w:r>
      <w:r w:rsidRPr="00DA5DE8">
        <w:rPr>
          <w:spacing w:val="-1"/>
        </w:rPr>
        <w:t xml:space="preserve"> </w:t>
      </w:r>
      <w:r w:rsidRPr="00DA5DE8">
        <w:t>години</w:t>
      </w:r>
      <w:r w:rsidRPr="00DA5DE8">
        <w:rPr>
          <w:spacing w:val="-5"/>
        </w:rPr>
        <w:t xml:space="preserve"> </w:t>
      </w:r>
      <w:r w:rsidRPr="00DA5DE8">
        <w:t>на</w:t>
      </w:r>
      <w:r w:rsidRPr="00DA5DE8">
        <w:rPr>
          <w:spacing w:val="-2"/>
        </w:rPr>
        <w:t xml:space="preserve"> </w:t>
      </w:r>
      <w:r w:rsidRPr="00DA5DE8">
        <w:t>підготовку).</w:t>
      </w:r>
    </w:p>
    <w:p w14:paraId="14E78B49" w14:textId="77777777" w:rsidR="003C680B" w:rsidRPr="00FD6A82" w:rsidRDefault="003C680B" w:rsidP="00B807A5">
      <w:pPr>
        <w:ind w:firstLine="709"/>
        <w:rPr>
          <w:color w:val="FF0000"/>
        </w:rPr>
        <w:sectPr w:rsidR="003C680B" w:rsidRPr="00FD6A82" w:rsidSect="00B807A5">
          <w:pgSz w:w="11920" w:h="16850"/>
          <w:pgMar w:top="1040" w:right="1005" w:bottom="280" w:left="1020" w:header="725" w:footer="0" w:gutter="0"/>
          <w:cols w:space="720"/>
        </w:sectPr>
      </w:pPr>
    </w:p>
    <w:p w14:paraId="4F6FBE28" w14:textId="77777777" w:rsidR="003C680B" w:rsidRDefault="007158E1" w:rsidP="00B807A5">
      <w:pPr>
        <w:pStyle w:val="1"/>
        <w:spacing w:line="240" w:lineRule="auto"/>
        <w:ind w:left="0" w:firstLine="709"/>
      </w:pPr>
      <w:r>
        <w:lastRenderedPageBreak/>
        <w:t>ПРОГРАМА</w:t>
      </w:r>
      <w:r>
        <w:rPr>
          <w:spacing w:val="-4"/>
        </w:rPr>
        <w:t xml:space="preserve"> </w:t>
      </w:r>
      <w:r w:rsidR="00FD6A82" w:rsidRPr="002D26BB">
        <w:t>ВСТУПНОГО</w:t>
      </w:r>
      <w:r w:rsidR="00FD6A82" w:rsidRPr="002D26BB">
        <w:rPr>
          <w:spacing w:val="1"/>
        </w:rPr>
        <w:t xml:space="preserve"> </w:t>
      </w:r>
      <w:r w:rsidR="00FD6A82" w:rsidRPr="002D26BB">
        <w:t>ІСПИТУ ЗІ СПЕЦІАЛЬНОСТІ</w:t>
      </w:r>
    </w:p>
    <w:p w14:paraId="0CDEE411" w14:textId="77777777" w:rsidR="003C680B" w:rsidRDefault="003C680B" w:rsidP="00B807A5">
      <w:pPr>
        <w:pStyle w:val="a3"/>
        <w:ind w:left="0" w:firstLine="709"/>
        <w:rPr>
          <w:b/>
          <w:sz w:val="44"/>
        </w:rPr>
      </w:pPr>
    </w:p>
    <w:p w14:paraId="5DE02A5A" w14:textId="77777777" w:rsidR="003C680B" w:rsidRPr="00FD6A82" w:rsidRDefault="007158E1" w:rsidP="00B807A5">
      <w:pPr>
        <w:pStyle w:val="a3"/>
        <w:ind w:left="0" w:firstLine="709"/>
        <w:jc w:val="center"/>
      </w:pPr>
      <w:r w:rsidRPr="00FD6A82">
        <w:t>1</w:t>
      </w:r>
      <w:r w:rsidRPr="00FD6A82">
        <w:rPr>
          <w:spacing w:val="-3"/>
        </w:rPr>
        <w:t xml:space="preserve"> </w:t>
      </w:r>
      <w:r w:rsidRPr="00FD6A82">
        <w:t>ТЕМИ</w:t>
      </w:r>
      <w:r w:rsidRPr="00FD6A82">
        <w:rPr>
          <w:spacing w:val="-4"/>
        </w:rPr>
        <w:t xml:space="preserve"> </w:t>
      </w:r>
      <w:r w:rsidRPr="00FD6A82">
        <w:t>З</w:t>
      </w:r>
      <w:r w:rsidRPr="00FD6A82">
        <w:rPr>
          <w:spacing w:val="-3"/>
        </w:rPr>
        <w:t xml:space="preserve"> </w:t>
      </w:r>
      <w:r w:rsidRPr="00FD6A82">
        <w:t>ДИСЦИПЛІНИ</w:t>
      </w:r>
      <w:r w:rsidRPr="00FD6A82">
        <w:rPr>
          <w:spacing w:val="-4"/>
        </w:rPr>
        <w:t xml:space="preserve"> </w:t>
      </w:r>
      <w:r w:rsidRPr="00FD6A82">
        <w:t>«ЕНЕРГЕТИЧНІ</w:t>
      </w:r>
      <w:r w:rsidRPr="00FD6A82">
        <w:rPr>
          <w:spacing w:val="-4"/>
        </w:rPr>
        <w:t xml:space="preserve"> </w:t>
      </w:r>
      <w:r w:rsidRPr="00FD6A82">
        <w:t>УСТАНОВКИ»</w:t>
      </w:r>
    </w:p>
    <w:p w14:paraId="7BC5B827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1.1</w:t>
      </w:r>
      <w:r>
        <w:rPr>
          <w:spacing w:val="1"/>
        </w:rPr>
        <w:t xml:space="preserve"> </w:t>
      </w:r>
      <w:r>
        <w:t>Енергетичні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теплоенергетичні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енергопостачання</w:t>
      </w:r>
      <w:r>
        <w:rPr>
          <w:spacing w:val="1"/>
        </w:rPr>
        <w:t xml:space="preserve"> </w:t>
      </w:r>
      <w:r>
        <w:t>Державна</w:t>
      </w:r>
      <w:r>
        <w:rPr>
          <w:spacing w:val="1"/>
        </w:rPr>
        <w:t xml:space="preserve"> </w:t>
      </w:r>
      <w:r>
        <w:t>політика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енергозбереження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енергопостачання.</w:t>
      </w:r>
      <w:r>
        <w:rPr>
          <w:spacing w:val="1"/>
        </w:rPr>
        <w:t xml:space="preserve"> </w:t>
      </w:r>
      <w:r>
        <w:t>Енергозбереження</w:t>
      </w:r>
      <w:r>
        <w:rPr>
          <w:spacing w:val="1"/>
        </w:rPr>
        <w:t xml:space="preserve"> </w:t>
      </w:r>
      <w:r>
        <w:t>підприємств.</w:t>
      </w:r>
      <w:r>
        <w:rPr>
          <w:spacing w:val="1"/>
        </w:rPr>
        <w:t xml:space="preserve"> </w:t>
      </w:r>
      <w:r>
        <w:t>Типові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proofErr w:type="spellStart"/>
      <w:r>
        <w:t>теплоелектропостачання</w:t>
      </w:r>
      <w:proofErr w:type="spellEnd"/>
      <w:r>
        <w:t>.</w:t>
      </w:r>
      <w:r>
        <w:rPr>
          <w:spacing w:val="1"/>
        </w:rPr>
        <w:t xml:space="preserve"> </w:t>
      </w:r>
      <w:r>
        <w:t>Теплоелектроцентралі.</w:t>
      </w:r>
      <w:r>
        <w:rPr>
          <w:spacing w:val="1"/>
        </w:rPr>
        <w:t xml:space="preserve"> </w:t>
      </w:r>
      <w:r>
        <w:t>Міні-ТЕЦ.</w:t>
      </w:r>
      <w:r>
        <w:rPr>
          <w:spacing w:val="1"/>
        </w:rPr>
        <w:t xml:space="preserve"> </w:t>
      </w:r>
      <w:r>
        <w:t>Теплофікація</w:t>
      </w:r>
      <w:r>
        <w:rPr>
          <w:spacing w:val="1"/>
        </w:rPr>
        <w:t xml:space="preserve"> </w:t>
      </w:r>
      <w:r>
        <w:t>і</w:t>
      </w:r>
      <w:r>
        <w:rPr>
          <w:spacing w:val="71"/>
        </w:rPr>
        <w:t xml:space="preserve"> </w:t>
      </w:r>
      <w:r>
        <w:t>централізоване</w:t>
      </w:r>
      <w:r>
        <w:rPr>
          <w:spacing w:val="1"/>
        </w:rPr>
        <w:t xml:space="preserve"> </w:t>
      </w:r>
      <w:r>
        <w:t>теплопостачання.</w:t>
      </w:r>
      <w:r>
        <w:rPr>
          <w:spacing w:val="1"/>
        </w:rPr>
        <w:t xml:space="preserve"> </w:t>
      </w:r>
      <w:r>
        <w:t>Технологічні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теплоелектростанції.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конденсаційних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теплофікаційних</w:t>
      </w:r>
      <w:r>
        <w:rPr>
          <w:spacing w:val="1"/>
        </w:rPr>
        <w:t xml:space="preserve"> </w:t>
      </w:r>
      <w:r>
        <w:t>систем.</w:t>
      </w:r>
      <w:r>
        <w:rPr>
          <w:spacing w:val="1"/>
        </w:rPr>
        <w:t xml:space="preserve"> </w:t>
      </w:r>
      <w:r>
        <w:t>Водяні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теплопостачання.</w:t>
      </w:r>
      <w:r>
        <w:rPr>
          <w:spacing w:val="1"/>
        </w:rPr>
        <w:t xml:space="preserve"> </w:t>
      </w:r>
      <w:r>
        <w:t>Капітальні</w:t>
      </w:r>
      <w:r>
        <w:rPr>
          <w:spacing w:val="1"/>
        </w:rPr>
        <w:t xml:space="preserve"> </w:t>
      </w:r>
      <w:r>
        <w:t>втрати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показання</w:t>
      </w:r>
      <w:r>
        <w:rPr>
          <w:spacing w:val="1"/>
        </w:rPr>
        <w:t xml:space="preserve"> </w:t>
      </w:r>
      <w:r>
        <w:t>собівартості</w:t>
      </w:r>
      <w:r>
        <w:rPr>
          <w:spacing w:val="1"/>
        </w:rPr>
        <w:t xml:space="preserve"> </w:t>
      </w:r>
      <w:r>
        <w:t>виробітку</w:t>
      </w:r>
      <w:r>
        <w:rPr>
          <w:spacing w:val="1"/>
        </w:rPr>
        <w:t xml:space="preserve"> </w:t>
      </w:r>
      <w:r>
        <w:t>енергоносіїв.</w:t>
      </w:r>
      <w:r>
        <w:rPr>
          <w:spacing w:val="1"/>
        </w:rPr>
        <w:t xml:space="preserve"> </w:t>
      </w:r>
      <w:r>
        <w:t>Техніко-</w:t>
      </w:r>
      <w:r>
        <w:rPr>
          <w:spacing w:val="1"/>
        </w:rPr>
        <w:t xml:space="preserve"> </w:t>
      </w:r>
      <w:r>
        <w:t>економічні</w:t>
      </w:r>
      <w:r>
        <w:rPr>
          <w:spacing w:val="1"/>
        </w:rPr>
        <w:t xml:space="preserve"> </w:t>
      </w:r>
      <w:r>
        <w:t>показники.</w:t>
      </w:r>
      <w:r>
        <w:rPr>
          <w:spacing w:val="1"/>
        </w:rPr>
        <w:t xml:space="preserve"> </w:t>
      </w:r>
    </w:p>
    <w:p w14:paraId="6B369ADD" w14:textId="77777777" w:rsidR="00FD6A82" w:rsidRDefault="007158E1" w:rsidP="00B807A5">
      <w:pPr>
        <w:pStyle w:val="a3"/>
        <w:ind w:left="0" w:firstLine="709"/>
        <w:jc w:val="both"/>
      </w:pPr>
      <w:r>
        <w:t>1.2</w:t>
      </w:r>
      <w:r>
        <w:rPr>
          <w:spacing w:val="1"/>
        </w:rPr>
        <w:t xml:space="preserve"> </w:t>
      </w:r>
      <w:r>
        <w:t>Теплоенергетичне</w:t>
      </w:r>
      <w:r>
        <w:rPr>
          <w:spacing w:val="1"/>
        </w:rPr>
        <w:t xml:space="preserve"> </w:t>
      </w:r>
      <w:r>
        <w:t>постачання</w:t>
      </w:r>
      <w:r>
        <w:rPr>
          <w:spacing w:val="1"/>
        </w:rPr>
        <w:t xml:space="preserve"> </w:t>
      </w:r>
      <w:r>
        <w:t>об’єктів</w:t>
      </w:r>
      <w:r>
        <w:rPr>
          <w:spacing w:val="1"/>
        </w:rPr>
        <w:t xml:space="preserve"> </w:t>
      </w:r>
      <w:r>
        <w:t>сільськогосподарського</w:t>
      </w:r>
      <w:r>
        <w:rPr>
          <w:spacing w:val="1"/>
        </w:rPr>
        <w:t xml:space="preserve"> </w:t>
      </w:r>
      <w:r>
        <w:t>виробництва</w:t>
      </w:r>
      <w:r>
        <w:rPr>
          <w:spacing w:val="1"/>
        </w:rPr>
        <w:t xml:space="preserve"> </w:t>
      </w:r>
      <w:r>
        <w:t>Вимоги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теплоенергетичного</w:t>
      </w:r>
      <w:r>
        <w:rPr>
          <w:spacing w:val="1"/>
        </w:rPr>
        <w:t xml:space="preserve"> </w:t>
      </w:r>
      <w:r>
        <w:t>технологічного</w:t>
      </w:r>
      <w:r>
        <w:rPr>
          <w:spacing w:val="1"/>
        </w:rPr>
        <w:t xml:space="preserve"> </w:t>
      </w:r>
      <w:r>
        <w:t>обладнання</w:t>
      </w:r>
      <w:r>
        <w:rPr>
          <w:spacing w:val="1"/>
        </w:rPr>
        <w:t xml:space="preserve"> </w:t>
      </w:r>
      <w:r>
        <w:t>сільськогосподарського</w:t>
      </w:r>
      <w:r>
        <w:rPr>
          <w:spacing w:val="1"/>
        </w:rPr>
        <w:t xml:space="preserve"> </w:t>
      </w:r>
      <w:r>
        <w:t>виробництва.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опалювання</w:t>
      </w:r>
      <w:r>
        <w:rPr>
          <w:spacing w:val="1"/>
        </w:rPr>
        <w:t xml:space="preserve"> </w:t>
      </w:r>
      <w:r>
        <w:t>газоподібного,</w:t>
      </w:r>
      <w:r>
        <w:rPr>
          <w:spacing w:val="1"/>
        </w:rPr>
        <w:t xml:space="preserve"> </w:t>
      </w:r>
      <w:r>
        <w:t>рідкого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твердого</w:t>
      </w:r>
      <w:r>
        <w:rPr>
          <w:spacing w:val="1"/>
        </w:rPr>
        <w:t xml:space="preserve"> </w:t>
      </w:r>
      <w:r>
        <w:t>видів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виробництва</w:t>
      </w:r>
      <w:r>
        <w:rPr>
          <w:spacing w:val="1"/>
        </w:rPr>
        <w:t xml:space="preserve"> </w:t>
      </w:r>
      <w:r>
        <w:t>пари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процесах</w:t>
      </w:r>
      <w:r>
        <w:rPr>
          <w:spacing w:val="1"/>
        </w:rPr>
        <w:t xml:space="preserve"> </w:t>
      </w:r>
      <w:r>
        <w:t>кормо</w:t>
      </w:r>
      <w:r>
        <w:rPr>
          <w:spacing w:val="1"/>
        </w:rPr>
        <w:t xml:space="preserve"> </w:t>
      </w:r>
      <w:r>
        <w:t>виробництва.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стислого</w:t>
      </w:r>
      <w:r>
        <w:rPr>
          <w:spacing w:val="1"/>
        </w:rPr>
        <w:t xml:space="preserve"> </w:t>
      </w:r>
      <w:r>
        <w:t>повітря.</w:t>
      </w:r>
      <w:r>
        <w:rPr>
          <w:spacing w:val="1"/>
        </w:rPr>
        <w:t xml:space="preserve"> </w:t>
      </w:r>
      <w:r>
        <w:t>Експлуатація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енергопостачання.</w:t>
      </w:r>
      <w:r>
        <w:rPr>
          <w:spacing w:val="1"/>
        </w:rPr>
        <w:t xml:space="preserve"> </w:t>
      </w:r>
      <w:r>
        <w:t>Організація</w:t>
      </w:r>
      <w:r>
        <w:rPr>
          <w:spacing w:val="1"/>
        </w:rPr>
        <w:t xml:space="preserve"> </w:t>
      </w:r>
      <w:r>
        <w:t>технічної</w:t>
      </w:r>
      <w:r>
        <w:rPr>
          <w:spacing w:val="1"/>
        </w:rPr>
        <w:t xml:space="preserve"> </w:t>
      </w:r>
      <w:r>
        <w:t>експлуатації</w:t>
      </w:r>
      <w:r>
        <w:rPr>
          <w:spacing w:val="1"/>
        </w:rPr>
        <w:t xml:space="preserve"> </w:t>
      </w:r>
      <w:r>
        <w:t xml:space="preserve">інженерних енергетичних систем. </w:t>
      </w:r>
    </w:p>
    <w:p w14:paraId="28E0034D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1.3 Теплоенергетичне постачання об’єктів та</w:t>
      </w:r>
      <w:r>
        <w:rPr>
          <w:spacing w:val="1"/>
        </w:rPr>
        <w:t xml:space="preserve"> </w:t>
      </w:r>
      <w:r>
        <w:t>приміщень</w:t>
      </w:r>
      <w:r>
        <w:rPr>
          <w:spacing w:val="1"/>
        </w:rPr>
        <w:t xml:space="preserve"> </w:t>
      </w:r>
      <w:r>
        <w:t>закритого</w:t>
      </w:r>
      <w:r>
        <w:rPr>
          <w:spacing w:val="1"/>
        </w:rPr>
        <w:t xml:space="preserve"> </w:t>
      </w:r>
      <w:r>
        <w:t>ґрунту</w:t>
      </w:r>
      <w:r>
        <w:rPr>
          <w:spacing w:val="1"/>
        </w:rPr>
        <w:t xml:space="preserve"> </w:t>
      </w:r>
      <w:r>
        <w:t>Напрями</w:t>
      </w:r>
      <w:r>
        <w:rPr>
          <w:spacing w:val="1"/>
        </w:rPr>
        <w:t xml:space="preserve"> </w:t>
      </w:r>
      <w:r>
        <w:t>реформування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розвитку</w:t>
      </w:r>
      <w:r>
        <w:rPr>
          <w:spacing w:val="-67"/>
        </w:rPr>
        <w:t xml:space="preserve"> </w:t>
      </w:r>
      <w:r>
        <w:t>енергопостачання</w:t>
      </w:r>
      <w:r>
        <w:rPr>
          <w:spacing w:val="1"/>
        </w:rPr>
        <w:t xml:space="preserve"> </w:t>
      </w:r>
      <w:r>
        <w:t>тепличних</w:t>
      </w:r>
      <w:r>
        <w:rPr>
          <w:spacing w:val="1"/>
        </w:rPr>
        <w:t xml:space="preserve"> </w:t>
      </w:r>
      <w:r>
        <w:t>комплексів.</w:t>
      </w:r>
      <w:r>
        <w:rPr>
          <w:spacing w:val="1"/>
        </w:rPr>
        <w:t xml:space="preserve"> </w:t>
      </w:r>
      <w:r>
        <w:t>Специфіка</w:t>
      </w:r>
      <w:r>
        <w:rPr>
          <w:spacing w:val="1"/>
        </w:rPr>
        <w:t xml:space="preserve"> </w:t>
      </w:r>
      <w:r>
        <w:t>теплоенергетичного</w:t>
      </w:r>
      <w:r>
        <w:rPr>
          <w:spacing w:val="1"/>
        </w:rPr>
        <w:t xml:space="preserve"> </w:t>
      </w:r>
      <w:r>
        <w:t>технологічного</w:t>
      </w:r>
      <w:r>
        <w:rPr>
          <w:spacing w:val="1"/>
        </w:rPr>
        <w:t xml:space="preserve"> </w:t>
      </w:r>
      <w:r>
        <w:t>обладнання</w:t>
      </w:r>
      <w:r>
        <w:rPr>
          <w:spacing w:val="1"/>
        </w:rPr>
        <w:t xml:space="preserve"> </w:t>
      </w:r>
      <w:r>
        <w:t>приміщень</w:t>
      </w:r>
      <w:r>
        <w:rPr>
          <w:spacing w:val="1"/>
        </w:rPr>
        <w:t xml:space="preserve"> </w:t>
      </w:r>
      <w:r>
        <w:t>закритого</w:t>
      </w:r>
      <w:r>
        <w:rPr>
          <w:spacing w:val="1"/>
        </w:rPr>
        <w:t xml:space="preserve"> </w:t>
      </w:r>
      <w:r>
        <w:t>ґрунту.</w:t>
      </w:r>
      <w:r>
        <w:rPr>
          <w:spacing w:val="1"/>
        </w:rPr>
        <w:t xml:space="preserve"> </w:t>
      </w:r>
      <w:r>
        <w:t>Теплоізоляційні</w:t>
      </w:r>
      <w:r>
        <w:rPr>
          <w:spacing w:val="-67"/>
        </w:rPr>
        <w:t xml:space="preserve"> </w:t>
      </w:r>
      <w:r>
        <w:t>матеріали</w:t>
      </w:r>
      <w:r>
        <w:rPr>
          <w:spacing w:val="1"/>
        </w:rPr>
        <w:t xml:space="preserve"> </w:t>
      </w:r>
      <w:r>
        <w:t>огороджувальних</w:t>
      </w:r>
      <w:r>
        <w:rPr>
          <w:spacing w:val="1"/>
        </w:rPr>
        <w:t xml:space="preserve"> </w:t>
      </w:r>
      <w:r>
        <w:t>конструкцій.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регулювання</w:t>
      </w:r>
      <w:r>
        <w:rPr>
          <w:spacing w:val="1"/>
        </w:rPr>
        <w:t xml:space="preserve"> </w:t>
      </w:r>
      <w:r>
        <w:t>параметрів</w:t>
      </w:r>
      <w:r>
        <w:rPr>
          <w:spacing w:val="1"/>
        </w:rPr>
        <w:t xml:space="preserve"> </w:t>
      </w:r>
      <w:r>
        <w:t>мікроклімату в теплицях. Центральне та індивідуальне регулювання. Вторинне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вихідних</w:t>
      </w:r>
      <w:r>
        <w:rPr>
          <w:spacing w:val="1"/>
        </w:rPr>
        <w:t xml:space="preserve"> </w:t>
      </w:r>
      <w:r>
        <w:t>газів.</w:t>
      </w:r>
      <w:r>
        <w:rPr>
          <w:spacing w:val="1"/>
        </w:rPr>
        <w:t xml:space="preserve"> </w:t>
      </w:r>
      <w:r>
        <w:t>Техніка</w:t>
      </w:r>
      <w:r>
        <w:rPr>
          <w:spacing w:val="1"/>
        </w:rPr>
        <w:t xml:space="preserve"> </w:t>
      </w:r>
      <w:r>
        <w:t>безпеки.</w:t>
      </w:r>
      <w:r>
        <w:rPr>
          <w:spacing w:val="1"/>
        </w:rPr>
        <w:t xml:space="preserve"> </w:t>
      </w:r>
    </w:p>
    <w:p w14:paraId="34EB73EB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1.4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енергоресурсів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промислових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побутових</w:t>
      </w:r>
      <w:r>
        <w:rPr>
          <w:spacing w:val="1"/>
        </w:rPr>
        <w:t xml:space="preserve"> </w:t>
      </w:r>
      <w:r>
        <w:t>потреб</w:t>
      </w:r>
      <w:r>
        <w:rPr>
          <w:spacing w:val="1"/>
        </w:rPr>
        <w:t xml:space="preserve"> </w:t>
      </w:r>
      <w:r>
        <w:t>Державна</w:t>
      </w:r>
      <w:r>
        <w:rPr>
          <w:spacing w:val="1"/>
        </w:rPr>
        <w:t xml:space="preserve"> </w:t>
      </w:r>
      <w:r>
        <w:t>політика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енергозбереження в</w:t>
      </w:r>
      <w:r>
        <w:rPr>
          <w:spacing w:val="1"/>
        </w:rPr>
        <w:t xml:space="preserve"> </w:t>
      </w:r>
      <w:r>
        <w:t>промисловості.</w:t>
      </w:r>
      <w:r>
        <w:rPr>
          <w:spacing w:val="1"/>
        </w:rPr>
        <w:t xml:space="preserve"> </w:t>
      </w:r>
      <w:r>
        <w:t>Теплове</w:t>
      </w:r>
      <w:r>
        <w:rPr>
          <w:spacing w:val="1"/>
        </w:rPr>
        <w:t xml:space="preserve"> </w:t>
      </w:r>
      <w:r>
        <w:t>обладнання.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опалювання</w:t>
      </w:r>
      <w:r>
        <w:rPr>
          <w:spacing w:val="1"/>
        </w:rPr>
        <w:t xml:space="preserve"> </w:t>
      </w:r>
      <w:r>
        <w:t>різних</w:t>
      </w:r>
      <w:r>
        <w:rPr>
          <w:spacing w:val="1"/>
        </w:rPr>
        <w:t xml:space="preserve"> </w:t>
      </w:r>
      <w:r>
        <w:t>видів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Теплоізоляційні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огороджувальних</w:t>
      </w:r>
      <w:r>
        <w:rPr>
          <w:spacing w:val="1"/>
        </w:rPr>
        <w:t xml:space="preserve"> </w:t>
      </w:r>
      <w:r>
        <w:t>конструкцій.</w:t>
      </w:r>
      <w:r>
        <w:rPr>
          <w:spacing w:val="1"/>
        </w:rPr>
        <w:t xml:space="preserve"> </w:t>
      </w:r>
      <w:r>
        <w:t>Трансформатори</w:t>
      </w:r>
      <w:r>
        <w:rPr>
          <w:spacing w:val="1"/>
        </w:rPr>
        <w:t xml:space="preserve"> </w:t>
      </w:r>
      <w:r>
        <w:t>теплоти.</w:t>
      </w:r>
      <w:r>
        <w:rPr>
          <w:spacing w:val="1"/>
        </w:rPr>
        <w:t xml:space="preserve"> </w:t>
      </w:r>
      <w:r>
        <w:t>Термодинамічні</w:t>
      </w:r>
      <w:r>
        <w:rPr>
          <w:spacing w:val="1"/>
        </w:rPr>
        <w:t xml:space="preserve"> </w:t>
      </w:r>
      <w:r>
        <w:t>основи</w:t>
      </w:r>
      <w:r>
        <w:rPr>
          <w:spacing w:val="1"/>
        </w:rPr>
        <w:t xml:space="preserve"> </w:t>
      </w:r>
      <w:r>
        <w:t>процесів</w:t>
      </w:r>
      <w:r>
        <w:rPr>
          <w:spacing w:val="1"/>
        </w:rPr>
        <w:t xml:space="preserve"> </w:t>
      </w:r>
      <w:r>
        <w:t>трансформації теплоти. Розрахунок</w:t>
      </w:r>
      <w:r>
        <w:rPr>
          <w:spacing w:val="1"/>
        </w:rPr>
        <w:t xml:space="preserve"> </w:t>
      </w:r>
      <w:r>
        <w:t>витрат енергоресурсів для</w:t>
      </w:r>
      <w:r>
        <w:rPr>
          <w:spacing w:val="1"/>
        </w:rPr>
        <w:t xml:space="preserve"> </w:t>
      </w:r>
      <w:r>
        <w:t>промислових та</w:t>
      </w:r>
      <w:r>
        <w:rPr>
          <w:spacing w:val="1"/>
        </w:rPr>
        <w:t xml:space="preserve"> </w:t>
      </w:r>
      <w:r>
        <w:t>побутових потреб. Експлуатація систем енергопостачання. Технічний нагляд та</w:t>
      </w:r>
      <w:r>
        <w:rPr>
          <w:spacing w:val="1"/>
        </w:rPr>
        <w:t xml:space="preserve"> </w:t>
      </w:r>
      <w:r>
        <w:t>експлуатація</w:t>
      </w:r>
      <w:r>
        <w:rPr>
          <w:spacing w:val="1"/>
        </w:rPr>
        <w:t xml:space="preserve"> </w:t>
      </w:r>
      <w:r>
        <w:t>енергосистем.</w:t>
      </w:r>
      <w:r>
        <w:rPr>
          <w:spacing w:val="1"/>
        </w:rPr>
        <w:t xml:space="preserve"> </w:t>
      </w:r>
    </w:p>
    <w:p w14:paraId="47CADB22" w14:textId="77777777" w:rsidR="003C680B" w:rsidRDefault="007158E1" w:rsidP="00B807A5">
      <w:pPr>
        <w:pStyle w:val="a3"/>
        <w:ind w:left="0" w:firstLine="709"/>
        <w:jc w:val="both"/>
      </w:pPr>
      <w:r>
        <w:t>1.5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енергоресурсів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технологіях</w:t>
      </w:r>
      <w:r>
        <w:rPr>
          <w:spacing w:val="-67"/>
        </w:rPr>
        <w:t xml:space="preserve"> </w:t>
      </w:r>
      <w:r>
        <w:t xml:space="preserve">переробки та зберігання сільськогосподарської продукції </w:t>
      </w:r>
      <w:proofErr w:type="spellStart"/>
      <w:r>
        <w:t>Проєктування</w:t>
      </w:r>
      <w:proofErr w:type="spellEnd"/>
      <w:r>
        <w:t xml:space="preserve"> систем</w:t>
      </w:r>
      <w:r>
        <w:rPr>
          <w:spacing w:val="1"/>
        </w:rPr>
        <w:t xml:space="preserve"> </w:t>
      </w:r>
      <w:r>
        <w:t>енергопостачання. Автономні енергоустановки. Тепло насосні установки. Теплова</w:t>
      </w:r>
      <w:r>
        <w:rPr>
          <w:spacing w:val="-67"/>
        </w:rPr>
        <w:t xml:space="preserve"> </w:t>
      </w:r>
      <w:r>
        <w:t>ізоляція</w:t>
      </w:r>
      <w:r>
        <w:rPr>
          <w:spacing w:val="29"/>
        </w:rPr>
        <w:t xml:space="preserve"> </w:t>
      </w:r>
      <w:r>
        <w:t>трубопроводів,</w:t>
      </w:r>
      <w:r>
        <w:rPr>
          <w:spacing w:val="25"/>
        </w:rPr>
        <w:t xml:space="preserve"> </w:t>
      </w:r>
      <w:r>
        <w:t>споруд.</w:t>
      </w:r>
      <w:r>
        <w:rPr>
          <w:spacing w:val="28"/>
        </w:rPr>
        <w:t xml:space="preserve"> </w:t>
      </w:r>
      <w:r>
        <w:t>Системи</w:t>
      </w:r>
      <w:r>
        <w:rPr>
          <w:spacing w:val="28"/>
        </w:rPr>
        <w:t xml:space="preserve"> </w:t>
      </w:r>
      <w:r>
        <w:t>регулювання</w:t>
      </w:r>
      <w:r>
        <w:rPr>
          <w:spacing w:val="29"/>
        </w:rPr>
        <w:t xml:space="preserve"> </w:t>
      </w:r>
      <w:r>
        <w:t>технологічних</w:t>
      </w:r>
      <w:r>
        <w:rPr>
          <w:spacing w:val="27"/>
        </w:rPr>
        <w:t xml:space="preserve"> </w:t>
      </w:r>
      <w:r>
        <w:t>параметрів</w:t>
      </w:r>
      <w:r>
        <w:rPr>
          <w:spacing w:val="-6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процесах</w:t>
      </w:r>
      <w:r>
        <w:rPr>
          <w:spacing w:val="1"/>
        </w:rPr>
        <w:t xml:space="preserve"> </w:t>
      </w:r>
      <w:r>
        <w:t>переробки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зберігання</w:t>
      </w:r>
      <w:r>
        <w:rPr>
          <w:spacing w:val="1"/>
        </w:rPr>
        <w:t xml:space="preserve"> </w:t>
      </w:r>
      <w:r>
        <w:t>продукції</w:t>
      </w:r>
      <w:r>
        <w:rPr>
          <w:spacing w:val="1"/>
        </w:rPr>
        <w:t xml:space="preserve"> </w:t>
      </w:r>
      <w:r>
        <w:t>сільськогосподарського</w:t>
      </w:r>
      <w:r>
        <w:rPr>
          <w:spacing w:val="1"/>
        </w:rPr>
        <w:t xml:space="preserve"> </w:t>
      </w:r>
      <w:r>
        <w:t>виробництва.</w:t>
      </w:r>
      <w:r>
        <w:rPr>
          <w:spacing w:val="1"/>
        </w:rPr>
        <w:t xml:space="preserve"> </w:t>
      </w:r>
      <w:r>
        <w:t>Вибірковість</w:t>
      </w:r>
      <w:r>
        <w:rPr>
          <w:spacing w:val="1"/>
        </w:rPr>
        <w:t xml:space="preserve"> </w:t>
      </w:r>
      <w:r>
        <w:t>енергоресурсів.</w:t>
      </w:r>
      <w:r>
        <w:rPr>
          <w:spacing w:val="1"/>
        </w:rPr>
        <w:t xml:space="preserve"> </w:t>
      </w:r>
      <w:r>
        <w:t>Вторинне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вихідних</w:t>
      </w:r>
      <w:r>
        <w:rPr>
          <w:spacing w:val="1"/>
        </w:rPr>
        <w:t xml:space="preserve"> </w:t>
      </w:r>
      <w:r>
        <w:t>газів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технологіях</w:t>
      </w:r>
      <w:r>
        <w:rPr>
          <w:spacing w:val="1"/>
        </w:rPr>
        <w:t xml:space="preserve"> </w:t>
      </w:r>
      <w:r>
        <w:t>зберігання</w:t>
      </w:r>
      <w:r>
        <w:rPr>
          <w:spacing w:val="1"/>
        </w:rPr>
        <w:t xml:space="preserve"> </w:t>
      </w:r>
      <w:r>
        <w:t>продукції.</w:t>
      </w:r>
      <w:r>
        <w:rPr>
          <w:spacing w:val="1"/>
        </w:rPr>
        <w:t xml:space="preserve"> </w:t>
      </w:r>
      <w:r>
        <w:t>Можливості</w:t>
      </w:r>
      <w:r>
        <w:rPr>
          <w:spacing w:val="1"/>
        </w:rPr>
        <w:t xml:space="preserve"> </w:t>
      </w:r>
      <w:r>
        <w:t>модернізації</w:t>
      </w:r>
      <w:r>
        <w:rPr>
          <w:spacing w:val="1"/>
        </w:rPr>
        <w:t xml:space="preserve"> </w:t>
      </w:r>
      <w:r>
        <w:t>систем</w:t>
      </w:r>
      <w:r>
        <w:rPr>
          <w:spacing w:val="-1"/>
        </w:rPr>
        <w:t xml:space="preserve"> </w:t>
      </w:r>
      <w:r>
        <w:t>енергопостачання. Техніка безпеки.</w:t>
      </w:r>
    </w:p>
    <w:p w14:paraId="4C457C3F" w14:textId="77777777" w:rsidR="00FD6A82" w:rsidRDefault="00FD6A82" w:rsidP="00B807A5">
      <w:pPr>
        <w:pStyle w:val="a3"/>
        <w:ind w:left="0" w:firstLine="709"/>
        <w:jc w:val="center"/>
      </w:pPr>
    </w:p>
    <w:p w14:paraId="20BC4F03" w14:textId="77777777" w:rsidR="003C680B" w:rsidRDefault="007158E1" w:rsidP="00B807A5">
      <w:pPr>
        <w:pStyle w:val="a3"/>
        <w:ind w:left="0" w:firstLine="709"/>
        <w:jc w:val="center"/>
      </w:pPr>
      <w:r>
        <w:t>2</w:t>
      </w:r>
      <w:r>
        <w:rPr>
          <w:spacing w:val="-3"/>
        </w:rPr>
        <w:t xml:space="preserve"> </w:t>
      </w:r>
      <w:r>
        <w:t>ТЕМИ</w:t>
      </w:r>
      <w:r>
        <w:rPr>
          <w:spacing w:val="-4"/>
        </w:rPr>
        <w:t xml:space="preserve"> </w:t>
      </w:r>
      <w:r>
        <w:t>З</w:t>
      </w:r>
      <w:r>
        <w:rPr>
          <w:spacing w:val="-4"/>
        </w:rPr>
        <w:t xml:space="preserve"> </w:t>
      </w:r>
      <w:r>
        <w:t>ДИСЦИПЛІНИ</w:t>
      </w:r>
      <w:r>
        <w:rPr>
          <w:spacing w:val="-4"/>
        </w:rPr>
        <w:t xml:space="preserve"> </w:t>
      </w:r>
      <w:r>
        <w:t>«ТЕПЛОВОДОПОСТАЧАННЯ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АПК</w:t>
      </w:r>
    </w:p>
    <w:p w14:paraId="732FDC8F" w14:textId="77777777" w:rsidR="003C680B" w:rsidRDefault="007158E1" w:rsidP="00B807A5">
      <w:pPr>
        <w:pStyle w:val="a3"/>
        <w:ind w:left="0" w:firstLine="709"/>
        <w:jc w:val="both"/>
      </w:pPr>
      <w:r>
        <w:t>2.1</w:t>
      </w:r>
      <w:r>
        <w:rPr>
          <w:spacing w:val="1"/>
        </w:rPr>
        <w:t xml:space="preserve"> </w:t>
      </w:r>
      <w:r>
        <w:t>Теплопостачання</w:t>
      </w:r>
      <w:r>
        <w:rPr>
          <w:spacing w:val="1"/>
        </w:rPr>
        <w:t xml:space="preserve"> </w:t>
      </w:r>
      <w:r>
        <w:t>Нормативно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правові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щодо</w:t>
      </w:r>
      <w:r>
        <w:rPr>
          <w:spacing w:val="1"/>
        </w:rPr>
        <w:t xml:space="preserve"> </w:t>
      </w:r>
      <w:r>
        <w:t>улаштування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експлуатації</w:t>
      </w:r>
      <w:r>
        <w:rPr>
          <w:spacing w:val="1"/>
        </w:rPr>
        <w:t xml:space="preserve"> </w:t>
      </w:r>
      <w:r>
        <w:t>енергетичного</w:t>
      </w:r>
      <w:r>
        <w:rPr>
          <w:spacing w:val="1"/>
        </w:rPr>
        <w:t xml:space="preserve"> </w:t>
      </w:r>
      <w:r>
        <w:t>господарства.</w:t>
      </w:r>
      <w:r>
        <w:rPr>
          <w:spacing w:val="1"/>
        </w:rPr>
        <w:t xml:space="preserve"> </w:t>
      </w:r>
      <w:r>
        <w:t>Енергетичне</w:t>
      </w:r>
      <w:r>
        <w:rPr>
          <w:spacing w:val="1"/>
        </w:rPr>
        <w:t xml:space="preserve"> </w:t>
      </w:r>
      <w:r>
        <w:t>господарство</w:t>
      </w:r>
      <w:r>
        <w:rPr>
          <w:spacing w:val="1"/>
        </w:rPr>
        <w:t xml:space="preserve"> </w:t>
      </w:r>
      <w:r>
        <w:t>сільгосппідприємств. Класифікація та призначення споживачів тепла у сільському</w:t>
      </w:r>
      <w:r>
        <w:rPr>
          <w:spacing w:val="-67"/>
        </w:rPr>
        <w:t xml:space="preserve"> </w:t>
      </w:r>
      <w:r>
        <w:t>господарстві.</w:t>
      </w:r>
      <w:r>
        <w:rPr>
          <w:spacing w:val="43"/>
        </w:rPr>
        <w:t xml:space="preserve"> </w:t>
      </w:r>
      <w:r>
        <w:t>Паливо</w:t>
      </w:r>
      <w:r>
        <w:rPr>
          <w:spacing w:val="47"/>
        </w:rPr>
        <w:t xml:space="preserve"> </w:t>
      </w:r>
      <w:r>
        <w:t>та</w:t>
      </w:r>
      <w:r>
        <w:rPr>
          <w:spacing w:val="43"/>
        </w:rPr>
        <w:t xml:space="preserve"> </w:t>
      </w:r>
      <w:r>
        <w:t>його</w:t>
      </w:r>
      <w:r>
        <w:rPr>
          <w:spacing w:val="45"/>
        </w:rPr>
        <w:t xml:space="preserve"> </w:t>
      </w:r>
      <w:r>
        <w:t>характеристика.</w:t>
      </w:r>
      <w:r>
        <w:rPr>
          <w:spacing w:val="45"/>
        </w:rPr>
        <w:t xml:space="preserve"> </w:t>
      </w:r>
      <w:r>
        <w:t>Склад</w:t>
      </w:r>
      <w:r>
        <w:rPr>
          <w:spacing w:val="47"/>
        </w:rPr>
        <w:t xml:space="preserve"> </w:t>
      </w:r>
      <w:r>
        <w:t>твердого</w:t>
      </w:r>
      <w:r>
        <w:rPr>
          <w:spacing w:val="44"/>
        </w:rPr>
        <w:t xml:space="preserve"> </w:t>
      </w:r>
      <w:r>
        <w:t>і</w:t>
      </w:r>
      <w:r>
        <w:rPr>
          <w:spacing w:val="45"/>
        </w:rPr>
        <w:t xml:space="preserve"> </w:t>
      </w:r>
      <w:r>
        <w:t>рідкого</w:t>
      </w:r>
      <w:r>
        <w:rPr>
          <w:spacing w:val="44"/>
        </w:rPr>
        <w:t xml:space="preserve"> </w:t>
      </w:r>
      <w:r>
        <w:t>палива.</w:t>
      </w:r>
    </w:p>
    <w:p w14:paraId="0E2D5C2E" w14:textId="77777777" w:rsidR="003C680B" w:rsidRDefault="003C680B" w:rsidP="00B807A5">
      <w:pPr>
        <w:ind w:firstLine="709"/>
        <w:jc w:val="both"/>
        <w:sectPr w:rsidR="003C680B" w:rsidSect="00B807A5">
          <w:pgSz w:w="11920" w:h="16850"/>
          <w:pgMar w:top="1040" w:right="1005" w:bottom="280" w:left="1020" w:header="725" w:footer="0" w:gutter="0"/>
          <w:cols w:space="720"/>
        </w:sectPr>
      </w:pPr>
    </w:p>
    <w:p w14:paraId="7D35F87F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lastRenderedPageBreak/>
        <w:t>Умовне паливо. Паливний еквівалент. Топки. Експлуатація топкових приладів.</w:t>
      </w:r>
      <w:r>
        <w:rPr>
          <w:spacing w:val="1"/>
        </w:rPr>
        <w:t xml:space="preserve"> </w:t>
      </w:r>
      <w:r>
        <w:t>Класифікація топкових пристроїв. Основні характеристики топкових пристроїв.</w:t>
      </w:r>
      <w:r>
        <w:rPr>
          <w:spacing w:val="1"/>
        </w:rPr>
        <w:t xml:space="preserve"> </w:t>
      </w:r>
      <w:r>
        <w:t xml:space="preserve">Шарові ручні топки. Механічні та </w:t>
      </w:r>
      <w:proofErr w:type="spellStart"/>
      <w:r>
        <w:t>напівмеханічні</w:t>
      </w:r>
      <w:proofErr w:type="spellEnd"/>
      <w:r>
        <w:t xml:space="preserve"> топки. Шахтні топки. Камерні</w:t>
      </w:r>
      <w:r>
        <w:rPr>
          <w:spacing w:val="1"/>
        </w:rPr>
        <w:t xml:space="preserve"> </w:t>
      </w:r>
      <w:r>
        <w:t xml:space="preserve">топки. </w:t>
      </w:r>
      <w:proofErr w:type="spellStart"/>
      <w:r>
        <w:t>Теплогенеруючі</w:t>
      </w:r>
      <w:proofErr w:type="spellEnd"/>
      <w:r>
        <w:t xml:space="preserve"> установки. Котельні установки. Класифікація котельних</w:t>
      </w:r>
      <w:r>
        <w:rPr>
          <w:spacing w:val="1"/>
        </w:rPr>
        <w:t xml:space="preserve"> </w:t>
      </w:r>
      <w:r>
        <w:t>агрегатів. Основні характеристики котлоагрегатів. Принципова схема котельної</w:t>
      </w:r>
      <w:r>
        <w:rPr>
          <w:spacing w:val="1"/>
        </w:rPr>
        <w:t xml:space="preserve"> </w:t>
      </w:r>
      <w:r>
        <w:t>установки. Конструкція і характеристики водогрійних і парових котлів невеликої</w:t>
      </w:r>
      <w:r>
        <w:rPr>
          <w:spacing w:val="1"/>
        </w:rPr>
        <w:t xml:space="preserve"> </w:t>
      </w:r>
      <w:r>
        <w:t>потужності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опалювання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proofErr w:type="spellStart"/>
      <w:r>
        <w:t>опалювально</w:t>
      </w:r>
      <w:proofErr w:type="spellEnd"/>
      <w:r>
        <w:t>-виробничих</w:t>
      </w:r>
      <w:r>
        <w:rPr>
          <w:spacing w:val="1"/>
        </w:rPr>
        <w:t xml:space="preserve"> </w:t>
      </w:r>
      <w:proofErr w:type="spellStart"/>
      <w:r>
        <w:t>котелень</w:t>
      </w:r>
      <w:proofErr w:type="spellEnd"/>
      <w:r>
        <w:t>.</w:t>
      </w:r>
      <w:r>
        <w:rPr>
          <w:spacing w:val="1"/>
        </w:rPr>
        <w:t xml:space="preserve"> </w:t>
      </w:r>
      <w:r>
        <w:t>Елементи</w:t>
      </w:r>
      <w:r>
        <w:rPr>
          <w:spacing w:val="1"/>
        </w:rPr>
        <w:t xml:space="preserve"> </w:t>
      </w:r>
      <w:r>
        <w:t>конструкції</w:t>
      </w:r>
      <w:r>
        <w:rPr>
          <w:spacing w:val="1"/>
        </w:rPr>
        <w:t xml:space="preserve"> </w:t>
      </w:r>
      <w:r>
        <w:t>котлоагрегату.</w:t>
      </w:r>
      <w:r>
        <w:rPr>
          <w:spacing w:val="1"/>
        </w:rPr>
        <w:t xml:space="preserve"> </w:t>
      </w:r>
    </w:p>
    <w:p w14:paraId="1A8B0B49" w14:textId="77777777" w:rsidR="003C680B" w:rsidRDefault="007158E1" w:rsidP="00B807A5">
      <w:pPr>
        <w:pStyle w:val="a3"/>
        <w:ind w:left="0" w:firstLine="709"/>
        <w:jc w:val="both"/>
      </w:pPr>
      <w:r>
        <w:t>2.2</w:t>
      </w:r>
      <w:r>
        <w:rPr>
          <w:spacing w:val="1"/>
        </w:rPr>
        <w:t xml:space="preserve"> </w:t>
      </w:r>
      <w:r>
        <w:t>Вентиляція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кондиціювання</w:t>
      </w:r>
      <w:r>
        <w:rPr>
          <w:spacing w:val="1"/>
        </w:rPr>
        <w:t xml:space="preserve"> </w:t>
      </w:r>
      <w:r>
        <w:t>Вентиляція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кондиціювання повітря. Призначення, класифікація та головні параметри системи</w:t>
      </w:r>
      <w:r>
        <w:rPr>
          <w:spacing w:val="1"/>
        </w:rPr>
        <w:t xml:space="preserve"> </w:t>
      </w:r>
      <w:r>
        <w:t>вентиляції.</w:t>
      </w:r>
      <w:r>
        <w:rPr>
          <w:spacing w:val="1"/>
        </w:rPr>
        <w:t xml:space="preserve"> </w:t>
      </w:r>
      <w:r>
        <w:t>Механічна</w:t>
      </w:r>
      <w:r>
        <w:rPr>
          <w:spacing w:val="1"/>
        </w:rPr>
        <w:t xml:space="preserve"> </w:t>
      </w:r>
      <w:r>
        <w:t>вентиляція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пиловловлення.</w:t>
      </w:r>
      <w:r>
        <w:rPr>
          <w:spacing w:val="1"/>
        </w:rPr>
        <w:t xml:space="preserve"> </w:t>
      </w:r>
      <w:r>
        <w:t>Припливна</w:t>
      </w:r>
      <w:r>
        <w:rPr>
          <w:spacing w:val="1"/>
        </w:rPr>
        <w:t xml:space="preserve"> </w:t>
      </w:r>
      <w:r>
        <w:t>вентиляція.</w:t>
      </w:r>
      <w:r>
        <w:rPr>
          <w:spacing w:val="1"/>
        </w:rPr>
        <w:t xml:space="preserve"> </w:t>
      </w:r>
      <w:r>
        <w:t>Витяжна</w:t>
      </w:r>
      <w:r>
        <w:rPr>
          <w:spacing w:val="1"/>
        </w:rPr>
        <w:t xml:space="preserve"> </w:t>
      </w:r>
      <w:r>
        <w:t>вентиляція.</w:t>
      </w:r>
      <w:r>
        <w:rPr>
          <w:spacing w:val="1"/>
        </w:rPr>
        <w:t xml:space="preserve"> </w:t>
      </w:r>
      <w:proofErr w:type="spellStart"/>
      <w:r>
        <w:t>Загальнообмінні</w:t>
      </w:r>
      <w:proofErr w:type="spellEnd"/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вентиляції.</w:t>
      </w:r>
      <w:r>
        <w:rPr>
          <w:spacing w:val="1"/>
        </w:rPr>
        <w:t xml:space="preserve"> </w:t>
      </w:r>
      <w:r>
        <w:t>Призначення,</w:t>
      </w:r>
      <w:r>
        <w:rPr>
          <w:spacing w:val="1"/>
        </w:rPr>
        <w:t xml:space="preserve"> </w:t>
      </w:r>
      <w:r>
        <w:t>склад</w:t>
      </w:r>
      <w:r>
        <w:rPr>
          <w:spacing w:val="1"/>
        </w:rPr>
        <w:t xml:space="preserve"> </w:t>
      </w:r>
      <w:r>
        <w:t>улаштування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розрахунок</w:t>
      </w:r>
      <w:r>
        <w:rPr>
          <w:spacing w:val="1"/>
        </w:rPr>
        <w:t xml:space="preserve"> </w:t>
      </w:r>
      <w:r>
        <w:t>загально</w:t>
      </w:r>
      <w:r>
        <w:rPr>
          <w:spacing w:val="1"/>
        </w:rPr>
        <w:t xml:space="preserve"> </w:t>
      </w:r>
      <w:r>
        <w:t>обмінної</w:t>
      </w:r>
      <w:r>
        <w:rPr>
          <w:spacing w:val="1"/>
        </w:rPr>
        <w:t xml:space="preserve"> </w:t>
      </w:r>
      <w:r>
        <w:t>вентиляції.</w:t>
      </w:r>
      <w:r>
        <w:rPr>
          <w:spacing w:val="7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кондиціювання повітря. Призначені та організація повітрообміну в приміщеннях.</w:t>
      </w:r>
      <w:r>
        <w:rPr>
          <w:spacing w:val="1"/>
        </w:rPr>
        <w:t xml:space="preserve"> </w:t>
      </w:r>
      <w:r>
        <w:t>Конструктивні</w:t>
      </w:r>
      <w:r>
        <w:rPr>
          <w:spacing w:val="16"/>
        </w:rPr>
        <w:t xml:space="preserve"> </w:t>
      </w:r>
      <w:r>
        <w:t>елементи</w:t>
      </w:r>
      <w:r>
        <w:rPr>
          <w:spacing w:val="15"/>
        </w:rPr>
        <w:t xml:space="preserve"> </w:t>
      </w:r>
      <w:r>
        <w:t>систем</w:t>
      </w:r>
      <w:r>
        <w:rPr>
          <w:spacing w:val="17"/>
        </w:rPr>
        <w:t xml:space="preserve"> </w:t>
      </w:r>
      <w:r>
        <w:t>вентиляції,</w:t>
      </w:r>
      <w:r>
        <w:rPr>
          <w:spacing w:val="13"/>
        </w:rPr>
        <w:t xml:space="preserve"> </w:t>
      </w:r>
      <w:r>
        <w:t>опалення</w:t>
      </w:r>
      <w:r>
        <w:rPr>
          <w:spacing w:val="15"/>
        </w:rPr>
        <w:t xml:space="preserve"> </w:t>
      </w:r>
      <w:r>
        <w:t>повітрям</w:t>
      </w:r>
      <w:r>
        <w:rPr>
          <w:spacing w:val="16"/>
        </w:rPr>
        <w:t xml:space="preserve"> </w:t>
      </w:r>
      <w:r>
        <w:t>та</w:t>
      </w:r>
      <w:r>
        <w:rPr>
          <w:spacing w:val="17"/>
        </w:rPr>
        <w:t xml:space="preserve"> </w:t>
      </w:r>
      <w:r>
        <w:t>кондиціювання</w:t>
      </w:r>
    </w:p>
    <w:p w14:paraId="633CBFC4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2.3 Водопостачання Нормативно-правові документи у галузі водогосподарського</w:t>
      </w:r>
      <w:r>
        <w:rPr>
          <w:spacing w:val="1"/>
        </w:rPr>
        <w:t xml:space="preserve"> </w:t>
      </w:r>
      <w:r>
        <w:t>комплексу</w:t>
      </w:r>
      <w:r>
        <w:rPr>
          <w:spacing w:val="1"/>
        </w:rPr>
        <w:t xml:space="preserve"> </w:t>
      </w:r>
      <w:r>
        <w:t>країни.</w:t>
      </w:r>
      <w:r>
        <w:rPr>
          <w:spacing w:val="1"/>
        </w:rPr>
        <w:t xml:space="preserve"> </w:t>
      </w:r>
      <w:r>
        <w:t>Вимоги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якості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використанні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системі</w:t>
      </w:r>
      <w:r>
        <w:rPr>
          <w:spacing w:val="1"/>
        </w:rPr>
        <w:t xml:space="preserve"> </w:t>
      </w:r>
      <w:r>
        <w:t>централізованого</w:t>
      </w:r>
      <w:r>
        <w:rPr>
          <w:spacing w:val="1"/>
        </w:rPr>
        <w:t xml:space="preserve"> </w:t>
      </w:r>
      <w:r>
        <w:t>господарсько-питного</w:t>
      </w:r>
      <w:r>
        <w:rPr>
          <w:spacing w:val="1"/>
        </w:rPr>
        <w:t xml:space="preserve"> </w:t>
      </w:r>
      <w:r>
        <w:t>водопостачання.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постачання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із</w:t>
      </w:r>
      <w:r>
        <w:rPr>
          <w:spacing w:val="1"/>
        </w:rPr>
        <w:t xml:space="preserve"> </w:t>
      </w:r>
      <w:r>
        <w:t>підземних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поверхневих</w:t>
      </w:r>
      <w:r>
        <w:rPr>
          <w:spacing w:val="1"/>
        </w:rPr>
        <w:t xml:space="preserve"> </w:t>
      </w:r>
      <w:r>
        <w:t>джерел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об’єктів</w:t>
      </w:r>
      <w:r>
        <w:rPr>
          <w:spacing w:val="1"/>
        </w:rPr>
        <w:t xml:space="preserve"> </w:t>
      </w:r>
      <w:r>
        <w:t>сільськогосподарського водопостачання. Норми використання води для об’єктів</w:t>
      </w:r>
      <w:r>
        <w:rPr>
          <w:spacing w:val="1"/>
        </w:rPr>
        <w:t xml:space="preserve"> </w:t>
      </w:r>
      <w:r>
        <w:t>сільськогосподарського</w:t>
      </w:r>
      <w:r>
        <w:rPr>
          <w:spacing w:val="1"/>
        </w:rPr>
        <w:t xml:space="preserve"> </w:t>
      </w:r>
      <w:r>
        <w:t>призначення.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трубопровідних</w:t>
      </w:r>
      <w:r>
        <w:rPr>
          <w:spacing w:val="1"/>
        </w:rPr>
        <w:t xml:space="preserve"> </w:t>
      </w:r>
      <w:r>
        <w:t>мереж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водопостачання.</w:t>
      </w:r>
      <w:r>
        <w:rPr>
          <w:spacing w:val="1"/>
        </w:rPr>
        <w:t xml:space="preserve"> </w:t>
      </w:r>
      <w:r>
        <w:t>Трасування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прокладка.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водопровідних</w:t>
      </w:r>
      <w:r>
        <w:rPr>
          <w:spacing w:val="1"/>
        </w:rPr>
        <w:t xml:space="preserve"> </w:t>
      </w:r>
      <w:r>
        <w:t>мереж. Трасування водопровідної мережі. Труби. Матеріал трубопроводів та їх</w:t>
      </w:r>
      <w:r>
        <w:rPr>
          <w:spacing w:val="1"/>
        </w:rPr>
        <w:t xml:space="preserve"> </w:t>
      </w:r>
      <w:r>
        <w:t>характеристика.</w:t>
      </w:r>
      <w:r>
        <w:rPr>
          <w:spacing w:val="1"/>
        </w:rPr>
        <w:t xml:space="preserve"> </w:t>
      </w:r>
      <w:r>
        <w:t>Водопровідні</w:t>
      </w:r>
      <w:r>
        <w:rPr>
          <w:spacing w:val="1"/>
        </w:rPr>
        <w:t xml:space="preserve"> </w:t>
      </w:r>
      <w:r>
        <w:t>труби.</w:t>
      </w:r>
      <w:r>
        <w:rPr>
          <w:spacing w:val="1"/>
        </w:rPr>
        <w:t xml:space="preserve"> </w:t>
      </w:r>
      <w:r>
        <w:t>Арматура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водопостачання.</w:t>
      </w:r>
      <w:r>
        <w:rPr>
          <w:spacing w:val="1"/>
        </w:rPr>
        <w:t xml:space="preserve"> </w:t>
      </w:r>
      <w:r>
        <w:t>Випробування трубопроводів. Джерела водопостачання Зони санітарної охорони</w:t>
      </w:r>
      <w:r>
        <w:rPr>
          <w:spacing w:val="1"/>
        </w:rPr>
        <w:t xml:space="preserve"> </w:t>
      </w:r>
      <w:r>
        <w:t>підземних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поверхневих</w:t>
      </w:r>
      <w:r>
        <w:rPr>
          <w:spacing w:val="1"/>
        </w:rPr>
        <w:t xml:space="preserve"> </w:t>
      </w:r>
      <w:r>
        <w:t>джерел</w:t>
      </w:r>
      <w:r>
        <w:rPr>
          <w:spacing w:val="1"/>
        </w:rPr>
        <w:t xml:space="preserve"> </w:t>
      </w:r>
      <w:r>
        <w:t>водопостачання</w:t>
      </w:r>
      <w:r>
        <w:rPr>
          <w:spacing w:val="1"/>
        </w:rPr>
        <w:t xml:space="preserve"> </w:t>
      </w:r>
    </w:p>
    <w:p w14:paraId="2C95B0A6" w14:textId="77777777" w:rsidR="00FD6A82" w:rsidRDefault="007158E1" w:rsidP="00B807A5">
      <w:pPr>
        <w:pStyle w:val="a3"/>
        <w:ind w:left="0" w:firstLine="709"/>
        <w:jc w:val="both"/>
      </w:pPr>
      <w:r>
        <w:t>2.4</w:t>
      </w:r>
      <w:r>
        <w:rPr>
          <w:spacing w:val="1"/>
        </w:rPr>
        <w:t xml:space="preserve"> </w:t>
      </w:r>
      <w:r>
        <w:t>Каналізація</w:t>
      </w:r>
      <w:r>
        <w:rPr>
          <w:spacing w:val="1"/>
        </w:rPr>
        <w:t xml:space="preserve"> </w:t>
      </w:r>
      <w:r>
        <w:t>Вимоги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стічних</w:t>
      </w:r>
      <w:r>
        <w:rPr>
          <w:spacing w:val="1"/>
        </w:rPr>
        <w:t xml:space="preserve"> </w:t>
      </w:r>
      <w:r>
        <w:t>вод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скидані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каналізації.</w:t>
      </w:r>
      <w:r>
        <w:rPr>
          <w:spacing w:val="1"/>
        </w:rPr>
        <w:t xml:space="preserve"> </w:t>
      </w:r>
      <w:r>
        <w:t>Умови</w:t>
      </w:r>
      <w:r>
        <w:rPr>
          <w:spacing w:val="1"/>
        </w:rPr>
        <w:t xml:space="preserve"> </w:t>
      </w:r>
      <w:r>
        <w:t>скидання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каналізації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водних</w:t>
      </w:r>
      <w:r>
        <w:rPr>
          <w:spacing w:val="1"/>
        </w:rPr>
        <w:t xml:space="preserve"> </w:t>
      </w:r>
      <w:r>
        <w:t>об’єктів.</w:t>
      </w:r>
      <w:r>
        <w:rPr>
          <w:spacing w:val="1"/>
        </w:rPr>
        <w:t xml:space="preserve"> </w:t>
      </w:r>
      <w:r>
        <w:t>Стічні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>забруднена.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складу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режиму</w:t>
      </w:r>
      <w:r>
        <w:rPr>
          <w:spacing w:val="1"/>
        </w:rPr>
        <w:t xml:space="preserve"> </w:t>
      </w:r>
      <w:r>
        <w:t>надходження</w:t>
      </w:r>
      <w:r>
        <w:rPr>
          <w:spacing w:val="1"/>
        </w:rPr>
        <w:t xml:space="preserve"> </w:t>
      </w:r>
      <w:r>
        <w:t>виробничо-побутових</w:t>
      </w:r>
      <w:r>
        <w:rPr>
          <w:spacing w:val="1"/>
        </w:rPr>
        <w:t xml:space="preserve"> </w:t>
      </w:r>
      <w:r>
        <w:t>стічних</w:t>
      </w:r>
      <w:r>
        <w:rPr>
          <w:spacing w:val="1"/>
        </w:rPr>
        <w:t xml:space="preserve"> </w:t>
      </w:r>
      <w:r>
        <w:t>вод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водопровідної мережі. Системи та схеми водовідведення. Відведення стічних вод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населених</w:t>
      </w:r>
      <w:r>
        <w:rPr>
          <w:spacing w:val="1"/>
        </w:rPr>
        <w:t xml:space="preserve"> </w:t>
      </w:r>
      <w:r>
        <w:t>пунктів. Основні</w:t>
      </w:r>
      <w:r>
        <w:rPr>
          <w:spacing w:val="1"/>
        </w:rPr>
        <w:t xml:space="preserve"> </w:t>
      </w:r>
      <w:r>
        <w:t>елементи</w:t>
      </w:r>
      <w:r>
        <w:rPr>
          <w:spacing w:val="1"/>
        </w:rPr>
        <w:t xml:space="preserve"> </w:t>
      </w:r>
      <w:r>
        <w:t>водовідведення. Влаштування</w:t>
      </w:r>
      <w:r>
        <w:rPr>
          <w:spacing w:val="1"/>
        </w:rPr>
        <w:t xml:space="preserve"> </w:t>
      </w:r>
      <w:r>
        <w:t>мереж</w:t>
      </w:r>
      <w:r>
        <w:rPr>
          <w:spacing w:val="1"/>
        </w:rPr>
        <w:t xml:space="preserve"> </w:t>
      </w:r>
      <w:r>
        <w:t>водовідведення. Гідравлічні розрахунки систем каналізації та скидання стічних</w:t>
      </w:r>
      <w:r>
        <w:rPr>
          <w:spacing w:val="1"/>
        </w:rPr>
        <w:t xml:space="preserve"> </w:t>
      </w:r>
      <w:r>
        <w:t>вод.</w:t>
      </w:r>
      <w:r>
        <w:rPr>
          <w:spacing w:val="1"/>
        </w:rPr>
        <w:t xml:space="preserve"> </w:t>
      </w:r>
    </w:p>
    <w:p w14:paraId="05A6A01B" w14:textId="77777777" w:rsidR="00FD6A82" w:rsidRDefault="007158E1" w:rsidP="00B807A5">
      <w:pPr>
        <w:pStyle w:val="a3"/>
        <w:ind w:left="0" w:firstLine="709"/>
        <w:jc w:val="both"/>
      </w:pPr>
      <w:r>
        <w:t>2.5</w:t>
      </w:r>
      <w:r>
        <w:rPr>
          <w:spacing w:val="1"/>
        </w:rPr>
        <w:t xml:space="preserve"> </w:t>
      </w:r>
      <w:r>
        <w:t>Енергетичне</w:t>
      </w:r>
      <w:r>
        <w:rPr>
          <w:spacing w:val="1"/>
        </w:rPr>
        <w:t xml:space="preserve"> </w:t>
      </w:r>
      <w:r>
        <w:t>господарство</w:t>
      </w:r>
      <w:r>
        <w:rPr>
          <w:spacing w:val="1"/>
        </w:rPr>
        <w:t xml:space="preserve"> </w:t>
      </w:r>
      <w:r>
        <w:t>сільгосппідприємств</w:t>
      </w:r>
      <w:r>
        <w:rPr>
          <w:spacing w:val="1"/>
        </w:rPr>
        <w:t xml:space="preserve"> </w:t>
      </w:r>
      <w:r>
        <w:t>Державна</w:t>
      </w:r>
      <w:r>
        <w:rPr>
          <w:spacing w:val="1"/>
        </w:rPr>
        <w:t xml:space="preserve"> </w:t>
      </w:r>
      <w:r>
        <w:t>політика</w:t>
      </w:r>
      <w:r>
        <w:rPr>
          <w:spacing w:val="1"/>
        </w:rPr>
        <w:t xml:space="preserve"> </w:t>
      </w:r>
      <w:r>
        <w:t>з</w:t>
      </w:r>
      <w:r>
        <w:rPr>
          <w:spacing w:val="-67"/>
        </w:rPr>
        <w:t xml:space="preserve"> </w:t>
      </w:r>
      <w:r>
        <w:t>енергозбереження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енергопостачання</w:t>
      </w:r>
      <w:r>
        <w:rPr>
          <w:spacing w:val="1"/>
        </w:rPr>
        <w:t xml:space="preserve"> </w:t>
      </w:r>
      <w:r>
        <w:t>с/г.</w:t>
      </w:r>
      <w:r>
        <w:rPr>
          <w:spacing w:val="1"/>
        </w:rPr>
        <w:t xml:space="preserve"> </w:t>
      </w:r>
      <w:r>
        <w:t>Енергетичне</w:t>
      </w:r>
      <w:r>
        <w:rPr>
          <w:spacing w:val="1"/>
        </w:rPr>
        <w:t xml:space="preserve"> </w:t>
      </w:r>
      <w:r>
        <w:t>господарство</w:t>
      </w:r>
      <w:r>
        <w:rPr>
          <w:spacing w:val="-67"/>
        </w:rPr>
        <w:t xml:space="preserve"> </w:t>
      </w:r>
      <w:r>
        <w:t>сільгосппідприємств.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теплових</w:t>
      </w:r>
      <w:r>
        <w:rPr>
          <w:spacing w:val="1"/>
        </w:rPr>
        <w:t xml:space="preserve"> </w:t>
      </w:r>
      <w:r>
        <w:t>споживачів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сільському</w:t>
      </w:r>
      <w:r>
        <w:rPr>
          <w:spacing w:val="1"/>
        </w:rPr>
        <w:t xml:space="preserve"> </w:t>
      </w:r>
      <w:r>
        <w:t xml:space="preserve">господарстві. Теплоенергетичне устаткування. </w:t>
      </w:r>
    </w:p>
    <w:p w14:paraId="6458F071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2.6 Паливо і топки Паливо і його</w:t>
      </w:r>
      <w:r>
        <w:rPr>
          <w:spacing w:val="1"/>
        </w:rPr>
        <w:t xml:space="preserve"> </w:t>
      </w:r>
      <w:r>
        <w:t>характеристика.</w:t>
      </w:r>
      <w:r>
        <w:rPr>
          <w:spacing w:val="1"/>
        </w:rPr>
        <w:t xml:space="preserve"> </w:t>
      </w:r>
      <w:r>
        <w:t>Склад</w:t>
      </w:r>
      <w:r>
        <w:rPr>
          <w:spacing w:val="1"/>
        </w:rPr>
        <w:t xml:space="preserve"> </w:t>
      </w:r>
      <w:r>
        <w:t>твердого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рідкого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Умовне</w:t>
      </w:r>
      <w:r>
        <w:rPr>
          <w:spacing w:val="1"/>
        </w:rPr>
        <w:t xml:space="preserve"> </w:t>
      </w:r>
      <w:r>
        <w:t>паливо.</w:t>
      </w:r>
      <w:r>
        <w:rPr>
          <w:spacing w:val="1"/>
        </w:rPr>
        <w:t xml:space="preserve"> </w:t>
      </w:r>
      <w:r>
        <w:t>Паливний</w:t>
      </w:r>
      <w:r>
        <w:rPr>
          <w:spacing w:val="1"/>
        </w:rPr>
        <w:t xml:space="preserve"> </w:t>
      </w:r>
      <w:r>
        <w:t>еквівалент.</w:t>
      </w:r>
      <w:r>
        <w:rPr>
          <w:spacing w:val="1"/>
        </w:rPr>
        <w:t xml:space="preserve"> </w:t>
      </w:r>
      <w:r>
        <w:t>Розрахунки</w:t>
      </w:r>
      <w:r>
        <w:rPr>
          <w:spacing w:val="1"/>
        </w:rPr>
        <w:t xml:space="preserve"> </w:t>
      </w:r>
      <w:r>
        <w:t>горіння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Теплота згоряння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Кількість та</w:t>
      </w:r>
      <w:r>
        <w:rPr>
          <w:spacing w:val="1"/>
        </w:rPr>
        <w:t xml:space="preserve"> </w:t>
      </w:r>
      <w:proofErr w:type="spellStart"/>
      <w:r>
        <w:t>ентальпія</w:t>
      </w:r>
      <w:proofErr w:type="spellEnd"/>
      <w:r>
        <w:rPr>
          <w:spacing w:val="1"/>
        </w:rPr>
        <w:t xml:space="preserve"> </w:t>
      </w:r>
      <w:r>
        <w:t>повітря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продуктів</w:t>
      </w:r>
      <w:r>
        <w:rPr>
          <w:spacing w:val="1"/>
        </w:rPr>
        <w:t xml:space="preserve"> </w:t>
      </w:r>
      <w:r>
        <w:t>горіння.</w:t>
      </w:r>
      <w:r>
        <w:rPr>
          <w:spacing w:val="1"/>
        </w:rPr>
        <w:t xml:space="preserve"> </w:t>
      </w:r>
      <w:r>
        <w:t>Експлуатація</w:t>
      </w:r>
      <w:r>
        <w:rPr>
          <w:spacing w:val="1"/>
        </w:rPr>
        <w:t xml:space="preserve"> </w:t>
      </w:r>
      <w:r>
        <w:t>паливного</w:t>
      </w:r>
      <w:r>
        <w:rPr>
          <w:spacing w:val="1"/>
        </w:rPr>
        <w:t xml:space="preserve"> </w:t>
      </w:r>
      <w:r>
        <w:t>господарства.</w:t>
      </w:r>
      <w:r>
        <w:rPr>
          <w:spacing w:val="1"/>
        </w:rPr>
        <w:t xml:space="preserve"> </w:t>
      </w:r>
      <w:r>
        <w:t>Зберігання</w:t>
      </w:r>
      <w:r>
        <w:rPr>
          <w:spacing w:val="1"/>
        </w:rPr>
        <w:t xml:space="preserve"> </w:t>
      </w:r>
      <w:r>
        <w:t>твердого,</w:t>
      </w:r>
      <w:r>
        <w:rPr>
          <w:spacing w:val="1"/>
        </w:rPr>
        <w:t xml:space="preserve"> </w:t>
      </w:r>
      <w:r>
        <w:t>рідкого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газоподібного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Топки.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топкових</w:t>
      </w:r>
      <w:r>
        <w:rPr>
          <w:spacing w:val="1"/>
        </w:rPr>
        <w:t xml:space="preserve"> </w:t>
      </w:r>
      <w:r>
        <w:t>пристроїв.</w:t>
      </w:r>
      <w:r>
        <w:rPr>
          <w:spacing w:val="1"/>
        </w:rPr>
        <w:t xml:space="preserve"> </w:t>
      </w:r>
      <w:r>
        <w:t>Експлуатація</w:t>
      </w:r>
      <w:r>
        <w:rPr>
          <w:spacing w:val="1"/>
        </w:rPr>
        <w:t xml:space="preserve"> </w:t>
      </w:r>
      <w:r>
        <w:t>топкових</w:t>
      </w:r>
      <w:r>
        <w:rPr>
          <w:spacing w:val="1"/>
        </w:rPr>
        <w:t xml:space="preserve"> </w:t>
      </w:r>
      <w:r>
        <w:t>приладів.</w:t>
      </w:r>
      <w:r>
        <w:rPr>
          <w:spacing w:val="1"/>
        </w:rPr>
        <w:t xml:space="preserve"> </w:t>
      </w:r>
      <w:r>
        <w:t>Основні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-67"/>
        </w:rPr>
        <w:t xml:space="preserve"> </w:t>
      </w:r>
      <w:r>
        <w:t>топкових</w:t>
      </w:r>
      <w:r>
        <w:rPr>
          <w:spacing w:val="1"/>
        </w:rPr>
        <w:t xml:space="preserve"> </w:t>
      </w:r>
      <w:r>
        <w:t>пристроїв.</w:t>
      </w:r>
      <w:r>
        <w:rPr>
          <w:spacing w:val="1"/>
        </w:rPr>
        <w:t xml:space="preserve"> </w:t>
      </w:r>
      <w:r>
        <w:t>Топки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різних</w:t>
      </w:r>
      <w:r>
        <w:rPr>
          <w:spacing w:val="1"/>
        </w:rPr>
        <w:t xml:space="preserve"> </w:t>
      </w:r>
      <w:r>
        <w:t>видів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</w:p>
    <w:p w14:paraId="430D0793" w14:textId="77777777" w:rsidR="003C680B" w:rsidRDefault="007158E1" w:rsidP="00B807A5">
      <w:pPr>
        <w:pStyle w:val="a3"/>
        <w:ind w:left="0" w:firstLine="709"/>
        <w:jc w:val="both"/>
      </w:pPr>
      <w:r>
        <w:t>2.7</w:t>
      </w:r>
      <w:r>
        <w:rPr>
          <w:spacing w:val="71"/>
        </w:rPr>
        <w:t xml:space="preserve"> </w:t>
      </w:r>
      <w:proofErr w:type="spellStart"/>
      <w:r>
        <w:t>Теплогенеруючі</w:t>
      </w:r>
      <w:proofErr w:type="spellEnd"/>
      <w:r>
        <w:rPr>
          <w:spacing w:val="1"/>
        </w:rPr>
        <w:t xml:space="preserve"> </w:t>
      </w:r>
      <w:r>
        <w:t xml:space="preserve">установки </w:t>
      </w:r>
      <w:proofErr w:type="spellStart"/>
      <w:r>
        <w:t>Теплогенеруючі</w:t>
      </w:r>
      <w:proofErr w:type="spellEnd"/>
      <w:r>
        <w:t xml:space="preserve"> установки. Класифікація котельних агрегатів. Основні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котельних</w:t>
      </w:r>
      <w:r>
        <w:rPr>
          <w:spacing w:val="1"/>
        </w:rPr>
        <w:t xml:space="preserve"> </w:t>
      </w:r>
      <w:r>
        <w:t>агрегатів.</w:t>
      </w:r>
      <w:r>
        <w:rPr>
          <w:spacing w:val="1"/>
        </w:rPr>
        <w:t xml:space="preserve"> </w:t>
      </w:r>
      <w:r>
        <w:t>Принципова</w:t>
      </w:r>
      <w:r>
        <w:rPr>
          <w:spacing w:val="1"/>
        </w:rPr>
        <w:t xml:space="preserve"> </w:t>
      </w:r>
      <w:r>
        <w:t>схема</w:t>
      </w:r>
      <w:r>
        <w:rPr>
          <w:spacing w:val="1"/>
        </w:rPr>
        <w:t xml:space="preserve"> </w:t>
      </w:r>
      <w:r>
        <w:t>котельної</w:t>
      </w:r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  <w:r>
        <w:t>Конструкція</w:t>
      </w:r>
      <w:r>
        <w:rPr>
          <w:spacing w:val="1"/>
        </w:rPr>
        <w:t xml:space="preserve"> </w:t>
      </w:r>
      <w:r>
        <w:t>водогрійних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парових</w:t>
      </w:r>
      <w:r>
        <w:rPr>
          <w:spacing w:val="1"/>
        </w:rPr>
        <w:t xml:space="preserve"> </w:t>
      </w:r>
      <w:r>
        <w:t>котлів</w:t>
      </w:r>
      <w:r>
        <w:rPr>
          <w:spacing w:val="1"/>
        </w:rPr>
        <w:t xml:space="preserve"> </w:t>
      </w:r>
      <w:r>
        <w:t>невеликої</w:t>
      </w:r>
      <w:r>
        <w:rPr>
          <w:spacing w:val="1"/>
        </w:rPr>
        <w:t xml:space="preserve"> </w:t>
      </w:r>
      <w:r>
        <w:t>потужності.</w:t>
      </w:r>
      <w:r>
        <w:rPr>
          <w:spacing w:val="1"/>
        </w:rPr>
        <w:t xml:space="preserve"> </w:t>
      </w:r>
      <w:r>
        <w:t>Елементи</w:t>
      </w:r>
      <w:r>
        <w:rPr>
          <w:spacing w:val="1"/>
        </w:rPr>
        <w:t xml:space="preserve"> </w:t>
      </w:r>
      <w:r>
        <w:t>конструкції</w:t>
      </w:r>
      <w:r>
        <w:rPr>
          <w:spacing w:val="1"/>
        </w:rPr>
        <w:t xml:space="preserve"> </w:t>
      </w:r>
      <w:r>
        <w:t>котельних</w:t>
      </w:r>
      <w:r>
        <w:rPr>
          <w:spacing w:val="1"/>
        </w:rPr>
        <w:t xml:space="preserve"> </w:t>
      </w:r>
      <w:r>
        <w:t>агрегатів.</w:t>
      </w:r>
      <w:r>
        <w:rPr>
          <w:spacing w:val="1"/>
        </w:rPr>
        <w:t xml:space="preserve"> </w:t>
      </w:r>
      <w:r>
        <w:t>Коефіцієнт</w:t>
      </w:r>
      <w:r>
        <w:rPr>
          <w:spacing w:val="1"/>
        </w:rPr>
        <w:t xml:space="preserve"> </w:t>
      </w:r>
      <w:r>
        <w:t>корисної</w:t>
      </w:r>
      <w:r>
        <w:rPr>
          <w:spacing w:val="1"/>
        </w:rPr>
        <w:t xml:space="preserve"> </w:t>
      </w:r>
      <w:r>
        <w:t>дії.</w:t>
      </w:r>
      <w:r>
        <w:rPr>
          <w:spacing w:val="1"/>
        </w:rPr>
        <w:t xml:space="preserve"> </w:t>
      </w:r>
      <w:r>
        <w:t>Витрата</w:t>
      </w:r>
      <w:r>
        <w:rPr>
          <w:spacing w:val="1"/>
        </w:rPr>
        <w:t xml:space="preserve"> </w:t>
      </w:r>
      <w:r>
        <w:t>палива.</w:t>
      </w:r>
      <w:r>
        <w:rPr>
          <w:spacing w:val="1"/>
        </w:rPr>
        <w:t xml:space="preserve"> </w:t>
      </w:r>
      <w:r>
        <w:t>Допоміжне</w:t>
      </w:r>
      <w:r>
        <w:rPr>
          <w:spacing w:val="20"/>
        </w:rPr>
        <w:t xml:space="preserve"> </w:t>
      </w:r>
      <w:r>
        <w:t>обладнання</w:t>
      </w:r>
      <w:r>
        <w:rPr>
          <w:spacing w:val="21"/>
        </w:rPr>
        <w:t xml:space="preserve"> </w:t>
      </w:r>
      <w:r>
        <w:t>котельних</w:t>
      </w:r>
      <w:r>
        <w:rPr>
          <w:spacing w:val="21"/>
        </w:rPr>
        <w:t xml:space="preserve"> </w:t>
      </w:r>
      <w:r>
        <w:t>установок.</w:t>
      </w:r>
      <w:r>
        <w:rPr>
          <w:spacing w:val="22"/>
        </w:rPr>
        <w:t xml:space="preserve"> </w:t>
      </w:r>
      <w:r>
        <w:t>Експлуатація</w:t>
      </w:r>
      <w:r>
        <w:rPr>
          <w:spacing w:val="21"/>
        </w:rPr>
        <w:t xml:space="preserve"> </w:t>
      </w:r>
      <w:r>
        <w:t>котельних</w:t>
      </w:r>
      <w:r>
        <w:rPr>
          <w:spacing w:val="23"/>
        </w:rPr>
        <w:t xml:space="preserve"> </w:t>
      </w:r>
      <w:r>
        <w:t>установок.</w:t>
      </w:r>
    </w:p>
    <w:p w14:paraId="65E87B26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2.8</w:t>
      </w:r>
      <w:r>
        <w:rPr>
          <w:spacing w:val="1"/>
        </w:rPr>
        <w:t xml:space="preserve"> </w:t>
      </w:r>
      <w:r>
        <w:t>Теплоенергетичні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Типи</w:t>
      </w:r>
      <w:r>
        <w:rPr>
          <w:spacing w:val="1"/>
        </w:rPr>
        <w:t xml:space="preserve"> </w:t>
      </w:r>
      <w:r>
        <w:t>теплоенергетичних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Паро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газотурбінні</w:t>
      </w:r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компресорних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Будова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призначення</w:t>
      </w:r>
      <w:r>
        <w:rPr>
          <w:spacing w:val="1"/>
        </w:rPr>
        <w:t xml:space="preserve"> </w:t>
      </w:r>
      <w:r>
        <w:t>компресорних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Будова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призначення</w:t>
      </w:r>
      <w:r>
        <w:rPr>
          <w:spacing w:val="1"/>
        </w:rPr>
        <w:t xml:space="preserve"> </w:t>
      </w:r>
      <w:r>
        <w:t>холодильних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</w:p>
    <w:p w14:paraId="22C95E76" w14:textId="77777777" w:rsidR="00FD6A82" w:rsidRDefault="007158E1" w:rsidP="00B807A5">
      <w:pPr>
        <w:pStyle w:val="a3"/>
        <w:ind w:left="0" w:firstLine="709"/>
        <w:jc w:val="both"/>
      </w:pPr>
      <w:r>
        <w:lastRenderedPageBreak/>
        <w:t>2.9</w:t>
      </w:r>
      <w:r>
        <w:rPr>
          <w:spacing w:val="1"/>
        </w:rPr>
        <w:t xml:space="preserve"> </w:t>
      </w:r>
      <w:r>
        <w:t>Теплопостачання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споживання</w:t>
      </w:r>
      <w:r>
        <w:rPr>
          <w:spacing w:val="1"/>
        </w:rPr>
        <w:t xml:space="preserve"> </w:t>
      </w:r>
      <w:r>
        <w:t>теплової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Розрахунки</w:t>
      </w:r>
      <w:r>
        <w:rPr>
          <w:spacing w:val="1"/>
        </w:rPr>
        <w:t xml:space="preserve"> </w:t>
      </w:r>
      <w:r>
        <w:t>опалення</w:t>
      </w:r>
      <w:r>
        <w:rPr>
          <w:spacing w:val="1"/>
        </w:rPr>
        <w:t xml:space="preserve"> </w:t>
      </w:r>
      <w:r>
        <w:t>виробничих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комунально-побутових</w:t>
      </w:r>
      <w:r>
        <w:rPr>
          <w:spacing w:val="71"/>
        </w:rPr>
        <w:t xml:space="preserve"> </w:t>
      </w:r>
      <w:r>
        <w:t>приміщень.</w:t>
      </w:r>
      <w:r>
        <w:rPr>
          <w:spacing w:val="71"/>
        </w:rPr>
        <w:t xml:space="preserve"> </w:t>
      </w:r>
      <w:r>
        <w:t>Тепловий,</w:t>
      </w:r>
      <w:r>
        <w:rPr>
          <w:spacing w:val="1"/>
        </w:rPr>
        <w:t xml:space="preserve"> </w:t>
      </w:r>
      <w:r>
        <w:t>повітряний</w:t>
      </w:r>
      <w:r>
        <w:rPr>
          <w:spacing w:val="1"/>
        </w:rPr>
        <w:t xml:space="preserve"> </w:t>
      </w:r>
      <w:r>
        <w:t xml:space="preserve">та </w:t>
      </w:r>
      <w:proofErr w:type="spellStart"/>
      <w:r>
        <w:t>вологісний</w:t>
      </w:r>
      <w:proofErr w:type="spellEnd"/>
      <w:r>
        <w:rPr>
          <w:spacing w:val="1"/>
        </w:rPr>
        <w:t xml:space="preserve"> </w:t>
      </w:r>
      <w:r>
        <w:t>режим виробничих</w:t>
      </w:r>
      <w:r>
        <w:rPr>
          <w:spacing w:val="1"/>
        </w:rPr>
        <w:t xml:space="preserve"> </w:t>
      </w:r>
      <w:r>
        <w:t>приміщень. Теплопередача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proofErr w:type="spellStart"/>
      <w:r>
        <w:t>огороджуючі</w:t>
      </w:r>
      <w:proofErr w:type="spellEnd"/>
      <w:r>
        <w:rPr>
          <w:spacing w:val="1"/>
        </w:rPr>
        <w:t xml:space="preserve"> </w:t>
      </w:r>
      <w:r>
        <w:t>конструкції.</w:t>
      </w:r>
      <w:r>
        <w:rPr>
          <w:spacing w:val="1"/>
        </w:rPr>
        <w:t xml:space="preserve"> </w:t>
      </w:r>
      <w:r>
        <w:t>Теплові</w:t>
      </w:r>
      <w:r>
        <w:rPr>
          <w:spacing w:val="1"/>
        </w:rPr>
        <w:t xml:space="preserve"> </w:t>
      </w:r>
      <w:r>
        <w:t>втрати</w:t>
      </w:r>
      <w:r>
        <w:rPr>
          <w:spacing w:val="1"/>
        </w:rPr>
        <w:t xml:space="preserve"> </w:t>
      </w:r>
      <w:r>
        <w:t>приміщення.</w:t>
      </w:r>
      <w:r>
        <w:rPr>
          <w:spacing w:val="1"/>
        </w:rPr>
        <w:t xml:space="preserve"> </w:t>
      </w:r>
      <w:r>
        <w:t>Графіки</w:t>
      </w:r>
      <w:r>
        <w:rPr>
          <w:spacing w:val="1"/>
        </w:rPr>
        <w:t xml:space="preserve"> </w:t>
      </w:r>
      <w:r>
        <w:t>теплового</w:t>
      </w:r>
      <w:r>
        <w:rPr>
          <w:spacing w:val="1"/>
        </w:rPr>
        <w:t xml:space="preserve"> </w:t>
      </w:r>
      <w:r>
        <w:t>навантаження. Розрахунок теплової потужності системи опалення. Класифікація і</w:t>
      </w:r>
      <w:r>
        <w:rPr>
          <w:spacing w:val="1"/>
        </w:rPr>
        <w:t xml:space="preserve"> </w:t>
      </w:r>
      <w:r>
        <w:t>коротка характеристика систем опалення. Теплові мережі. Класифікація теплових</w:t>
      </w:r>
      <w:r>
        <w:rPr>
          <w:spacing w:val="1"/>
        </w:rPr>
        <w:t xml:space="preserve"> </w:t>
      </w:r>
      <w:r>
        <w:t>мереж.</w:t>
      </w:r>
      <w:r>
        <w:rPr>
          <w:spacing w:val="1"/>
        </w:rPr>
        <w:t xml:space="preserve"> </w:t>
      </w:r>
      <w:r>
        <w:t>Розрахунок</w:t>
      </w:r>
      <w:r>
        <w:rPr>
          <w:spacing w:val="1"/>
        </w:rPr>
        <w:t xml:space="preserve"> </w:t>
      </w:r>
      <w:r>
        <w:t>теплової</w:t>
      </w:r>
      <w:r>
        <w:rPr>
          <w:spacing w:val="1"/>
        </w:rPr>
        <w:t xml:space="preserve"> </w:t>
      </w:r>
      <w:r>
        <w:t>ізоляції</w:t>
      </w:r>
      <w:r>
        <w:rPr>
          <w:spacing w:val="1"/>
        </w:rPr>
        <w:t xml:space="preserve"> </w:t>
      </w:r>
      <w:r>
        <w:t>теплових</w:t>
      </w:r>
      <w:r>
        <w:rPr>
          <w:spacing w:val="1"/>
        </w:rPr>
        <w:t xml:space="preserve"> </w:t>
      </w:r>
      <w:r>
        <w:t>мереж.</w:t>
      </w:r>
      <w:r>
        <w:rPr>
          <w:spacing w:val="1"/>
        </w:rPr>
        <w:t xml:space="preserve"> </w:t>
      </w:r>
      <w:proofErr w:type="spellStart"/>
      <w:r>
        <w:t>Технікоекономічні</w:t>
      </w:r>
      <w:proofErr w:type="spellEnd"/>
      <w:r>
        <w:rPr>
          <w:spacing w:val="1"/>
        </w:rPr>
        <w:t xml:space="preserve"> </w:t>
      </w:r>
      <w:r>
        <w:t xml:space="preserve">показники системи теплопостачання. </w:t>
      </w:r>
    </w:p>
    <w:p w14:paraId="22399FCC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2.10 Системи вентиляції і кондиціонування</w:t>
      </w:r>
      <w:r>
        <w:rPr>
          <w:spacing w:val="1"/>
        </w:rPr>
        <w:t xml:space="preserve"> </w:t>
      </w:r>
      <w:r>
        <w:t>повітря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вентиляції.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вентиляції.</w:t>
      </w:r>
      <w:r>
        <w:rPr>
          <w:spacing w:val="1"/>
        </w:rPr>
        <w:t xml:space="preserve"> </w:t>
      </w:r>
      <w:r>
        <w:t>Механічна</w:t>
      </w:r>
      <w:r>
        <w:rPr>
          <w:spacing w:val="1"/>
        </w:rPr>
        <w:t xml:space="preserve"> </w:t>
      </w:r>
      <w:r>
        <w:t>вентиляція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пиловловлення.</w:t>
      </w:r>
      <w:r>
        <w:rPr>
          <w:spacing w:val="1"/>
        </w:rPr>
        <w:t xml:space="preserve"> </w:t>
      </w:r>
      <w:r>
        <w:t>Припливна</w:t>
      </w:r>
      <w:r>
        <w:rPr>
          <w:spacing w:val="1"/>
        </w:rPr>
        <w:t xml:space="preserve"> </w:t>
      </w:r>
      <w:r>
        <w:t>вентиляція.</w:t>
      </w:r>
      <w:r>
        <w:rPr>
          <w:spacing w:val="1"/>
        </w:rPr>
        <w:t xml:space="preserve"> </w:t>
      </w:r>
      <w:r>
        <w:t>Витяжна</w:t>
      </w:r>
      <w:r>
        <w:rPr>
          <w:spacing w:val="1"/>
        </w:rPr>
        <w:t xml:space="preserve"> </w:t>
      </w:r>
      <w:r>
        <w:t>вентиляція.</w:t>
      </w:r>
      <w:r>
        <w:rPr>
          <w:spacing w:val="1"/>
        </w:rPr>
        <w:t xml:space="preserve"> </w:t>
      </w:r>
      <w:proofErr w:type="spellStart"/>
      <w:r>
        <w:t>Загальнообмінні</w:t>
      </w:r>
      <w:proofErr w:type="spellEnd"/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вентиляції.</w:t>
      </w:r>
      <w:r>
        <w:rPr>
          <w:spacing w:val="1"/>
        </w:rPr>
        <w:t xml:space="preserve"> </w:t>
      </w:r>
      <w:r>
        <w:t>Розрахунок</w:t>
      </w:r>
      <w:r>
        <w:rPr>
          <w:spacing w:val="1"/>
        </w:rPr>
        <w:t xml:space="preserve"> </w:t>
      </w:r>
      <w:r>
        <w:t>загально</w:t>
      </w:r>
      <w:r>
        <w:rPr>
          <w:spacing w:val="1"/>
        </w:rPr>
        <w:t xml:space="preserve"> </w:t>
      </w:r>
      <w:r>
        <w:t>обмінної</w:t>
      </w:r>
      <w:r>
        <w:rPr>
          <w:spacing w:val="1"/>
        </w:rPr>
        <w:t xml:space="preserve"> </w:t>
      </w:r>
      <w:r>
        <w:t>вентиляції.</w:t>
      </w:r>
      <w:r>
        <w:rPr>
          <w:spacing w:val="-67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кондиціонування</w:t>
      </w:r>
      <w:r>
        <w:rPr>
          <w:spacing w:val="1"/>
        </w:rPr>
        <w:t xml:space="preserve"> </w:t>
      </w:r>
      <w:r>
        <w:t>повітря.</w:t>
      </w:r>
      <w:r>
        <w:rPr>
          <w:spacing w:val="1"/>
        </w:rPr>
        <w:t xml:space="preserve"> </w:t>
      </w:r>
    </w:p>
    <w:p w14:paraId="17B4212A" w14:textId="77777777" w:rsidR="00FD6A82" w:rsidRDefault="007158E1" w:rsidP="00B807A5">
      <w:pPr>
        <w:pStyle w:val="a3"/>
        <w:ind w:left="0" w:firstLine="709"/>
        <w:jc w:val="both"/>
      </w:pPr>
      <w:r>
        <w:t>2.11</w:t>
      </w:r>
      <w:r>
        <w:rPr>
          <w:spacing w:val="1"/>
        </w:rPr>
        <w:t xml:space="preserve"> </w:t>
      </w:r>
      <w:r>
        <w:t>Водопровідні</w:t>
      </w:r>
      <w:r>
        <w:rPr>
          <w:spacing w:val="1"/>
        </w:rPr>
        <w:t xml:space="preserve"> </w:t>
      </w:r>
      <w:r>
        <w:t>мережі</w:t>
      </w:r>
      <w:r>
        <w:rPr>
          <w:spacing w:val="1"/>
        </w:rPr>
        <w:t xml:space="preserve"> </w:t>
      </w:r>
      <w:r>
        <w:t>Сільськогосподарське</w:t>
      </w:r>
      <w:r>
        <w:rPr>
          <w:spacing w:val="1"/>
        </w:rPr>
        <w:t xml:space="preserve"> </w:t>
      </w:r>
      <w:r>
        <w:t>водопостачання.</w:t>
      </w:r>
      <w:r>
        <w:rPr>
          <w:spacing w:val="1"/>
        </w:rPr>
        <w:t xml:space="preserve"> </w:t>
      </w:r>
      <w:r>
        <w:t>Вимоги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норми</w:t>
      </w:r>
      <w:r>
        <w:rPr>
          <w:spacing w:val="1"/>
        </w:rPr>
        <w:t xml:space="preserve"> </w:t>
      </w:r>
      <w:r>
        <w:t>споживання</w:t>
      </w:r>
      <w:r>
        <w:rPr>
          <w:spacing w:val="1"/>
        </w:rPr>
        <w:t xml:space="preserve"> </w:t>
      </w:r>
      <w:r>
        <w:t>води.</w:t>
      </w:r>
      <w:r>
        <w:rPr>
          <w:spacing w:val="-67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споживачів</w:t>
      </w:r>
      <w:r>
        <w:rPr>
          <w:spacing w:val="1"/>
        </w:rPr>
        <w:t xml:space="preserve"> </w:t>
      </w:r>
      <w:r>
        <w:t>води.</w:t>
      </w:r>
      <w:r>
        <w:rPr>
          <w:spacing w:val="1"/>
        </w:rPr>
        <w:t xml:space="preserve"> </w:t>
      </w:r>
      <w:r>
        <w:t>Трасування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прокладка</w:t>
      </w:r>
      <w:r>
        <w:rPr>
          <w:spacing w:val="-67"/>
        </w:rPr>
        <w:t xml:space="preserve"> </w:t>
      </w:r>
      <w:r>
        <w:t>водопровідної мережі. Класифікація водопровідних мереж. Труби. Класифікація</w:t>
      </w:r>
      <w:r>
        <w:rPr>
          <w:spacing w:val="1"/>
        </w:rPr>
        <w:t xml:space="preserve"> </w:t>
      </w:r>
      <w:r>
        <w:t xml:space="preserve">водопровідних труб. Арматура систем водопостачання. </w:t>
      </w:r>
    </w:p>
    <w:p w14:paraId="746909BE" w14:textId="77777777" w:rsidR="003C680B" w:rsidRDefault="007158E1" w:rsidP="00B807A5">
      <w:pPr>
        <w:pStyle w:val="a3"/>
        <w:ind w:left="0" w:firstLine="709"/>
        <w:jc w:val="both"/>
      </w:pPr>
      <w:r>
        <w:t>2.12 Каналізація сільських</w:t>
      </w:r>
      <w:r>
        <w:rPr>
          <w:spacing w:val="-67"/>
        </w:rPr>
        <w:t xml:space="preserve"> </w:t>
      </w:r>
      <w:r>
        <w:t>населених</w:t>
      </w:r>
      <w:r>
        <w:rPr>
          <w:spacing w:val="1"/>
        </w:rPr>
        <w:t xml:space="preserve"> </w:t>
      </w:r>
      <w:r>
        <w:t>пунктів</w:t>
      </w:r>
      <w:r>
        <w:rPr>
          <w:spacing w:val="1"/>
        </w:rPr>
        <w:t xml:space="preserve"> </w:t>
      </w:r>
      <w:r>
        <w:t>Вимоги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каналізаційних</w:t>
      </w:r>
      <w:r>
        <w:rPr>
          <w:spacing w:val="1"/>
        </w:rPr>
        <w:t xml:space="preserve"> </w:t>
      </w:r>
      <w:r>
        <w:t>мереж.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каналізації. Очисні споруди каналізації. Будова каналізаційних мереж і споруд на</w:t>
      </w:r>
      <w:r>
        <w:rPr>
          <w:spacing w:val="1"/>
        </w:rPr>
        <w:t xml:space="preserve"> </w:t>
      </w:r>
      <w:r>
        <w:t>них.</w:t>
      </w:r>
      <w:r>
        <w:rPr>
          <w:spacing w:val="-2"/>
        </w:rPr>
        <w:t xml:space="preserve"> </w:t>
      </w:r>
      <w:r>
        <w:t>Експлуатація каналізаційних</w:t>
      </w:r>
      <w:r>
        <w:rPr>
          <w:spacing w:val="1"/>
        </w:rPr>
        <w:t xml:space="preserve"> </w:t>
      </w:r>
      <w:r>
        <w:t>систем.</w:t>
      </w:r>
    </w:p>
    <w:p w14:paraId="7CA7B4C8" w14:textId="77777777" w:rsidR="00FD6A82" w:rsidRDefault="00FD6A82" w:rsidP="00B807A5">
      <w:pPr>
        <w:pStyle w:val="a3"/>
        <w:ind w:left="0" w:firstLine="709"/>
        <w:jc w:val="center"/>
      </w:pPr>
    </w:p>
    <w:p w14:paraId="48CF591D" w14:textId="77777777" w:rsidR="003C680B" w:rsidRDefault="007158E1" w:rsidP="00B807A5">
      <w:pPr>
        <w:pStyle w:val="a3"/>
        <w:ind w:left="0" w:firstLine="709"/>
        <w:jc w:val="center"/>
      </w:pPr>
      <w:r>
        <w:t>3</w:t>
      </w:r>
      <w:r>
        <w:rPr>
          <w:spacing w:val="-3"/>
        </w:rPr>
        <w:t xml:space="preserve"> </w:t>
      </w:r>
      <w:r>
        <w:t>ТЕМИ</w:t>
      </w:r>
      <w:r>
        <w:rPr>
          <w:spacing w:val="-4"/>
        </w:rPr>
        <w:t xml:space="preserve"> </w:t>
      </w:r>
      <w:r>
        <w:t>З</w:t>
      </w:r>
      <w:r>
        <w:rPr>
          <w:spacing w:val="-3"/>
        </w:rPr>
        <w:t xml:space="preserve"> </w:t>
      </w:r>
      <w:r>
        <w:t>ДИСЦИПЛІНИ</w:t>
      </w:r>
      <w:r>
        <w:rPr>
          <w:spacing w:val="-5"/>
        </w:rPr>
        <w:t xml:space="preserve"> </w:t>
      </w:r>
      <w:r>
        <w:t>«ВІТРОЕНЕРГЕТИКА</w:t>
      </w:r>
    </w:p>
    <w:p w14:paraId="559A7C22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3.1.</w:t>
      </w:r>
      <w:r>
        <w:rPr>
          <w:spacing w:val="1"/>
        </w:rPr>
        <w:t xml:space="preserve"> </w:t>
      </w:r>
      <w:r>
        <w:t>Розвиток</w:t>
      </w:r>
      <w:r>
        <w:rPr>
          <w:spacing w:val="1"/>
        </w:rPr>
        <w:t xml:space="preserve"> </w:t>
      </w:r>
      <w:r>
        <w:t>вітроенергетики.</w:t>
      </w:r>
      <w:r>
        <w:rPr>
          <w:spacing w:val="1"/>
        </w:rPr>
        <w:t xml:space="preserve"> </w:t>
      </w:r>
      <w:r>
        <w:t>Етапи</w:t>
      </w:r>
      <w:r>
        <w:rPr>
          <w:spacing w:val="1"/>
        </w:rPr>
        <w:t xml:space="preserve"> </w:t>
      </w:r>
      <w:r>
        <w:t>історії</w:t>
      </w:r>
      <w:r>
        <w:rPr>
          <w:spacing w:val="1"/>
        </w:rPr>
        <w:t xml:space="preserve"> </w:t>
      </w:r>
      <w:r>
        <w:t>вітроенергетики.</w:t>
      </w:r>
      <w:r>
        <w:rPr>
          <w:spacing w:val="1"/>
        </w:rPr>
        <w:t xml:space="preserve"> </w:t>
      </w:r>
      <w:r>
        <w:t>Розвиток</w:t>
      </w:r>
      <w:r>
        <w:rPr>
          <w:spacing w:val="1"/>
        </w:rPr>
        <w:t xml:space="preserve"> </w:t>
      </w:r>
      <w:r>
        <w:t>вітроенергетики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світі.</w:t>
      </w:r>
      <w:r>
        <w:rPr>
          <w:spacing w:val="1"/>
        </w:rPr>
        <w:t xml:space="preserve"> </w:t>
      </w:r>
      <w:r>
        <w:t>Вітроенергетика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Україні.</w:t>
      </w:r>
      <w:r>
        <w:rPr>
          <w:spacing w:val="1"/>
        </w:rPr>
        <w:t xml:space="preserve"> </w:t>
      </w:r>
    </w:p>
    <w:p w14:paraId="229912F3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3.2.</w:t>
      </w:r>
      <w:r>
        <w:rPr>
          <w:spacing w:val="1"/>
        </w:rPr>
        <w:t xml:space="preserve"> </w:t>
      </w:r>
      <w:r>
        <w:t>Фізичні</w:t>
      </w:r>
      <w:r>
        <w:rPr>
          <w:spacing w:val="1"/>
        </w:rPr>
        <w:t xml:space="preserve"> </w:t>
      </w:r>
      <w:r>
        <w:t>основи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вітру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вітру.</w:t>
      </w:r>
      <w:r>
        <w:rPr>
          <w:spacing w:val="1"/>
        </w:rPr>
        <w:t xml:space="preserve"> </w:t>
      </w:r>
      <w:r>
        <w:t>Вітер,</w:t>
      </w:r>
      <w:r>
        <w:rPr>
          <w:spacing w:val="1"/>
        </w:rPr>
        <w:t xml:space="preserve"> </w:t>
      </w:r>
      <w:r>
        <w:t>як</w:t>
      </w:r>
      <w:r>
        <w:rPr>
          <w:spacing w:val="1"/>
        </w:rPr>
        <w:t xml:space="preserve"> </w:t>
      </w:r>
      <w:r>
        <w:t>носій</w:t>
      </w:r>
      <w:r>
        <w:rPr>
          <w:spacing w:val="1"/>
        </w:rPr>
        <w:t xml:space="preserve"> </w:t>
      </w:r>
      <w:r>
        <w:t>(джерело) енергії. Перетворення енергії вітру на вітроколесі. Способи передачі</w:t>
      </w:r>
      <w:r>
        <w:rPr>
          <w:spacing w:val="1"/>
        </w:rPr>
        <w:t xml:space="preserve"> </w:t>
      </w:r>
      <w:r>
        <w:t>вітрової потужності споживачу. Призначення і класифікація вітроенергетичних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</w:p>
    <w:p w14:paraId="6578ABA6" w14:textId="77777777" w:rsidR="00FD6A82" w:rsidRDefault="007158E1" w:rsidP="00B807A5">
      <w:pPr>
        <w:pStyle w:val="a3"/>
        <w:ind w:left="0" w:firstLine="709"/>
        <w:jc w:val="both"/>
      </w:pPr>
      <w:r>
        <w:t>3.3</w:t>
      </w:r>
      <w:r>
        <w:rPr>
          <w:spacing w:val="1"/>
        </w:rPr>
        <w:t xml:space="preserve"> </w:t>
      </w:r>
      <w:r>
        <w:t>Основи</w:t>
      </w:r>
      <w:r>
        <w:rPr>
          <w:spacing w:val="1"/>
        </w:rPr>
        <w:t xml:space="preserve"> </w:t>
      </w:r>
      <w:r>
        <w:t>теорії</w:t>
      </w:r>
      <w:r>
        <w:rPr>
          <w:spacing w:val="1"/>
        </w:rPr>
        <w:t xml:space="preserve"> </w:t>
      </w:r>
      <w:r>
        <w:t>вітроелектричних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Основні</w:t>
      </w:r>
      <w:r>
        <w:rPr>
          <w:spacing w:val="1"/>
        </w:rPr>
        <w:t xml:space="preserve"> </w:t>
      </w:r>
      <w:r>
        <w:t>закони</w:t>
      </w:r>
      <w:r>
        <w:rPr>
          <w:spacing w:val="70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поняття</w:t>
      </w:r>
      <w:r>
        <w:rPr>
          <w:spacing w:val="1"/>
        </w:rPr>
        <w:t xml:space="preserve"> </w:t>
      </w:r>
      <w:r>
        <w:t>аеродинаміки.</w:t>
      </w:r>
      <w:r>
        <w:rPr>
          <w:spacing w:val="1"/>
        </w:rPr>
        <w:t xml:space="preserve"> </w:t>
      </w:r>
      <w:r>
        <w:t>Перетворення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вітру</w:t>
      </w:r>
      <w:r>
        <w:rPr>
          <w:spacing w:val="1"/>
        </w:rPr>
        <w:t xml:space="preserve"> </w:t>
      </w:r>
      <w:r>
        <w:t>за</w:t>
      </w:r>
      <w:r>
        <w:rPr>
          <w:spacing w:val="71"/>
        </w:rPr>
        <w:t xml:space="preserve"> </w:t>
      </w:r>
      <w:r>
        <w:t>допомогою</w:t>
      </w:r>
      <w:r>
        <w:rPr>
          <w:spacing w:val="71"/>
        </w:rPr>
        <w:t xml:space="preserve"> </w:t>
      </w:r>
      <w:r>
        <w:t>плоскої</w:t>
      </w:r>
      <w:r>
        <w:rPr>
          <w:spacing w:val="1"/>
        </w:rPr>
        <w:t xml:space="preserve"> </w:t>
      </w:r>
      <w:r>
        <w:t>поверхні. Перетворення енергії вітру за допомогою аеродинамічного профілю.</w:t>
      </w:r>
      <w:r>
        <w:rPr>
          <w:spacing w:val="1"/>
        </w:rPr>
        <w:t xml:space="preserve"> </w:t>
      </w:r>
      <w:r>
        <w:t>Перетворення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вітру</w:t>
      </w:r>
      <w:r>
        <w:rPr>
          <w:spacing w:val="1"/>
        </w:rPr>
        <w:t xml:space="preserve"> </w:t>
      </w:r>
      <w:r>
        <w:t>горизонтально-осьовими</w:t>
      </w:r>
      <w:r>
        <w:rPr>
          <w:spacing w:val="1"/>
        </w:rPr>
        <w:t xml:space="preserve"> </w:t>
      </w:r>
      <w:r>
        <w:t>вітродвигунами.</w:t>
      </w:r>
      <w:r>
        <w:rPr>
          <w:spacing w:val="1"/>
        </w:rPr>
        <w:t xml:space="preserve"> </w:t>
      </w:r>
      <w:r>
        <w:t>Перетворення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вітру</w:t>
      </w:r>
      <w:r>
        <w:rPr>
          <w:spacing w:val="1"/>
        </w:rPr>
        <w:t xml:space="preserve"> </w:t>
      </w:r>
      <w:r>
        <w:t>вертикально-осьовими</w:t>
      </w:r>
      <w:r>
        <w:rPr>
          <w:spacing w:val="1"/>
        </w:rPr>
        <w:t xml:space="preserve"> </w:t>
      </w:r>
      <w:r>
        <w:t>вітродвигунами.</w:t>
      </w:r>
      <w:r>
        <w:rPr>
          <w:spacing w:val="1"/>
        </w:rPr>
        <w:t xml:space="preserve"> </w:t>
      </w:r>
      <w:r>
        <w:t>Швидкохідність.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вітродвигунів</w:t>
      </w:r>
      <w:r>
        <w:rPr>
          <w:spacing w:val="1"/>
        </w:rPr>
        <w:t xml:space="preserve"> </w:t>
      </w:r>
      <w:r>
        <w:t>вітроенергетичної</w:t>
      </w:r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  <w:r>
        <w:t>Ефективність використання вітроколесом енергії вітру. Потужність та енергія, що</w:t>
      </w:r>
      <w:r>
        <w:rPr>
          <w:spacing w:val="1"/>
        </w:rPr>
        <w:t xml:space="preserve"> </w:t>
      </w:r>
      <w:r>
        <w:t xml:space="preserve">виробляється вітроустановкою. </w:t>
      </w:r>
    </w:p>
    <w:p w14:paraId="615DE20F" w14:textId="77777777" w:rsidR="00FD6A82" w:rsidRDefault="007158E1" w:rsidP="00B807A5">
      <w:pPr>
        <w:pStyle w:val="a3"/>
        <w:ind w:left="0" w:firstLine="709"/>
        <w:jc w:val="both"/>
      </w:pPr>
      <w:r>
        <w:t>3.4. Конструкція вітроустановок Класи ВЕУ та їх</w:t>
      </w:r>
      <w:r>
        <w:rPr>
          <w:spacing w:val="1"/>
        </w:rPr>
        <w:t xml:space="preserve"> </w:t>
      </w:r>
      <w:r>
        <w:t>структурні схеми. Схеми і конструктивні елементи ВЕУ з горизонтальною віссю</w:t>
      </w:r>
      <w:r>
        <w:rPr>
          <w:spacing w:val="1"/>
        </w:rPr>
        <w:t xml:space="preserve"> </w:t>
      </w:r>
      <w:r>
        <w:t>обертання.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конструктивні</w:t>
      </w:r>
      <w:r>
        <w:rPr>
          <w:spacing w:val="1"/>
        </w:rPr>
        <w:t xml:space="preserve"> </w:t>
      </w:r>
      <w:r>
        <w:t>елементи</w:t>
      </w:r>
      <w:r>
        <w:rPr>
          <w:spacing w:val="1"/>
        </w:rPr>
        <w:t xml:space="preserve"> </w:t>
      </w:r>
      <w:r>
        <w:t>ВЕУ</w:t>
      </w:r>
      <w:r>
        <w:rPr>
          <w:spacing w:val="1"/>
        </w:rPr>
        <w:t xml:space="preserve"> </w:t>
      </w:r>
      <w:r>
        <w:t>з</w:t>
      </w:r>
      <w:r>
        <w:rPr>
          <w:spacing w:val="71"/>
        </w:rPr>
        <w:t xml:space="preserve"> </w:t>
      </w:r>
      <w:r>
        <w:t>вертикальною</w:t>
      </w:r>
      <w:r>
        <w:rPr>
          <w:spacing w:val="71"/>
        </w:rPr>
        <w:t xml:space="preserve"> </w:t>
      </w:r>
      <w:r>
        <w:t>віссю</w:t>
      </w:r>
      <w:r>
        <w:rPr>
          <w:spacing w:val="1"/>
        </w:rPr>
        <w:t xml:space="preserve"> </w:t>
      </w:r>
      <w:r>
        <w:t>обертання.</w:t>
      </w:r>
      <w:r>
        <w:rPr>
          <w:spacing w:val="1"/>
        </w:rPr>
        <w:t xml:space="preserve"> </w:t>
      </w:r>
      <w:proofErr w:type="spellStart"/>
      <w:r>
        <w:t>Полівітродвигунні</w:t>
      </w:r>
      <w:proofErr w:type="spellEnd"/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  <w:r>
        <w:t>Опори</w:t>
      </w:r>
      <w:r>
        <w:rPr>
          <w:spacing w:val="1"/>
        </w:rPr>
        <w:t xml:space="preserve"> </w:t>
      </w:r>
      <w:r>
        <w:t>вітроенергетичних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 xml:space="preserve">Матеріали для виготовлення лопатей вітродвигуна. </w:t>
      </w:r>
    </w:p>
    <w:p w14:paraId="69B642B9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3.5. Управління і регулювання</w:t>
      </w:r>
      <w:r>
        <w:rPr>
          <w:spacing w:val="-67"/>
        </w:rPr>
        <w:t xml:space="preserve"> </w:t>
      </w:r>
      <w:r>
        <w:t>параметрів</w:t>
      </w:r>
      <w:r>
        <w:rPr>
          <w:spacing w:val="1"/>
        </w:rPr>
        <w:t xml:space="preserve"> </w:t>
      </w:r>
      <w:r>
        <w:t>вітроелектричних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Орієнтація</w:t>
      </w:r>
      <w:r>
        <w:rPr>
          <w:spacing w:val="1"/>
        </w:rPr>
        <w:t xml:space="preserve"> </w:t>
      </w:r>
      <w:r>
        <w:t>горизонтально-осьової</w:t>
      </w:r>
      <w:r>
        <w:rPr>
          <w:spacing w:val="1"/>
        </w:rPr>
        <w:t xml:space="preserve"> </w:t>
      </w:r>
      <w:r>
        <w:t>вітроустановки на напрям вітрового потоку. Способи регулювання потужності</w:t>
      </w:r>
      <w:r>
        <w:rPr>
          <w:spacing w:val="1"/>
        </w:rPr>
        <w:t xml:space="preserve"> </w:t>
      </w:r>
      <w:r>
        <w:t>горизонтально-осьової</w:t>
      </w:r>
      <w:r>
        <w:rPr>
          <w:spacing w:val="1"/>
        </w:rPr>
        <w:t xml:space="preserve"> </w:t>
      </w:r>
      <w:r>
        <w:t>вітроенергетичної</w:t>
      </w:r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  <w:r>
        <w:t>Регулювання</w:t>
      </w:r>
      <w:r>
        <w:rPr>
          <w:spacing w:val="1"/>
        </w:rPr>
        <w:t xml:space="preserve"> </w:t>
      </w:r>
      <w:r>
        <w:t>параметрів</w:t>
      </w:r>
      <w:r>
        <w:rPr>
          <w:spacing w:val="1"/>
        </w:rPr>
        <w:t xml:space="preserve"> </w:t>
      </w:r>
      <w:r>
        <w:t>вертикально-осьового вітродвигуна. Принципи побудови систем автоматичного</w:t>
      </w:r>
      <w:r>
        <w:rPr>
          <w:spacing w:val="1"/>
        </w:rPr>
        <w:t xml:space="preserve"> </w:t>
      </w:r>
      <w:r>
        <w:t>регулювання,</w:t>
      </w:r>
      <w:r>
        <w:rPr>
          <w:spacing w:val="14"/>
        </w:rPr>
        <w:t xml:space="preserve"> </w:t>
      </w:r>
      <w:r>
        <w:t>управління</w:t>
      </w:r>
      <w:r>
        <w:rPr>
          <w:spacing w:val="13"/>
        </w:rPr>
        <w:t xml:space="preserve"> </w:t>
      </w:r>
      <w:r>
        <w:t>і</w:t>
      </w:r>
      <w:r>
        <w:rPr>
          <w:spacing w:val="16"/>
        </w:rPr>
        <w:t xml:space="preserve"> </w:t>
      </w:r>
      <w:r>
        <w:t>захисту</w:t>
      </w:r>
      <w:r>
        <w:rPr>
          <w:spacing w:val="11"/>
        </w:rPr>
        <w:t xml:space="preserve"> </w:t>
      </w:r>
      <w:r>
        <w:t>ВЕУ.</w:t>
      </w:r>
      <w:r>
        <w:rPr>
          <w:spacing w:val="14"/>
        </w:rPr>
        <w:t xml:space="preserve"> </w:t>
      </w:r>
      <w:r>
        <w:t>Узгодження</w:t>
      </w:r>
      <w:r>
        <w:rPr>
          <w:spacing w:val="13"/>
        </w:rPr>
        <w:t xml:space="preserve"> </w:t>
      </w:r>
      <w:proofErr w:type="spellStart"/>
      <w:r>
        <w:t>потужностей</w:t>
      </w:r>
      <w:proofErr w:type="spellEnd"/>
      <w:r>
        <w:rPr>
          <w:spacing w:val="14"/>
        </w:rPr>
        <w:t xml:space="preserve"> </w:t>
      </w:r>
      <w:r>
        <w:t>вітродвигуна</w:t>
      </w:r>
      <w:r>
        <w:rPr>
          <w:spacing w:val="13"/>
        </w:rPr>
        <w:t xml:space="preserve"> </w:t>
      </w:r>
      <w:r>
        <w:t>і</w:t>
      </w:r>
      <w:r w:rsidR="00FD6A82">
        <w:t xml:space="preserve"> </w:t>
      </w:r>
      <w:r>
        <w:t>генератора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змінній</w:t>
      </w:r>
      <w:r>
        <w:rPr>
          <w:spacing w:val="1"/>
        </w:rPr>
        <w:t xml:space="preserve"> </w:t>
      </w:r>
      <w:r>
        <w:t>частоті</w:t>
      </w:r>
      <w:r>
        <w:rPr>
          <w:spacing w:val="1"/>
        </w:rPr>
        <w:t xml:space="preserve"> </w:t>
      </w:r>
      <w:r>
        <w:t>обертання</w:t>
      </w:r>
      <w:r>
        <w:rPr>
          <w:spacing w:val="1"/>
        </w:rPr>
        <w:t xml:space="preserve"> </w:t>
      </w:r>
      <w:r>
        <w:t>ВЕУ</w:t>
      </w:r>
      <w:r>
        <w:rPr>
          <w:spacing w:val="1"/>
        </w:rPr>
        <w:t xml:space="preserve"> </w:t>
      </w:r>
    </w:p>
    <w:p w14:paraId="102A94EB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3.6.</w:t>
      </w:r>
      <w:r>
        <w:rPr>
          <w:spacing w:val="1"/>
        </w:rPr>
        <w:t xml:space="preserve"> </w:t>
      </w:r>
      <w:r>
        <w:t>Режими</w:t>
      </w:r>
      <w:r>
        <w:rPr>
          <w:spacing w:val="1"/>
        </w:rPr>
        <w:t xml:space="preserve"> </w:t>
      </w:r>
      <w:r>
        <w:t>роботи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з'єднань</w:t>
      </w:r>
      <w:r>
        <w:rPr>
          <w:spacing w:val="1"/>
        </w:rPr>
        <w:t xml:space="preserve"> </w:t>
      </w:r>
      <w:r>
        <w:t>вітроелектричних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Режими</w:t>
      </w:r>
      <w:r>
        <w:rPr>
          <w:spacing w:val="1"/>
        </w:rPr>
        <w:t xml:space="preserve"> </w:t>
      </w:r>
      <w:r>
        <w:t>роботи</w:t>
      </w:r>
      <w:r>
        <w:rPr>
          <w:spacing w:val="71"/>
        </w:rPr>
        <w:t xml:space="preserve"> </w:t>
      </w:r>
      <w:r>
        <w:t>вітроелектричних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Робота</w:t>
      </w:r>
      <w:r>
        <w:rPr>
          <w:spacing w:val="1"/>
        </w:rPr>
        <w:t xml:space="preserve"> </w:t>
      </w:r>
      <w:r>
        <w:t>вітроелектричних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автономне</w:t>
      </w:r>
      <w:r>
        <w:rPr>
          <w:spacing w:val="1"/>
        </w:rPr>
        <w:t xml:space="preserve"> </w:t>
      </w:r>
      <w:r>
        <w:t>навантаження.</w:t>
      </w:r>
      <w:r>
        <w:rPr>
          <w:spacing w:val="1"/>
        </w:rPr>
        <w:t xml:space="preserve"> </w:t>
      </w:r>
      <w:r>
        <w:t>Робота вітроелектричних установок на енергосистему. Основні схеми включення</w:t>
      </w:r>
      <w:r>
        <w:rPr>
          <w:spacing w:val="1"/>
        </w:rPr>
        <w:t xml:space="preserve"> </w:t>
      </w:r>
      <w:r>
        <w:t>ВЕУ.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електричних</w:t>
      </w:r>
      <w:r>
        <w:rPr>
          <w:spacing w:val="1"/>
        </w:rPr>
        <w:t xml:space="preserve"> </w:t>
      </w:r>
      <w:r>
        <w:t>з'єднань</w:t>
      </w:r>
      <w:r>
        <w:rPr>
          <w:spacing w:val="1"/>
        </w:rPr>
        <w:t xml:space="preserve"> </w:t>
      </w:r>
      <w:r>
        <w:t>вітроелектростанцій.</w:t>
      </w:r>
      <w:r>
        <w:rPr>
          <w:spacing w:val="1"/>
        </w:rPr>
        <w:t xml:space="preserve"> </w:t>
      </w:r>
    </w:p>
    <w:p w14:paraId="4C9FA974" w14:textId="77777777" w:rsidR="003C680B" w:rsidRDefault="007158E1" w:rsidP="00B807A5">
      <w:pPr>
        <w:pStyle w:val="a3"/>
        <w:ind w:left="0" w:firstLine="709"/>
        <w:jc w:val="both"/>
      </w:pPr>
      <w:r>
        <w:t>3.7.</w:t>
      </w:r>
      <w:r>
        <w:rPr>
          <w:spacing w:val="1"/>
        </w:rPr>
        <w:t xml:space="preserve"> </w:t>
      </w:r>
      <w:r>
        <w:t>Екологічні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 xml:space="preserve">економічні аспекти вітроенергетики. Екологічні проблеми </w:t>
      </w:r>
      <w:r>
        <w:lastRenderedPageBreak/>
        <w:t>енергетики. Негативні</w:t>
      </w:r>
      <w:r>
        <w:rPr>
          <w:spacing w:val="1"/>
        </w:rPr>
        <w:t xml:space="preserve"> </w:t>
      </w:r>
      <w:r>
        <w:t>фактори впливу ВЕС на середовище проживання людини та їх оцінка. Екологічні</w:t>
      </w:r>
      <w:r>
        <w:rPr>
          <w:spacing w:val="1"/>
        </w:rPr>
        <w:t xml:space="preserve"> </w:t>
      </w:r>
      <w:r>
        <w:t>переваги</w:t>
      </w:r>
      <w:r>
        <w:rPr>
          <w:spacing w:val="1"/>
        </w:rPr>
        <w:t xml:space="preserve"> </w:t>
      </w:r>
      <w:r>
        <w:t>вітроенергетики.</w:t>
      </w:r>
      <w:r>
        <w:rPr>
          <w:spacing w:val="1"/>
        </w:rPr>
        <w:t xml:space="preserve"> </w:t>
      </w:r>
      <w:r>
        <w:t>Завдання</w:t>
      </w:r>
      <w:r>
        <w:rPr>
          <w:spacing w:val="1"/>
        </w:rPr>
        <w:t xml:space="preserve"> </w:t>
      </w:r>
      <w:r>
        <w:t>екологічної</w:t>
      </w:r>
      <w:r>
        <w:rPr>
          <w:spacing w:val="1"/>
        </w:rPr>
        <w:t xml:space="preserve"> </w:t>
      </w:r>
      <w:r>
        <w:t>оцінки</w:t>
      </w:r>
      <w:r>
        <w:rPr>
          <w:spacing w:val="1"/>
        </w:rPr>
        <w:t xml:space="preserve"> </w:t>
      </w:r>
      <w:r>
        <w:t>впливу</w:t>
      </w:r>
      <w:r>
        <w:rPr>
          <w:spacing w:val="1"/>
        </w:rPr>
        <w:t xml:space="preserve"> </w:t>
      </w:r>
      <w:r>
        <w:t>ВЕС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навколишнє середовище. Загальні відомості. Капітальні вкладення. Собівартість</w:t>
      </w:r>
      <w:r>
        <w:rPr>
          <w:spacing w:val="1"/>
        </w:rPr>
        <w:t xml:space="preserve"> </w:t>
      </w:r>
      <w:r>
        <w:t>виробництва</w:t>
      </w:r>
      <w:r>
        <w:rPr>
          <w:spacing w:val="1"/>
        </w:rPr>
        <w:t xml:space="preserve"> </w:t>
      </w:r>
      <w:r>
        <w:t>електроенергії.</w:t>
      </w:r>
      <w:r>
        <w:rPr>
          <w:spacing w:val="1"/>
        </w:rPr>
        <w:t xml:space="preserve"> </w:t>
      </w:r>
      <w:r>
        <w:t>Попередня</w:t>
      </w:r>
      <w:r>
        <w:rPr>
          <w:spacing w:val="1"/>
        </w:rPr>
        <w:t xml:space="preserve"> </w:t>
      </w:r>
      <w:r>
        <w:t>оцінка</w:t>
      </w:r>
      <w:r>
        <w:rPr>
          <w:spacing w:val="1"/>
        </w:rPr>
        <w:t xml:space="preserve"> </w:t>
      </w:r>
      <w:r>
        <w:t>терміну</w:t>
      </w:r>
      <w:r>
        <w:rPr>
          <w:spacing w:val="1"/>
        </w:rPr>
        <w:t xml:space="preserve"> </w:t>
      </w:r>
      <w:r>
        <w:t>окупності</w:t>
      </w:r>
      <w:r>
        <w:rPr>
          <w:spacing w:val="1"/>
        </w:rPr>
        <w:t xml:space="preserve"> </w:t>
      </w:r>
      <w:r>
        <w:t>ВЕС.</w:t>
      </w:r>
      <w:r>
        <w:rPr>
          <w:spacing w:val="1"/>
        </w:rPr>
        <w:t xml:space="preserve"> </w:t>
      </w:r>
      <w:r>
        <w:t>Вироблення</w:t>
      </w:r>
      <w:r>
        <w:rPr>
          <w:spacing w:val="-1"/>
        </w:rPr>
        <w:t xml:space="preserve"> </w:t>
      </w:r>
      <w:r>
        <w:t>електричної енергії</w:t>
      </w:r>
      <w:r>
        <w:rPr>
          <w:spacing w:val="1"/>
        </w:rPr>
        <w:t xml:space="preserve"> </w:t>
      </w:r>
      <w:r>
        <w:t>вітроелектричної станцією</w:t>
      </w:r>
    </w:p>
    <w:p w14:paraId="243495D1" w14:textId="77777777" w:rsidR="00FD6A82" w:rsidRDefault="00FD6A82" w:rsidP="00B807A5">
      <w:pPr>
        <w:pStyle w:val="a3"/>
        <w:ind w:left="0" w:firstLine="709"/>
        <w:jc w:val="center"/>
      </w:pPr>
    </w:p>
    <w:p w14:paraId="10644221" w14:textId="77777777" w:rsidR="003C680B" w:rsidRDefault="007158E1" w:rsidP="00B807A5">
      <w:pPr>
        <w:pStyle w:val="a3"/>
        <w:ind w:left="0" w:firstLine="709"/>
        <w:jc w:val="center"/>
      </w:pPr>
      <w:r>
        <w:t>4 ТЕМИ З ДИСЦИПЛІНИ «МОДЕЛЮВАННЯ ПРОЦЕСІВ І ОБ’ЄКТІВ</w:t>
      </w:r>
      <w:r>
        <w:rPr>
          <w:spacing w:val="-67"/>
        </w:rPr>
        <w:t xml:space="preserve"> </w:t>
      </w:r>
      <w:r>
        <w:t>ЕЛЕКТРИФІКАЦІЇ ТА</w:t>
      </w:r>
      <w:r>
        <w:rPr>
          <w:spacing w:val="-1"/>
        </w:rPr>
        <w:t xml:space="preserve"> </w:t>
      </w:r>
      <w:r>
        <w:t>АВТОМАТИЗАЦІЇ»</w:t>
      </w:r>
    </w:p>
    <w:p w14:paraId="71499F3D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4.1</w:t>
      </w:r>
      <w:r>
        <w:rPr>
          <w:spacing w:val="1"/>
        </w:rPr>
        <w:t xml:space="preserve"> </w:t>
      </w:r>
      <w:r>
        <w:t>Основні</w:t>
      </w:r>
      <w:r>
        <w:rPr>
          <w:spacing w:val="1"/>
        </w:rPr>
        <w:t xml:space="preserve"> </w:t>
      </w:r>
      <w:r>
        <w:t>поняття</w:t>
      </w:r>
      <w:r w:rsidR="00FD6A82">
        <w:t>.</w:t>
      </w:r>
      <w:r>
        <w:rPr>
          <w:spacing w:val="1"/>
        </w:rPr>
        <w:t xml:space="preserve"> </w:t>
      </w:r>
      <w:r>
        <w:t>Поняття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технологічні</w:t>
      </w:r>
      <w:r>
        <w:rPr>
          <w:spacing w:val="1"/>
        </w:rPr>
        <w:t xml:space="preserve"> </w:t>
      </w:r>
      <w:r>
        <w:t>об’єкти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керування.</w:t>
      </w:r>
      <w:r>
        <w:rPr>
          <w:spacing w:val="-67"/>
        </w:rPr>
        <w:t xml:space="preserve"> </w:t>
      </w:r>
      <w:r>
        <w:t>Задачі</w:t>
      </w:r>
      <w:r>
        <w:rPr>
          <w:spacing w:val="1"/>
        </w:rPr>
        <w:t xml:space="preserve"> </w:t>
      </w:r>
      <w:r>
        <w:t>моделювання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ідентифікації.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моделювання.</w:t>
      </w:r>
      <w:r>
        <w:rPr>
          <w:spacing w:val="1"/>
        </w:rPr>
        <w:t xml:space="preserve"> </w:t>
      </w:r>
      <w:r>
        <w:t>Види</w:t>
      </w:r>
      <w:r>
        <w:rPr>
          <w:spacing w:val="1"/>
        </w:rPr>
        <w:t xml:space="preserve"> </w:t>
      </w:r>
      <w:r>
        <w:t>моделей.</w:t>
      </w:r>
      <w:r>
        <w:rPr>
          <w:spacing w:val="1"/>
        </w:rPr>
        <w:t xml:space="preserve"> </w:t>
      </w:r>
    </w:p>
    <w:p w14:paraId="306ECA4B" w14:textId="77777777" w:rsidR="00FD6A82" w:rsidRDefault="007158E1" w:rsidP="00B807A5">
      <w:pPr>
        <w:pStyle w:val="a3"/>
        <w:ind w:left="0" w:firstLine="709"/>
        <w:jc w:val="both"/>
      </w:pPr>
      <w:r>
        <w:t>4.2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моделей.</w:t>
      </w:r>
      <w:r>
        <w:rPr>
          <w:spacing w:val="1"/>
        </w:rPr>
        <w:t xml:space="preserve"> </w:t>
      </w:r>
      <w:r>
        <w:t>Поняття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теорію</w:t>
      </w:r>
      <w:r>
        <w:rPr>
          <w:spacing w:val="-67"/>
        </w:rPr>
        <w:t xml:space="preserve"> </w:t>
      </w:r>
      <w:r>
        <w:t xml:space="preserve">подібності. Синтез моделей. </w:t>
      </w:r>
    </w:p>
    <w:p w14:paraId="25535EB6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4.3 Структурні та функціональні моделі Структурні</w:t>
      </w:r>
      <w:r>
        <w:rPr>
          <w:spacing w:val="1"/>
        </w:rPr>
        <w:t xml:space="preserve"> </w:t>
      </w:r>
      <w:r>
        <w:t>моделі.</w:t>
      </w:r>
      <w:r>
        <w:rPr>
          <w:spacing w:val="1"/>
        </w:rPr>
        <w:t xml:space="preserve"> </w:t>
      </w:r>
      <w:r>
        <w:t>Функціональні</w:t>
      </w:r>
      <w:r>
        <w:rPr>
          <w:spacing w:val="1"/>
        </w:rPr>
        <w:t xml:space="preserve"> </w:t>
      </w:r>
      <w:r>
        <w:t>моделі.</w:t>
      </w:r>
      <w:r>
        <w:rPr>
          <w:spacing w:val="1"/>
        </w:rPr>
        <w:t xml:space="preserve"> </w:t>
      </w:r>
    </w:p>
    <w:p w14:paraId="0A654031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4.4</w:t>
      </w:r>
      <w:r>
        <w:rPr>
          <w:spacing w:val="1"/>
        </w:rPr>
        <w:t xml:space="preserve"> </w:t>
      </w:r>
      <w:r>
        <w:t>Алгоритмічні</w:t>
      </w:r>
      <w:r>
        <w:rPr>
          <w:spacing w:val="1"/>
        </w:rPr>
        <w:t xml:space="preserve"> </w:t>
      </w:r>
      <w:r>
        <w:t>моделі.</w:t>
      </w:r>
      <w:r>
        <w:rPr>
          <w:spacing w:val="1"/>
        </w:rPr>
        <w:t xml:space="preserve"> </w:t>
      </w:r>
      <w:r>
        <w:t>Алгоритмічні</w:t>
      </w:r>
      <w:r>
        <w:rPr>
          <w:spacing w:val="1"/>
        </w:rPr>
        <w:t xml:space="preserve"> </w:t>
      </w:r>
      <w:r>
        <w:t>моделі.</w:t>
      </w:r>
      <w:r>
        <w:rPr>
          <w:spacing w:val="1"/>
        </w:rPr>
        <w:t xml:space="preserve"> </w:t>
      </w:r>
      <w:r>
        <w:t>Переваги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недоліки</w:t>
      </w:r>
      <w:r>
        <w:rPr>
          <w:spacing w:val="1"/>
        </w:rPr>
        <w:t xml:space="preserve"> </w:t>
      </w:r>
      <w:r>
        <w:t>моделювання.</w:t>
      </w:r>
      <w:r>
        <w:rPr>
          <w:spacing w:val="1"/>
        </w:rPr>
        <w:t xml:space="preserve"> </w:t>
      </w:r>
    </w:p>
    <w:p w14:paraId="695C43A2" w14:textId="77777777" w:rsidR="00FD6A82" w:rsidRDefault="007158E1" w:rsidP="00B807A5">
      <w:pPr>
        <w:pStyle w:val="a3"/>
        <w:ind w:left="0" w:firstLine="709"/>
        <w:jc w:val="both"/>
      </w:pPr>
      <w:r>
        <w:t>4.5</w:t>
      </w:r>
      <w:r>
        <w:rPr>
          <w:spacing w:val="1"/>
        </w:rPr>
        <w:t xml:space="preserve"> </w:t>
      </w:r>
      <w:r>
        <w:t>Ідентифікація</w:t>
      </w:r>
      <w:r>
        <w:rPr>
          <w:spacing w:val="1"/>
        </w:rPr>
        <w:t xml:space="preserve"> </w:t>
      </w:r>
      <w:r>
        <w:t>технологічних</w:t>
      </w:r>
      <w:r>
        <w:rPr>
          <w:spacing w:val="1"/>
        </w:rPr>
        <w:t xml:space="preserve"> </w:t>
      </w:r>
      <w:r>
        <w:t>об’єктів</w:t>
      </w:r>
      <w:r>
        <w:rPr>
          <w:spacing w:val="1"/>
        </w:rPr>
        <w:t xml:space="preserve"> </w:t>
      </w:r>
      <w:r>
        <w:t xml:space="preserve">Задачі ідентифікації. Ідентифікаційний експеримент. </w:t>
      </w:r>
    </w:p>
    <w:p w14:paraId="139B81A9" w14:textId="77777777" w:rsidR="00FD6A82" w:rsidRDefault="007158E1" w:rsidP="00B807A5">
      <w:pPr>
        <w:pStyle w:val="a3"/>
        <w:ind w:left="0" w:firstLine="709"/>
        <w:jc w:val="both"/>
        <w:rPr>
          <w:spacing w:val="70"/>
        </w:rPr>
      </w:pPr>
      <w:r>
        <w:t>4.6 . Моделі окремих класів</w:t>
      </w:r>
      <w:r>
        <w:rPr>
          <w:spacing w:val="1"/>
        </w:rPr>
        <w:t xml:space="preserve"> </w:t>
      </w:r>
      <w:r>
        <w:t>технологічних об’єктів і систем управління Моделі фізичних процесів. Моделі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управління.</w:t>
      </w:r>
      <w:r>
        <w:rPr>
          <w:spacing w:val="1"/>
        </w:rPr>
        <w:t xml:space="preserve"> </w:t>
      </w:r>
      <w:r>
        <w:t>Моделі</w:t>
      </w:r>
      <w:r>
        <w:rPr>
          <w:spacing w:val="1"/>
        </w:rPr>
        <w:t xml:space="preserve"> </w:t>
      </w:r>
      <w:r>
        <w:t>АСУ.</w:t>
      </w:r>
      <w:r>
        <w:rPr>
          <w:spacing w:val="1"/>
        </w:rPr>
        <w:t xml:space="preserve"> </w:t>
      </w:r>
      <w:r>
        <w:t>Моделювання</w:t>
      </w:r>
      <w:r>
        <w:rPr>
          <w:spacing w:val="1"/>
        </w:rPr>
        <w:t xml:space="preserve"> </w:t>
      </w:r>
      <w:r>
        <w:t>деяких</w:t>
      </w:r>
      <w:r>
        <w:rPr>
          <w:spacing w:val="1"/>
        </w:rPr>
        <w:t xml:space="preserve"> </w:t>
      </w:r>
      <w:r>
        <w:t>інших</w:t>
      </w:r>
      <w:r>
        <w:rPr>
          <w:spacing w:val="1"/>
        </w:rPr>
        <w:t xml:space="preserve"> </w:t>
      </w:r>
      <w:r>
        <w:t>процесів.</w:t>
      </w:r>
      <w:r>
        <w:rPr>
          <w:spacing w:val="70"/>
        </w:rPr>
        <w:t xml:space="preserve"> </w:t>
      </w:r>
    </w:p>
    <w:p w14:paraId="4FC9E1C6" w14:textId="77777777" w:rsidR="00FD6A82" w:rsidRDefault="007158E1" w:rsidP="00B807A5">
      <w:pPr>
        <w:pStyle w:val="a3"/>
        <w:ind w:left="0" w:firstLine="709"/>
        <w:jc w:val="both"/>
      </w:pPr>
      <w:r>
        <w:t>4.7</w:t>
      </w:r>
      <w:r>
        <w:rPr>
          <w:spacing w:val="1"/>
        </w:rPr>
        <w:t xml:space="preserve"> </w:t>
      </w:r>
      <w:r>
        <w:t>Моделі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задачах</w:t>
      </w:r>
      <w:r>
        <w:rPr>
          <w:spacing w:val="1"/>
        </w:rPr>
        <w:t xml:space="preserve"> </w:t>
      </w:r>
      <w:r>
        <w:t>управління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як</w:t>
      </w:r>
      <w:r>
        <w:rPr>
          <w:spacing w:val="1"/>
        </w:rPr>
        <w:t xml:space="preserve"> </w:t>
      </w:r>
      <w:r>
        <w:t>складова</w:t>
      </w:r>
      <w:r>
        <w:rPr>
          <w:spacing w:val="1"/>
        </w:rPr>
        <w:t xml:space="preserve"> </w:t>
      </w:r>
      <w:r>
        <w:t>задачі</w:t>
      </w:r>
      <w:r>
        <w:rPr>
          <w:spacing w:val="71"/>
        </w:rPr>
        <w:t xml:space="preserve"> </w:t>
      </w:r>
      <w:r>
        <w:t>оптимізації.</w:t>
      </w:r>
      <w:r>
        <w:rPr>
          <w:spacing w:val="-67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прогнозування.</w:t>
      </w:r>
      <w:r>
        <w:rPr>
          <w:spacing w:val="1"/>
        </w:rPr>
        <w:t xml:space="preserve"> </w:t>
      </w:r>
      <w:r>
        <w:t>Моделювання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задачах</w:t>
      </w:r>
      <w:r>
        <w:rPr>
          <w:spacing w:val="1"/>
        </w:rPr>
        <w:t xml:space="preserve"> </w:t>
      </w:r>
      <w:r>
        <w:t>прийняття</w:t>
      </w:r>
      <w:r>
        <w:rPr>
          <w:spacing w:val="-67"/>
        </w:rPr>
        <w:t xml:space="preserve"> </w:t>
      </w:r>
      <w:r>
        <w:t xml:space="preserve">рішень. </w:t>
      </w:r>
    </w:p>
    <w:p w14:paraId="0EE7374F" w14:textId="77777777" w:rsidR="003C680B" w:rsidRDefault="007158E1" w:rsidP="00B807A5">
      <w:pPr>
        <w:pStyle w:val="a3"/>
        <w:ind w:left="0" w:firstLine="709"/>
        <w:jc w:val="both"/>
      </w:pPr>
      <w:r>
        <w:t>4.8 Понятійний апарат в моделюванні Понятійний апарат в моделюванні.</w:t>
      </w:r>
      <w:r>
        <w:rPr>
          <w:spacing w:val="1"/>
        </w:rPr>
        <w:t xml:space="preserve"> </w:t>
      </w:r>
      <w:r>
        <w:t>Тезаурус.</w:t>
      </w:r>
    </w:p>
    <w:p w14:paraId="57418506" w14:textId="77777777" w:rsidR="00FD6A82" w:rsidRDefault="00FD6A82" w:rsidP="00FD6A82">
      <w:pPr>
        <w:pStyle w:val="a4"/>
        <w:tabs>
          <w:tab w:val="left" w:pos="740"/>
        </w:tabs>
        <w:ind w:left="709" w:firstLine="0"/>
        <w:jc w:val="left"/>
        <w:rPr>
          <w:sz w:val="28"/>
        </w:rPr>
      </w:pPr>
    </w:p>
    <w:p w14:paraId="07992148" w14:textId="0AACD275" w:rsidR="003C680B" w:rsidRDefault="007158E1" w:rsidP="002D26BB">
      <w:pPr>
        <w:pStyle w:val="a4"/>
        <w:numPr>
          <w:ilvl w:val="0"/>
          <w:numId w:val="22"/>
        </w:numPr>
        <w:ind w:left="0" w:firstLine="0"/>
        <w:jc w:val="center"/>
        <w:rPr>
          <w:sz w:val="28"/>
        </w:rPr>
      </w:pPr>
      <w:r>
        <w:rPr>
          <w:sz w:val="28"/>
        </w:rPr>
        <w:t>ТЕМИ З ДИСЦИПЛІНИ «ЕЛЕКТРОПРИВОД ВИРОБНИЧИХ МАШИН І</w:t>
      </w:r>
      <w:r>
        <w:rPr>
          <w:spacing w:val="-67"/>
          <w:sz w:val="28"/>
        </w:rPr>
        <w:t xml:space="preserve"> </w:t>
      </w:r>
      <w:r>
        <w:rPr>
          <w:sz w:val="28"/>
        </w:rPr>
        <w:t>МЕХАНІЗМІВ»</w:t>
      </w:r>
    </w:p>
    <w:p w14:paraId="189E826D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5.1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роботи</w:t>
      </w:r>
      <w:r>
        <w:rPr>
          <w:spacing w:val="1"/>
        </w:rPr>
        <w:t xml:space="preserve"> </w:t>
      </w:r>
      <w:r>
        <w:t>електроприводів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умовах</w:t>
      </w:r>
      <w:r>
        <w:rPr>
          <w:spacing w:val="1"/>
        </w:rPr>
        <w:t xml:space="preserve"> </w:t>
      </w:r>
      <w:r>
        <w:t>сільськогосподарського</w:t>
      </w:r>
      <w:r>
        <w:rPr>
          <w:spacing w:val="1"/>
        </w:rPr>
        <w:t xml:space="preserve"> </w:t>
      </w:r>
      <w:r>
        <w:t>виробництва</w:t>
      </w:r>
      <w:r>
        <w:rPr>
          <w:spacing w:val="1"/>
        </w:rPr>
        <w:t xml:space="preserve"> </w:t>
      </w:r>
      <w:r>
        <w:t>Характерні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електропривода</w:t>
      </w:r>
      <w:r>
        <w:rPr>
          <w:spacing w:val="1"/>
        </w:rPr>
        <w:t xml:space="preserve"> </w:t>
      </w:r>
      <w:r>
        <w:t>сільськогосподарських</w:t>
      </w:r>
      <w:r>
        <w:rPr>
          <w:spacing w:val="1"/>
        </w:rPr>
        <w:t xml:space="preserve"> </w:t>
      </w:r>
      <w:r>
        <w:t>машин. Приводні характеристики сільськогосподарських машин, їх класифікація і</w:t>
      </w:r>
      <w:r>
        <w:rPr>
          <w:spacing w:val="-67"/>
        </w:rPr>
        <w:t xml:space="preserve"> </w:t>
      </w:r>
      <w:r>
        <w:t>аналіз.</w:t>
      </w:r>
      <w:r>
        <w:rPr>
          <w:spacing w:val="1"/>
        </w:rPr>
        <w:t xml:space="preserve"> </w:t>
      </w:r>
      <w:r>
        <w:t>Вплив</w:t>
      </w:r>
      <w:r>
        <w:rPr>
          <w:spacing w:val="1"/>
        </w:rPr>
        <w:t xml:space="preserve"> </w:t>
      </w:r>
      <w:r>
        <w:t>електропостачання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роботу</w:t>
      </w:r>
      <w:r>
        <w:rPr>
          <w:spacing w:val="1"/>
        </w:rPr>
        <w:t xml:space="preserve"> </w:t>
      </w:r>
      <w:r>
        <w:t>приводів.</w:t>
      </w:r>
      <w:r>
        <w:rPr>
          <w:spacing w:val="1"/>
        </w:rPr>
        <w:t xml:space="preserve"> </w:t>
      </w:r>
    </w:p>
    <w:p w14:paraId="13FE5D14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5.2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автоматизація насосних установок Вибір типу і розрахунок потужності насосів.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конструкції</w:t>
      </w:r>
      <w:r>
        <w:rPr>
          <w:spacing w:val="1"/>
        </w:rPr>
        <w:t xml:space="preserve"> </w:t>
      </w:r>
      <w:r>
        <w:t>заглибних</w:t>
      </w:r>
      <w:r>
        <w:rPr>
          <w:spacing w:val="1"/>
        </w:rPr>
        <w:t xml:space="preserve"> </w:t>
      </w:r>
      <w:r>
        <w:t>електродвигунів.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насосних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Вибір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потужності</w:t>
      </w:r>
      <w:r>
        <w:rPr>
          <w:spacing w:val="70"/>
        </w:rPr>
        <w:t xml:space="preserve"> </w:t>
      </w:r>
      <w:r>
        <w:t>електродвигуна.</w:t>
      </w:r>
      <w:r>
        <w:rPr>
          <w:spacing w:val="70"/>
        </w:rPr>
        <w:t xml:space="preserve"> </w:t>
      </w:r>
      <w:r>
        <w:t>Регулювання</w:t>
      </w:r>
      <w:r>
        <w:rPr>
          <w:spacing w:val="1"/>
        </w:rPr>
        <w:t xml:space="preserve"> </w:t>
      </w:r>
      <w:r>
        <w:t>подачі</w:t>
      </w:r>
      <w:r>
        <w:rPr>
          <w:spacing w:val="1"/>
        </w:rPr>
        <w:t xml:space="preserve"> </w:t>
      </w:r>
      <w:r>
        <w:t>насосних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Принципи</w:t>
      </w:r>
      <w:r>
        <w:rPr>
          <w:spacing w:val="1"/>
        </w:rPr>
        <w:t xml:space="preserve"> </w:t>
      </w:r>
      <w:r>
        <w:t>автоматизації</w:t>
      </w:r>
      <w:r>
        <w:rPr>
          <w:spacing w:val="1"/>
        </w:rPr>
        <w:t xml:space="preserve"> </w:t>
      </w:r>
      <w:r>
        <w:t>насосних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Комплекти</w:t>
      </w:r>
      <w:r>
        <w:rPr>
          <w:spacing w:val="1"/>
        </w:rPr>
        <w:t xml:space="preserve"> </w:t>
      </w:r>
      <w:r>
        <w:t>електрообладнання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насосних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електроприводу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автоматизації</w:t>
      </w:r>
      <w:r>
        <w:rPr>
          <w:spacing w:val="1"/>
        </w:rPr>
        <w:t xml:space="preserve"> </w:t>
      </w:r>
      <w:r>
        <w:t>насосних</w:t>
      </w:r>
      <w:r>
        <w:rPr>
          <w:spacing w:val="1"/>
        </w:rPr>
        <w:t xml:space="preserve"> </w:t>
      </w:r>
      <w:r>
        <w:t>станцій</w:t>
      </w:r>
      <w:r>
        <w:rPr>
          <w:spacing w:val="1"/>
        </w:rPr>
        <w:t xml:space="preserve"> </w:t>
      </w:r>
      <w:r>
        <w:t>зрошувальних</w:t>
      </w:r>
      <w:r>
        <w:rPr>
          <w:spacing w:val="1"/>
        </w:rPr>
        <w:t xml:space="preserve"> </w:t>
      </w:r>
      <w:r>
        <w:t>систем.</w:t>
      </w:r>
      <w:r>
        <w:rPr>
          <w:spacing w:val="1"/>
        </w:rPr>
        <w:t xml:space="preserve"> </w:t>
      </w:r>
    </w:p>
    <w:p w14:paraId="204574B3" w14:textId="77777777" w:rsidR="00FD6A82" w:rsidRDefault="007158E1" w:rsidP="00FD6A82">
      <w:pPr>
        <w:pStyle w:val="a3"/>
        <w:ind w:left="0" w:firstLine="709"/>
        <w:jc w:val="both"/>
      </w:pPr>
      <w:r>
        <w:t>5.3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автоматизація</w:t>
      </w:r>
      <w:r>
        <w:rPr>
          <w:spacing w:val="1"/>
        </w:rPr>
        <w:t xml:space="preserve"> </w:t>
      </w:r>
      <w:r>
        <w:t>вентиляційних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Вентилятори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>основні</w:t>
      </w:r>
      <w:r>
        <w:rPr>
          <w:spacing w:val="1"/>
        </w:rPr>
        <w:t xml:space="preserve"> </w:t>
      </w:r>
      <w:r>
        <w:t>характеристики.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8вентиляторів.</w:t>
      </w:r>
      <w:r>
        <w:rPr>
          <w:spacing w:val="1"/>
        </w:rPr>
        <w:t xml:space="preserve"> </w:t>
      </w:r>
      <w:r>
        <w:t>Визначення</w:t>
      </w:r>
      <w:r>
        <w:rPr>
          <w:spacing w:val="1"/>
        </w:rPr>
        <w:t xml:space="preserve"> </w:t>
      </w:r>
      <w:r>
        <w:t>потужності</w:t>
      </w:r>
      <w:r>
        <w:rPr>
          <w:spacing w:val="1"/>
        </w:rPr>
        <w:t xml:space="preserve"> </w:t>
      </w:r>
      <w:r>
        <w:t>електродвигуна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приводу</w:t>
      </w:r>
      <w:r>
        <w:rPr>
          <w:spacing w:val="1"/>
        </w:rPr>
        <w:t xml:space="preserve"> </w:t>
      </w:r>
      <w:r>
        <w:t>вентилятора.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-67"/>
        </w:rPr>
        <w:t xml:space="preserve"> </w:t>
      </w:r>
      <w:r>
        <w:t>електродвигунів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приводу</w:t>
      </w:r>
      <w:r>
        <w:rPr>
          <w:spacing w:val="1"/>
        </w:rPr>
        <w:t xml:space="preserve"> </w:t>
      </w:r>
      <w:r>
        <w:t>вентиляторів.</w:t>
      </w:r>
      <w:r>
        <w:rPr>
          <w:spacing w:val="1"/>
        </w:rPr>
        <w:t xml:space="preserve"> </w:t>
      </w:r>
      <w:r>
        <w:t>Регулювання</w:t>
      </w:r>
      <w:r>
        <w:rPr>
          <w:spacing w:val="1"/>
        </w:rPr>
        <w:t xml:space="preserve"> </w:t>
      </w:r>
      <w:r>
        <w:t>продуктивності</w:t>
      </w:r>
      <w:r>
        <w:rPr>
          <w:spacing w:val="1"/>
        </w:rPr>
        <w:t xml:space="preserve"> </w:t>
      </w:r>
      <w:r>
        <w:t>вентиляційних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Принципи</w:t>
      </w:r>
      <w:r>
        <w:rPr>
          <w:spacing w:val="1"/>
        </w:rPr>
        <w:t xml:space="preserve"> </w:t>
      </w:r>
      <w:r>
        <w:t>автоматизації</w:t>
      </w:r>
      <w:r>
        <w:rPr>
          <w:spacing w:val="1"/>
        </w:rPr>
        <w:t xml:space="preserve"> </w:t>
      </w:r>
      <w:r>
        <w:t>вентиляційних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Комплекти</w:t>
      </w:r>
      <w:r>
        <w:rPr>
          <w:spacing w:val="1"/>
        </w:rPr>
        <w:t xml:space="preserve"> </w:t>
      </w:r>
      <w:r>
        <w:t>вентиляційного</w:t>
      </w:r>
      <w:r>
        <w:rPr>
          <w:spacing w:val="1"/>
        </w:rPr>
        <w:t xml:space="preserve"> </w:t>
      </w:r>
      <w:r>
        <w:t>обладнання.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вентилювання</w:t>
      </w:r>
      <w:r>
        <w:rPr>
          <w:spacing w:val="57"/>
        </w:rPr>
        <w:t xml:space="preserve"> </w:t>
      </w:r>
      <w:r>
        <w:t>сіна,</w:t>
      </w:r>
      <w:r>
        <w:rPr>
          <w:spacing w:val="59"/>
        </w:rPr>
        <w:t xml:space="preserve"> </w:t>
      </w:r>
      <w:r>
        <w:t>зерна,</w:t>
      </w:r>
      <w:r>
        <w:rPr>
          <w:spacing w:val="59"/>
        </w:rPr>
        <w:t xml:space="preserve"> </w:t>
      </w:r>
      <w:r>
        <w:t>установок</w:t>
      </w:r>
      <w:r>
        <w:rPr>
          <w:spacing w:val="58"/>
        </w:rPr>
        <w:t xml:space="preserve"> </w:t>
      </w:r>
      <w:r>
        <w:t>для</w:t>
      </w:r>
      <w:r>
        <w:rPr>
          <w:spacing w:val="57"/>
        </w:rPr>
        <w:t xml:space="preserve"> </w:t>
      </w:r>
      <w:r>
        <w:t>створення</w:t>
      </w:r>
      <w:r>
        <w:rPr>
          <w:spacing w:val="60"/>
        </w:rPr>
        <w:t xml:space="preserve"> </w:t>
      </w:r>
      <w:r>
        <w:t>мікроклімату</w:t>
      </w:r>
      <w:r>
        <w:rPr>
          <w:spacing w:val="58"/>
        </w:rPr>
        <w:t xml:space="preserve"> </w:t>
      </w:r>
      <w:r>
        <w:t>в</w:t>
      </w:r>
      <w:r w:rsidR="00FD6A82">
        <w:t xml:space="preserve"> </w:t>
      </w:r>
      <w:r>
        <w:t xml:space="preserve">овочесховищах. </w:t>
      </w:r>
    </w:p>
    <w:p w14:paraId="239AC5DB" w14:textId="77777777" w:rsidR="00FD6A82" w:rsidRDefault="007158E1" w:rsidP="00FD6A82">
      <w:pPr>
        <w:pStyle w:val="a3"/>
        <w:ind w:left="0" w:firstLine="709"/>
        <w:jc w:val="both"/>
        <w:rPr>
          <w:spacing w:val="1"/>
        </w:rPr>
      </w:pPr>
      <w:r>
        <w:t xml:space="preserve">5.4 Електропривод і автоматизація </w:t>
      </w:r>
      <w:proofErr w:type="spellStart"/>
      <w:r>
        <w:t>кормоприготувальних</w:t>
      </w:r>
      <w:proofErr w:type="spellEnd"/>
      <w:r>
        <w:t xml:space="preserve"> машин,</w:t>
      </w:r>
      <w:r>
        <w:rPr>
          <w:spacing w:val="1"/>
        </w:rPr>
        <w:t xml:space="preserve"> </w:t>
      </w:r>
      <w:r>
        <w:t>агрегатів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потокових</w:t>
      </w:r>
      <w:r>
        <w:rPr>
          <w:spacing w:val="1"/>
        </w:rPr>
        <w:t xml:space="preserve"> </w:t>
      </w:r>
      <w:r>
        <w:t>ліній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proofErr w:type="spellStart"/>
      <w:r>
        <w:t>кормоприготувальних</w:t>
      </w:r>
      <w:proofErr w:type="spellEnd"/>
      <w:r>
        <w:rPr>
          <w:spacing w:val="1"/>
        </w:rPr>
        <w:t xml:space="preserve"> </w:t>
      </w:r>
      <w:r>
        <w:t xml:space="preserve">машин. Особливості електроприводу </w:t>
      </w:r>
      <w:proofErr w:type="spellStart"/>
      <w:r>
        <w:t>кормоприготувальних</w:t>
      </w:r>
      <w:proofErr w:type="spellEnd"/>
      <w:r>
        <w:t xml:space="preserve"> машин. Визначення</w:t>
      </w:r>
      <w:r>
        <w:rPr>
          <w:spacing w:val="1"/>
        </w:rPr>
        <w:t xml:space="preserve"> </w:t>
      </w:r>
      <w:r>
        <w:t xml:space="preserve">потужності електродвигунів </w:t>
      </w:r>
      <w:proofErr w:type="spellStart"/>
      <w:r>
        <w:t>кормоприготувальних</w:t>
      </w:r>
      <w:proofErr w:type="spellEnd"/>
      <w:r>
        <w:t xml:space="preserve"> машин. Загальні поняття про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потокових</w:t>
      </w:r>
      <w:r>
        <w:rPr>
          <w:spacing w:val="1"/>
        </w:rPr>
        <w:t xml:space="preserve"> </w:t>
      </w:r>
      <w:r>
        <w:t>ліній.</w:t>
      </w:r>
      <w:r>
        <w:rPr>
          <w:spacing w:val="1"/>
        </w:rPr>
        <w:t xml:space="preserve"> </w:t>
      </w:r>
      <w:r>
        <w:lastRenderedPageBreak/>
        <w:t>Автоматизація</w:t>
      </w:r>
      <w:r>
        <w:rPr>
          <w:spacing w:val="1"/>
        </w:rPr>
        <w:t xml:space="preserve"> </w:t>
      </w:r>
      <w:proofErr w:type="spellStart"/>
      <w:r>
        <w:t>кормоприготувальних</w:t>
      </w:r>
      <w:proofErr w:type="spellEnd"/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потокових</w:t>
      </w:r>
      <w:r>
        <w:rPr>
          <w:spacing w:val="1"/>
        </w:rPr>
        <w:t xml:space="preserve"> </w:t>
      </w:r>
      <w:r>
        <w:t>ліній.</w:t>
      </w:r>
      <w:r>
        <w:rPr>
          <w:spacing w:val="1"/>
        </w:rPr>
        <w:t xml:space="preserve"> </w:t>
      </w:r>
      <w:r>
        <w:t>Методи</w:t>
      </w:r>
      <w:r>
        <w:rPr>
          <w:spacing w:val="1"/>
        </w:rPr>
        <w:t xml:space="preserve"> </w:t>
      </w:r>
      <w:r>
        <w:t>вирівнювання</w:t>
      </w:r>
      <w:r>
        <w:rPr>
          <w:spacing w:val="1"/>
        </w:rPr>
        <w:t xml:space="preserve"> </w:t>
      </w:r>
      <w:r>
        <w:t>навантажувальних</w:t>
      </w:r>
      <w:r>
        <w:rPr>
          <w:spacing w:val="1"/>
        </w:rPr>
        <w:t xml:space="preserve"> </w:t>
      </w:r>
      <w:r>
        <w:t>діаграм.</w:t>
      </w:r>
      <w:r>
        <w:rPr>
          <w:spacing w:val="1"/>
        </w:rPr>
        <w:t xml:space="preserve"> </w:t>
      </w:r>
    </w:p>
    <w:p w14:paraId="03A51956" w14:textId="77777777" w:rsidR="00FD6A82" w:rsidRDefault="007158E1" w:rsidP="00FD6A82">
      <w:pPr>
        <w:pStyle w:val="a3"/>
        <w:ind w:left="0" w:firstLine="709"/>
        <w:jc w:val="both"/>
        <w:rPr>
          <w:spacing w:val="1"/>
        </w:rPr>
      </w:pPr>
      <w:r>
        <w:t>5.5</w:t>
      </w:r>
      <w:r>
        <w:rPr>
          <w:spacing w:val="1"/>
        </w:rPr>
        <w:t xml:space="preserve"> </w:t>
      </w:r>
      <w:r>
        <w:t>Електропривод і автоматизація доїльних установок та машин первинної обробки</w:t>
      </w:r>
      <w:r>
        <w:rPr>
          <w:spacing w:val="1"/>
        </w:rPr>
        <w:t xml:space="preserve"> </w:t>
      </w:r>
      <w:r>
        <w:t>молока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молочних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вакуум-насосів,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молочних</w:t>
      </w:r>
      <w:r>
        <w:rPr>
          <w:spacing w:val="1"/>
        </w:rPr>
        <w:t xml:space="preserve"> </w:t>
      </w:r>
      <w:r>
        <w:t>сепараторів.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холодильних</w:t>
      </w:r>
      <w:r>
        <w:rPr>
          <w:spacing w:val="1"/>
        </w:rPr>
        <w:t xml:space="preserve"> </w:t>
      </w:r>
      <w:r>
        <w:t>машин.</w:t>
      </w:r>
      <w:r>
        <w:rPr>
          <w:spacing w:val="1"/>
        </w:rPr>
        <w:t xml:space="preserve"> </w:t>
      </w:r>
      <w:r>
        <w:t>Автоматизація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доїння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первинної</w:t>
      </w:r>
      <w:r>
        <w:rPr>
          <w:spacing w:val="1"/>
        </w:rPr>
        <w:t xml:space="preserve"> </w:t>
      </w:r>
      <w:r>
        <w:t>обробки</w:t>
      </w:r>
      <w:r>
        <w:rPr>
          <w:spacing w:val="1"/>
        </w:rPr>
        <w:t xml:space="preserve"> </w:t>
      </w:r>
      <w:r>
        <w:t>молока.</w:t>
      </w:r>
      <w:r>
        <w:rPr>
          <w:spacing w:val="1"/>
        </w:rPr>
        <w:t xml:space="preserve"> </w:t>
      </w:r>
    </w:p>
    <w:p w14:paraId="6FC9A340" w14:textId="77777777" w:rsidR="003C680B" w:rsidRDefault="007158E1" w:rsidP="00FD6A82">
      <w:pPr>
        <w:pStyle w:val="a3"/>
        <w:ind w:left="0" w:firstLine="709"/>
        <w:jc w:val="both"/>
      </w:pPr>
      <w:r>
        <w:t>5.6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автоматизація</w:t>
      </w:r>
      <w:r>
        <w:rPr>
          <w:spacing w:val="1"/>
        </w:rPr>
        <w:t xml:space="preserve"> </w:t>
      </w:r>
      <w:proofErr w:type="spellStart"/>
      <w:r>
        <w:t>підйомно</w:t>
      </w:r>
      <w:proofErr w:type="spellEnd"/>
      <w:r>
        <w:t>-транспортних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механізмів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7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визначення потужності двигуна транспортерів: стрічкових, скребкових, шнекових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переміщення</w:t>
      </w:r>
      <w:r>
        <w:rPr>
          <w:spacing w:val="1"/>
        </w:rPr>
        <w:t xml:space="preserve"> </w:t>
      </w:r>
      <w:r>
        <w:t>зерна,</w:t>
      </w:r>
      <w:r>
        <w:rPr>
          <w:spacing w:val="1"/>
        </w:rPr>
        <w:t xml:space="preserve"> </w:t>
      </w:r>
      <w:r>
        <w:t>кормів,</w:t>
      </w:r>
      <w:r>
        <w:rPr>
          <w:spacing w:val="1"/>
        </w:rPr>
        <w:t xml:space="preserve"> </w:t>
      </w:r>
      <w:r>
        <w:t>прибирання</w:t>
      </w:r>
      <w:r>
        <w:rPr>
          <w:spacing w:val="1"/>
        </w:rPr>
        <w:t xml:space="preserve"> </w:t>
      </w:r>
      <w:r>
        <w:t>гною,</w:t>
      </w:r>
      <w:r>
        <w:rPr>
          <w:spacing w:val="1"/>
        </w:rPr>
        <w:t xml:space="preserve"> </w:t>
      </w:r>
      <w:r>
        <w:t>роздавання</w:t>
      </w:r>
      <w:r>
        <w:rPr>
          <w:spacing w:val="71"/>
        </w:rPr>
        <w:t xml:space="preserve"> </w:t>
      </w:r>
      <w:r>
        <w:t>кормів.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електропривода</w:t>
      </w:r>
      <w:r>
        <w:rPr>
          <w:spacing w:val="1"/>
        </w:rPr>
        <w:t xml:space="preserve"> </w:t>
      </w:r>
      <w:r>
        <w:t>транспортерів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скреперних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Схеми</w:t>
      </w:r>
      <w:r>
        <w:rPr>
          <w:spacing w:val="1"/>
        </w:rPr>
        <w:t xml:space="preserve"> </w:t>
      </w:r>
      <w:r>
        <w:t>автоматизованого</w:t>
      </w:r>
      <w:r>
        <w:rPr>
          <w:spacing w:val="1"/>
        </w:rPr>
        <w:t xml:space="preserve"> </w:t>
      </w:r>
      <w:r>
        <w:t>керування.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характеристики,</w:t>
      </w:r>
      <w:r>
        <w:rPr>
          <w:spacing w:val="1"/>
        </w:rPr>
        <w:t xml:space="preserve"> </w:t>
      </w:r>
      <w:r>
        <w:t>визначення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потужності</w:t>
      </w:r>
      <w:r>
        <w:rPr>
          <w:spacing w:val="51"/>
        </w:rPr>
        <w:t xml:space="preserve"> </w:t>
      </w:r>
      <w:r>
        <w:t>двигунів</w:t>
      </w:r>
      <w:r>
        <w:rPr>
          <w:spacing w:val="53"/>
        </w:rPr>
        <w:t xml:space="preserve"> </w:t>
      </w:r>
      <w:r>
        <w:t>електротельферів,</w:t>
      </w:r>
      <w:r>
        <w:rPr>
          <w:spacing w:val="51"/>
        </w:rPr>
        <w:t xml:space="preserve"> </w:t>
      </w:r>
      <w:r>
        <w:t>електроталей</w:t>
      </w:r>
      <w:r>
        <w:rPr>
          <w:spacing w:val="54"/>
        </w:rPr>
        <w:t xml:space="preserve"> </w:t>
      </w:r>
      <w:r>
        <w:t>та</w:t>
      </w:r>
      <w:r>
        <w:rPr>
          <w:spacing w:val="52"/>
        </w:rPr>
        <w:t xml:space="preserve"> </w:t>
      </w:r>
      <w:r>
        <w:t>схеми</w:t>
      </w:r>
      <w:r>
        <w:rPr>
          <w:spacing w:val="54"/>
        </w:rPr>
        <w:t xml:space="preserve"> </w:t>
      </w:r>
      <w:r>
        <w:t>керування</w:t>
      </w:r>
      <w:r>
        <w:rPr>
          <w:spacing w:val="51"/>
        </w:rPr>
        <w:t xml:space="preserve"> </w:t>
      </w:r>
      <w:r>
        <w:t>ними.</w:t>
      </w:r>
    </w:p>
    <w:p w14:paraId="2588B222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5.7 Електропривод ручних електричних машин Вимоги до електропривода ручних</w:t>
      </w:r>
      <w:r>
        <w:rPr>
          <w:spacing w:val="-67"/>
        </w:rPr>
        <w:t xml:space="preserve"> </w:t>
      </w:r>
      <w:r>
        <w:t>електричних</w:t>
      </w:r>
      <w:r>
        <w:rPr>
          <w:spacing w:val="1"/>
        </w:rPr>
        <w:t xml:space="preserve"> </w:t>
      </w:r>
      <w:r>
        <w:t>машин.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двигунів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джерел</w:t>
      </w:r>
      <w:r>
        <w:rPr>
          <w:spacing w:val="1"/>
        </w:rPr>
        <w:t xml:space="preserve"> </w:t>
      </w:r>
      <w:r>
        <w:t>живлення</w:t>
      </w:r>
      <w:r>
        <w:rPr>
          <w:spacing w:val="1"/>
        </w:rPr>
        <w:t xml:space="preserve"> </w:t>
      </w:r>
      <w:r>
        <w:t>ручних</w:t>
      </w:r>
      <w:r>
        <w:rPr>
          <w:spacing w:val="1"/>
        </w:rPr>
        <w:t xml:space="preserve"> </w:t>
      </w:r>
      <w:r>
        <w:t>електричних машин. Техніка безпеки під час роботи з ручними електричними</w:t>
      </w:r>
      <w:r>
        <w:rPr>
          <w:spacing w:val="1"/>
        </w:rPr>
        <w:t xml:space="preserve"> </w:t>
      </w:r>
      <w:r>
        <w:t>машинами.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електроприводів</w:t>
      </w:r>
      <w:r>
        <w:rPr>
          <w:spacing w:val="1"/>
        </w:rPr>
        <w:t xml:space="preserve"> </w:t>
      </w:r>
      <w:r>
        <w:t>ручних</w:t>
      </w:r>
      <w:r>
        <w:rPr>
          <w:spacing w:val="1"/>
        </w:rPr>
        <w:t xml:space="preserve"> </w:t>
      </w:r>
      <w:r>
        <w:t>електричних</w:t>
      </w:r>
      <w:r>
        <w:rPr>
          <w:spacing w:val="1"/>
        </w:rPr>
        <w:t xml:space="preserve"> </w:t>
      </w:r>
      <w:r>
        <w:t>машин.</w:t>
      </w:r>
      <w:r>
        <w:rPr>
          <w:spacing w:val="1"/>
        </w:rPr>
        <w:t xml:space="preserve"> </w:t>
      </w:r>
    </w:p>
    <w:p w14:paraId="08267AC7" w14:textId="77777777" w:rsidR="00FD6A82" w:rsidRDefault="007158E1" w:rsidP="00B807A5">
      <w:pPr>
        <w:pStyle w:val="a3"/>
        <w:ind w:left="0" w:firstLine="709"/>
        <w:jc w:val="both"/>
      </w:pPr>
      <w:r>
        <w:t>5.8</w:t>
      </w:r>
      <w:r>
        <w:rPr>
          <w:spacing w:val="1"/>
        </w:rPr>
        <w:t xml:space="preserve"> </w:t>
      </w:r>
      <w:r>
        <w:t>Електропривод метало - і деревообробних верстатів та стендів для обкатування</w:t>
      </w:r>
      <w:r>
        <w:rPr>
          <w:spacing w:val="1"/>
        </w:rPr>
        <w:t xml:space="preserve"> </w:t>
      </w:r>
      <w:r>
        <w:t>двигунів</w:t>
      </w:r>
      <w:r>
        <w:rPr>
          <w:spacing w:val="1"/>
        </w:rPr>
        <w:t xml:space="preserve"> </w:t>
      </w:r>
      <w:r>
        <w:t>внутрішнього</w:t>
      </w:r>
      <w:r>
        <w:rPr>
          <w:spacing w:val="1"/>
        </w:rPr>
        <w:t xml:space="preserve"> </w:t>
      </w:r>
      <w:r>
        <w:t>згорання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електропривода</w:t>
      </w:r>
      <w:r>
        <w:rPr>
          <w:spacing w:val="1"/>
        </w:rPr>
        <w:t xml:space="preserve"> </w:t>
      </w:r>
      <w:r>
        <w:t>металообробних</w:t>
      </w:r>
      <w:r>
        <w:rPr>
          <w:spacing w:val="1"/>
        </w:rPr>
        <w:t xml:space="preserve"> </w:t>
      </w:r>
      <w:r>
        <w:t>верстатів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електродвигунів,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застосовуються.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деревообробних</w:t>
      </w:r>
      <w:r>
        <w:rPr>
          <w:spacing w:val="1"/>
        </w:rPr>
        <w:t xml:space="preserve"> </w:t>
      </w:r>
      <w:r>
        <w:t>верстатів.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верстатів.</w:t>
      </w:r>
      <w:r>
        <w:rPr>
          <w:spacing w:val="1"/>
        </w:rPr>
        <w:t xml:space="preserve"> </w:t>
      </w:r>
      <w:r>
        <w:t>Визначення</w:t>
      </w:r>
      <w:r>
        <w:rPr>
          <w:spacing w:val="1"/>
        </w:rPr>
        <w:t xml:space="preserve"> </w:t>
      </w:r>
      <w:r>
        <w:t>потужності</w:t>
      </w:r>
      <w:r>
        <w:rPr>
          <w:spacing w:val="1"/>
        </w:rPr>
        <w:t xml:space="preserve"> </w:t>
      </w:r>
      <w:r>
        <w:t>електродвигунів.</w:t>
      </w:r>
      <w:r>
        <w:rPr>
          <w:spacing w:val="1"/>
        </w:rPr>
        <w:t xml:space="preserve"> </w:t>
      </w:r>
      <w:r>
        <w:t>Особливості</w:t>
      </w:r>
      <w:r>
        <w:rPr>
          <w:spacing w:val="1"/>
        </w:rPr>
        <w:t xml:space="preserve"> </w:t>
      </w:r>
      <w:r>
        <w:t>схем</w:t>
      </w:r>
      <w:r>
        <w:rPr>
          <w:spacing w:val="1"/>
        </w:rPr>
        <w:t xml:space="preserve"> </w:t>
      </w:r>
      <w:r>
        <w:t>керування</w:t>
      </w:r>
      <w:r>
        <w:rPr>
          <w:spacing w:val="1"/>
        </w:rPr>
        <w:t xml:space="preserve"> </w:t>
      </w:r>
      <w:r>
        <w:t>верстатами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>автоматизація.</w:t>
      </w:r>
      <w:r>
        <w:rPr>
          <w:spacing w:val="1"/>
        </w:rPr>
        <w:t xml:space="preserve"> </w:t>
      </w:r>
      <w:r>
        <w:t>Електропривод</w:t>
      </w:r>
      <w:r>
        <w:rPr>
          <w:spacing w:val="1"/>
        </w:rPr>
        <w:t xml:space="preserve"> </w:t>
      </w:r>
      <w:r>
        <w:t>стендів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обкатування</w:t>
      </w:r>
      <w:r>
        <w:rPr>
          <w:spacing w:val="1"/>
        </w:rPr>
        <w:t xml:space="preserve"> </w:t>
      </w:r>
      <w:r>
        <w:t>двигунів</w:t>
      </w:r>
      <w:r>
        <w:rPr>
          <w:spacing w:val="1"/>
        </w:rPr>
        <w:t xml:space="preserve"> </w:t>
      </w:r>
      <w:r>
        <w:t>внутрішнього</w:t>
      </w:r>
      <w:r>
        <w:rPr>
          <w:spacing w:val="-67"/>
        </w:rPr>
        <w:t xml:space="preserve"> </w:t>
      </w:r>
      <w:r>
        <w:t>згорання.</w:t>
      </w:r>
      <w:r>
        <w:rPr>
          <w:spacing w:val="1"/>
        </w:rPr>
        <w:t xml:space="preserve"> </w:t>
      </w:r>
      <w:r>
        <w:t>Електродвигуни,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застосовуються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обкатувальних</w:t>
      </w:r>
      <w:proofErr w:type="spellEnd"/>
      <w:r>
        <w:rPr>
          <w:spacing w:val="1"/>
        </w:rPr>
        <w:t xml:space="preserve"> </w:t>
      </w:r>
      <w:r>
        <w:t>стендах,</w:t>
      </w:r>
      <w:r>
        <w:rPr>
          <w:spacing w:val="70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 xml:space="preserve">режими роботи. </w:t>
      </w:r>
    </w:p>
    <w:p w14:paraId="4740CF27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5.9 Електропривод зерноочисно-сушильних та мобільних машин</w:t>
      </w:r>
      <w:r>
        <w:rPr>
          <w:spacing w:val="1"/>
        </w:rPr>
        <w:t xml:space="preserve"> </w:t>
      </w:r>
      <w:r>
        <w:t>Приводні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очищення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сушіння</w:t>
      </w:r>
      <w:r>
        <w:rPr>
          <w:spacing w:val="1"/>
        </w:rPr>
        <w:t xml:space="preserve"> </w:t>
      </w:r>
      <w:r>
        <w:t>зерна.</w:t>
      </w:r>
      <w:r>
        <w:rPr>
          <w:spacing w:val="1"/>
        </w:rPr>
        <w:t xml:space="preserve"> </w:t>
      </w:r>
      <w:r>
        <w:t>Комплекти</w:t>
      </w:r>
      <w:r>
        <w:rPr>
          <w:spacing w:val="1"/>
        </w:rPr>
        <w:t xml:space="preserve"> </w:t>
      </w:r>
      <w:r>
        <w:t>обладнання для очищення і сушіння зерна та їх автоматизація. Способи живлення</w:t>
      </w:r>
      <w:r>
        <w:rPr>
          <w:spacing w:val="1"/>
        </w:rPr>
        <w:t xml:space="preserve"> </w:t>
      </w:r>
      <w:r>
        <w:t>електроприводів</w:t>
      </w:r>
      <w:r>
        <w:rPr>
          <w:spacing w:val="1"/>
        </w:rPr>
        <w:t xml:space="preserve"> </w:t>
      </w:r>
      <w:r>
        <w:t>мобільних</w:t>
      </w:r>
      <w:r>
        <w:rPr>
          <w:spacing w:val="1"/>
        </w:rPr>
        <w:t xml:space="preserve"> </w:t>
      </w:r>
      <w:r>
        <w:t>машин.</w:t>
      </w:r>
      <w:r>
        <w:rPr>
          <w:spacing w:val="1"/>
        </w:rPr>
        <w:t xml:space="preserve"> </w:t>
      </w:r>
      <w:r>
        <w:t>Електромеханічні</w:t>
      </w:r>
      <w:r>
        <w:rPr>
          <w:spacing w:val="1"/>
        </w:rPr>
        <w:t xml:space="preserve"> </w:t>
      </w:r>
      <w:r>
        <w:t>трансмісії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9мобільних</w:t>
      </w:r>
      <w:r>
        <w:rPr>
          <w:spacing w:val="1"/>
        </w:rPr>
        <w:t xml:space="preserve"> </w:t>
      </w:r>
      <w:r>
        <w:t>машинах.</w:t>
      </w:r>
      <w:r>
        <w:rPr>
          <w:spacing w:val="1"/>
        </w:rPr>
        <w:t xml:space="preserve"> </w:t>
      </w:r>
      <w:r>
        <w:t>Способи</w:t>
      </w:r>
      <w:r>
        <w:rPr>
          <w:spacing w:val="1"/>
        </w:rPr>
        <w:t xml:space="preserve"> </w:t>
      </w:r>
      <w:r>
        <w:t>регулювання</w:t>
      </w:r>
      <w:r>
        <w:rPr>
          <w:spacing w:val="1"/>
        </w:rPr>
        <w:t xml:space="preserve"> </w:t>
      </w:r>
      <w:r>
        <w:t>швидкості.</w:t>
      </w:r>
      <w:r>
        <w:rPr>
          <w:spacing w:val="1"/>
        </w:rPr>
        <w:t xml:space="preserve"> </w:t>
      </w:r>
      <w:r>
        <w:t>Електромобільні</w:t>
      </w:r>
      <w:r>
        <w:rPr>
          <w:spacing w:val="1"/>
        </w:rPr>
        <w:t xml:space="preserve"> </w:t>
      </w:r>
      <w:r>
        <w:t>машини</w:t>
      </w:r>
      <w:r>
        <w:rPr>
          <w:spacing w:val="7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рільництві.</w:t>
      </w:r>
      <w:r>
        <w:rPr>
          <w:spacing w:val="1"/>
        </w:rPr>
        <w:t xml:space="preserve"> </w:t>
      </w:r>
    </w:p>
    <w:p w14:paraId="1C57E11D" w14:textId="77777777" w:rsidR="003C680B" w:rsidRDefault="007158E1" w:rsidP="00B807A5">
      <w:pPr>
        <w:pStyle w:val="a3"/>
        <w:ind w:left="0" w:firstLine="709"/>
        <w:jc w:val="both"/>
      </w:pPr>
      <w:r>
        <w:t>5.10</w:t>
      </w:r>
      <w:r>
        <w:rPr>
          <w:spacing w:val="1"/>
        </w:rPr>
        <w:t xml:space="preserve"> </w:t>
      </w:r>
      <w:r>
        <w:t>Методи</w:t>
      </w:r>
      <w:r>
        <w:rPr>
          <w:spacing w:val="1"/>
        </w:rPr>
        <w:t xml:space="preserve"> </w:t>
      </w:r>
      <w:r>
        <w:t>випробування</w:t>
      </w:r>
      <w:r>
        <w:rPr>
          <w:spacing w:val="1"/>
        </w:rPr>
        <w:t xml:space="preserve"> </w:t>
      </w:r>
      <w:r>
        <w:t>електроприводів</w:t>
      </w:r>
      <w:r>
        <w:rPr>
          <w:spacing w:val="1"/>
        </w:rPr>
        <w:t xml:space="preserve"> </w:t>
      </w:r>
      <w:r>
        <w:t>сільськогосподарських</w:t>
      </w:r>
      <w:r>
        <w:rPr>
          <w:spacing w:val="-67"/>
        </w:rPr>
        <w:t xml:space="preserve"> </w:t>
      </w:r>
      <w:r>
        <w:t>машин Експериментальні методи визначення приводних характеристик машин та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>оцінювання</w:t>
      </w:r>
      <w:r>
        <w:rPr>
          <w:spacing w:val="1"/>
        </w:rPr>
        <w:t xml:space="preserve"> </w:t>
      </w:r>
      <w:r>
        <w:t>(механічних</w:t>
      </w:r>
      <w:r>
        <w:rPr>
          <w:spacing w:val="1"/>
        </w:rPr>
        <w:t xml:space="preserve"> </w:t>
      </w:r>
      <w:r>
        <w:t>характеристик,</w:t>
      </w:r>
      <w:r>
        <w:rPr>
          <w:spacing w:val="1"/>
        </w:rPr>
        <w:t xml:space="preserve"> </w:t>
      </w:r>
      <w:r>
        <w:t>навантажувальних</w:t>
      </w:r>
      <w:r>
        <w:rPr>
          <w:spacing w:val="1"/>
        </w:rPr>
        <w:t xml:space="preserve"> </w:t>
      </w:r>
      <w:r>
        <w:t>діаграм,</w:t>
      </w:r>
      <w:r>
        <w:rPr>
          <w:spacing w:val="1"/>
        </w:rPr>
        <w:t xml:space="preserve"> </w:t>
      </w:r>
      <w:r>
        <w:t>кінематичних</w:t>
      </w:r>
      <w:r>
        <w:rPr>
          <w:spacing w:val="1"/>
        </w:rPr>
        <w:t xml:space="preserve"> </w:t>
      </w:r>
      <w:r>
        <w:t>схем,</w:t>
      </w:r>
      <w:r>
        <w:rPr>
          <w:spacing w:val="1"/>
        </w:rPr>
        <w:t xml:space="preserve"> </w:t>
      </w:r>
      <w:r>
        <w:t>інерційних</w:t>
      </w:r>
      <w:r>
        <w:rPr>
          <w:spacing w:val="1"/>
        </w:rPr>
        <w:t xml:space="preserve"> </w:t>
      </w:r>
      <w:r>
        <w:t>характеристик,</w:t>
      </w:r>
      <w:r>
        <w:rPr>
          <w:spacing w:val="1"/>
        </w:rPr>
        <w:t xml:space="preserve"> </w:t>
      </w:r>
      <w:r>
        <w:t>енергетичних</w:t>
      </w:r>
      <w:r>
        <w:rPr>
          <w:spacing w:val="1"/>
        </w:rPr>
        <w:t xml:space="preserve"> </w:t>
      </w:r>
      <w:r>
        <w:t>показників).</w:t>
      </w:r>
      <w:r>
        <w:rPr>
          <w:spacing w:val="-67"/>
        </w:rPr>
        <w:t xml:space="preserve"> </w:t>
      </w:r>
      <w:r>
        <w:t>Вимірювальна</w:t>
      </w:r>
      <w:r>
        <w:rPr>
          <w:spacing w:val="1"/>
        </w:rPr>
        <w:t xml:space="preserve"> </w:t>
      </w:r>
      <w:r>
        <w:t>апаратура.</w:t>
      </w:r>
      <w:r>
        <w:rPr>
          <w:spacing w:val="1"/>
        </w:rPr>
        <w:t xml:space="preserve"> </w:t>
      </w:r>
      <w:r>
        <w:t>Методика</w:t>
      </w:r>
      <w:r>
        <w:rPr>
          <w:spacing w:val="1"/>
        </w:rPr>
        <w:t xml:space="preserve"> </w:t>
      </w:r>
      <w:r>
        <w:t>обробки</w:t>
      </w:r>
      <w:r>
        <w:rPr>
          <w:spacing w:val="1"/>
        </w:rPr>
        <w:t xml:space="preserve"> </w:t>
      </w:r>
      <w:r>
        <w:t>даних</w:t>
      </w:r>
      <w:r>
        <w:rPr>
          <w:spacing w:val="1"/>
        </w:rPr>
        <w:t xml:space="preserve"> </w:t>
      </w:r>
      <w:r>
        <w:t>випробувань.</w:t>
      </w:r>
      <w:r>
        <w:rPr>
          <w:spacing w:val="1"/>
        </w:rPr>
        <w:t xml:space="preserve"> </w:t>
      </w:r>
      <w:r>
        <w:t>Оцінювання</w:t>
      </w:r>
      <w:r>
        <w:rPr>
          <w:spacing w:val="1"/>
        </w:rPr>
        <w:t xml:space="preserve"> </w:t>
      </w:r>
      <w:r>
        <w:t>даних,</w:t>
      </w:r>
      <w:r>
        <w:rPr>
          <w:spacing w:val="1"/>
        </w:rPr>
        <w:t xml:space="preserve"> </w:t>
      </w:r>
      <w:r>
        <w:t>отриманих</w:t>
      </w:r>
      <w:r>
        <w:rPr>
          <w:spacing w:val="1"/>
        </w:rPr>
        <w:t xml:space="preserve"> </w:t>
      </w:r>
      <w:r>
        <w:t>під</w:t>
      </w:r>
      <w:r>
        <w:rPr>
          <w:spacing w:val="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випробувань.</w:t>
      </w:r>
      <w:r>
        <w:rPr>
          <w:spacing w:val="1"/>
        </w:rPr>
        <w:t xml:space="preserve"> </w:t>
      </w:r>
      <w:r>
        <w:t>Методи</w:t>
      </w:r>
      <w:r>
        <w:rPr>
          <w:spacing w:val="1"/>
        </w:rPr>
        <w:t xml:space="preserve"> </w:t>
      </w:r>
      <w:r>
        <w:t>оцінювання</w:t>
      </w:r>
      <w:r>
        <w:rPr>
          <w:spacing w:val="1"/>
        </w:rPr>
        <w:t xml:space="preserve"> </w:t>
      </w:r>
      <w:r>
        <w:t>електроприводів</w:t>
      </w:r>
      <w:r>
        <w:rPr>
          <w:spacing w:val="1"/>
        </w:rPr>
        <w:t xml:space="preserve"> </w:t>
      </w:r>
      <w:r>
        <w:t>сільськогосподарських агрегатів.</w:t>
      </w:r>
    </w:p>
    <w:p w14:paraId="7263D61F" w14:textId="77777777" w:rsidR="00FD6A82" w:rsidRDefault="00FD6A82" w:rsidP="00B807A5">
      <w:pPr>
        <w:pStyle w:val="a3"/>
        <w:ind w:left="0" w:firstLine="709"/>
        <w:jc w:val="both"/>
      </w:pPr>
    </w:p>
    <w:p w14:paraId="7B1A5320" w14:textId="5CEDB451" w:rsidR="003C680B" w:rsidRDefault="007158E1" w:rsidP="002D26BB">
      <w:pPr>
        <w:pStyle w:val="a4"/>
        <w:numPr>
          <w:ilvl w:val="0"/>
          <w:numId w:val="22"/>
        </w:numPr>
        <w:ind w:left="0" w:firstLine="0"/>
        <w:jc w:val="center"/>
        <w:rPr>
          <w:sz w:val="28"/>
        </w:rPr>
      </w:pPr>
      <w:r>
        <w:rPr>
          <w:sz w:val="28"/>
        </w:rPr>
        <w:t>ТЕМИ З ДИСЦИПЛІНИ «ЕНЕРГОЗБЕРЕЖЕННЯ ТА ВИКОРИСТАННЯ</w:t>
      </w:r>
      <w:r>
        <w:rPr>
          <w:spacing w:val="-67"/>
          <w:sz w:val="28"/>
        </w:rPr>
        <w:t xml:space="preserve"> </w:t>
      </w:r>
      <w:r>
        <w:rPr>
          <w:sz w:val="28"/>
        </w:rPr>
        <w:t>ПОНОВЛЮВАЛЬНИХ</w:t>
      </w:r>
      <w:r>
        <w:rPr>
          <w:spacing w:val="-2"/>
          <w:sz w:val="28"/>
        </w:rPr>
        <w:t xml:space="preserve"> </w:t>
      </w:r>
      <w:r>
        <w:rPr>
          <w:sz w:val="28"/>
        </w:rPr>
        <w:t>ДЖЕРЕЛ</w:t>
      </w:r>
      <w:r>
        <w:rPr>
          <w:spacing w:val="-2"/>
          <w:sz w:val="28"/>
        </w:rPr>
        <w:t xml:space="preserve"> </w:t>
      </w:r>
      <w:r>
        <w:rPr>
          <w:sz w:val="28"/>
        </w:rPr>
        <w:t>ЕНЕРГІЇ»</w:t>
      </w:r>
    </w:p>
    <w:p w14:paraId="3BF3FA2C" w14:textId="77777777" w:rsidR="00FD6A82" w:rsidRDefault="007158E1" w:rsidP="00B807A5">
      <w:pPr>
        <w:pStyle w:val="a3"/>
        <w:ind w:left="0" w:firstLine="709"/>
        <w:jc w:val="both"/>
      </w:pPr>
      <w:r>
        <w:t>6.1 Традиційні і нетрадиційні джерела енергії Загальні відомості про природні</w:t>
      </w:r>
      <w:r>
        <w:rPr>
          <w:spacing w:val="1"/>
        </w:rPr>
        <w:t xml:space="preserve"> </w:t>
      </w:r>
      <w:r>
        <w:t>джерела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енергоресурси.</w:t>
      </w:r>
      <w:r>
        <w:rPr>
          <w:spacing w:val="1"/>
        </w:rPr>
        <w:t xml:space="preserve"> </w:t>
      </w:r>
      <w:r>
        <w:t>Традиційні</w:t>
      </w:r>
      <w:r>
        <w:rPr>
          <w:spacing w:val="1"/>
        </w:rPr>
        <w:t xml:space="preserve"> </w:t>
      </w:r>
      <w:r>
        <w:t>енергетичні</w:t>
      </w:r>
      <w:r>
        <w:rPr>
          <w:spacing w:val="1"/>
        </w:rPr>
        <w:t xml:space="preserve"> </w:t>
      </w:r>
      <w:r>
        <w:t>ресурси,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>оцінка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 xml:space="preserve">розподіл по регіонах. Методи управління джерелами поновлюваної енергії. </w:t>
      </w:r>
    </w:p>
    <w:p w14:paraId="19D13417" w14:textId="77777777" w:rsidR="003C680B" w:rsidRDefault="007158E1" w:rsidP="00B807A5">
      <w:pPr>
        <w:pStyle w:val="a3"/>
        <w:ind w:left="0" w:firstLine="709"/>
        <w:jc w:val="both"/>
      </w:pPr>
      <w:r>
        <w:t>6.2</w:t>
      </w:r>
      <w:r>
        <w:rPr>
          <w:spacing w:val="1"/>
        </w:rPr>
        <w:t xml:space="preserve"> </w:t>
      </w:r>
      <w:r>
        <w:t>Використання</w:t>
      </w:r>
      <w:r>
        <w:rPr>
          <w:spacing w:val="32"/>
        </w:rPr>
        <w:t xml:space="preserve"> </w:t>
      </w:r>
      <w:r>
        <w:t>енергії</w:t>
      </w:r>
      <w:r>
        <w:rPr>
          <w:spacing w:val="32"/>
        </w:rPr>
        <w:t xml:space="preserve"> </w:t>
      </w:r>
      <w:r>
        <w:t>вітру</w:t>
      </w:r>
      <w:r>
        <w:rPr>
          <w:spacing w:val="28"/>
        </w:rPr>
        <w:t xml:space="preserve"> </w:t>
      </w:r>
      <w:r>
        <w:t>Класифікація</w:t>
      </w:r>
      <w:r>
        <w:rPr>
          <w:spacing w:val="32"/>
        </w:rPr>
        <w:t xml:space="preserve"> </w:t>
      </w:r>
      <w:r>
        <w:t>вітроустановок.</w:t>
      </w:r>
      <w:r>
        <w:rPr>
          <w:spacing w:val="31"/>
        </w:rPr>
        <w:t xml:space="preserve"> </w:t>
      </w:r>
      <w:r>
        <w:t>Розрахунок</w:t>
      </w:r>
      <w:r w:rsidR="00FD6A82">
        <w:t xml:space="preserve"> </w:t>
      </w:r>
      <w:r>
        <w:t>вітроустановок.</w:t>
      </w:r>
      <w:r>
        <w:rPr>
          <w:spacing w:val="4"/>
        </w:rPr>
        <w:t xml:space="preserve"> </w:t>
      </w:r>
      <w:r>
        <w:t>Режими</w:t>
      </w:r>
      <w:r>
        <w:rPr>
          <w:spacing w:val="4"/>
        </w:rPr>
        <w:t xml:space="preserve"> </w:t>
      </w:r>
      <w:r>
        <w:t>роботи</w:t>
      </w:r>
      <w:r>
        <w:rPr>
          <w:spacing w:val="6"/>
        </w:rPr>
        <w:t xml:space="preserve"> </w:t>
      </w:r>
      <w:r>
        <w:t>вітроелектростанцій.</w:t>
      </w:r>
      <w:r>
        <w:rPr>
          <w:spacing w:val="5"/>
        </w:rPr>
        <w:t xml:space="preserve"> </w:t>
      </w:r>
      <w:r>
        <w:t>Робота</w:t>
      </w:r>
      <w:r>
        <w:rPr>
          <w:spacing w:val="6"/>
        </w:rPr>
        <w:t xml:space="preserve"> </w:t>
      </w:r>
      <w:r>
        <w:t>ВЕС</w:t>
      </w:r>
      <w:r>
        <w:rPr>
          <w:spacing w:val="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енергосистем.</w:t>
      </w:r>
    </w:p>
    <w:p w14:paraId="09C8227C" w14:textId="77777777" w:rsidR="00FD6A82" w:rsidRDefault="007158E1" w:rsidP="00B807A5">
      <w:pPr>
        <w:pStyle w:val="a3"/>
        <w:ind w:left="0" w:firstLine="709"/>
        <w:jc w:val="both"/>
      </w:pPr>
      <w:r>
        <w:t>6.3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сонця</w:t>
      </w:r>
      <w:r>
        <w:rPr>
          <w:spacing w:val="1"/>
        </w:rPr>
        <w:t xml:space="preserve"> </w:t>
      </w:r>
      <w:r>
        <w:t>Концепція</w:t>
      </w:r>
      <w:r>
        <w:rPr>
          <w:spacing w:val="1"/>
        </w:rPr>
        <w:t xml:space="preserve"> </w:t>
      </w:r>
      <w:r>
        <w:t>розвитку</w:t>
      </w:r>
      <w:r>
        <w:rPr>
          <w:spacing w:val="1"/>
        </w:rPr>
        <w:t xml:space="preserve"> </w:t>
      </w:r>
      <w:r>
        <w:t>сонячної</w:t>
      </w:r>
      <w:r>
        <w:rPr>
          <w:spacing w:val="1"/>
        </w:rPr>
        <w:t xml:space="preserve"> </w:t>
      </w:r>
      <w:r>
        <w:t>енергетики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Україні.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сонячних</w:t>
      </w:r>
      <w:r>
        <w:rPr>
          <w:spacing w:val="1"/>
        </w:rPr>
        <w:t xml:space="preserve"> </w:t>
      </w:r>
      <w:r>
        <w:t>енергетичних</w:t>
      </w:r>
      <w:r>
        <w:rPr>
          <w:spacing w:val="1"/>
        </w:rPr>
        <w:t xml:space="preserve"> </w:t>
      </w:r>
      <w:r>
        <w:t>установок.</w:t>
      </w:r>
      <w:r>
        <w:rPr>
          <w:spacing w:val="1"/>
        </w:rPr>
        <w:t xml:space="preserve"> </w:t>
      </w:r>
      <w:r>
        <w:t>Сонячна</w:t>
      </w:r>
      <w:r>
        <w:rPr>
          <w:spacing w:val="1"/>
        </w:rPr>
        <w:t xml:space="preserve"> </w:t>
      </w:r>
      <w:r>
        <w:t>енергія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 xml:space="preserve">поєднанні з іншими поновлюваними джерелами. </w:t>
      </w:r>
    </w:p>
    <w:p w14:paraId="5DDFB780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>6.4 Використання енергії біомаси</w:t>
      </w:r>
      <w:r>
        <w:rPr>
          <w:spacing w:val="-67"/>
        </w:rPr>
        <w:t xml:space="preserve"> </w:t>
      </w:r>
      <w:r>
        <w:t>Джерела</w:t>
      </w:r>
      <w:r>
        <w:rPr>
          <w:spacing w:val="1"/>
        </w:rPr>
        <w:t xml:space="preserve"> </w:t>
      </w:r>
      <w:r>
        <w:t>біомаси.</w:t>
      </w:r>
      <w:r>
        <w:rPr>
          <w:spacing w:val="1"/>
        </w:rPr>
        <w:t xml:space="preserve"> </w:t>
      </w:r>
      <w:r>
        <w:t>Класифікація</w:t>
      </w:r>
      <w:r>
        <w:rPr>
          <w:spacing w:val="1"/>
        </w:rPr>
        <w:t xml:space="preserve"> </w:t>
      </w:r>
      <w:r>
        <w:t>основних</w:t>
      </w:r>
      <w:r>
        <w:rPr>
          <w:spacing w:val="1"/>
        </w:rPr>
        <w:t xml:space="preserve"> </w:t>
      </w:r>
      <w:r>
        <w:t>процесів</w:t>
      </w:r>
      <w:r>
        <w:rPr>
          <w:spacing w:val="1"/>
        </w:rPr>
        <w:t xml:space="preserve"> </w:t>
      </w:r>
      <w:r>
        <w:t>отримання</w:t>
      </w:r>
      <w:r>
        <w:rPr>
          <w:spacing w:val="1"/>
        </w:rPr>
        <w:t xml:space="preserve"> </w:t>
      </w:r>
      <w:r>
        <w:t>біопалива.</w:t>
      </w:r>
      <w:r>
        <w:rPr>
          <w:spacing w:val="1"/>
        </w:rPr>
        <w:t xml:space="preserve"> </w:t>
      </w:r>
      <w:r>
        <w:t>Біопаливо для енергетики і побутового споживання. Установки для виробництва</w:t>
      </w:r>
      <w:r>
        <w:rPr>
          <w:spacing w:val="1"/>
        </w:rPr>
        <w:t xml:space="preserve"> </w:t>
      </w:r>
      <w:r>
        <w:t>тепла,</w:t>
      </w:r>
      <w:r>
        <w:rPr>
          <w:spacing w:val="1"/>
        </w:rPr>
        <w:t xml:space="preserve"> </w:t>
      </w:r>
      <w:r>
        <w:t>піролізу,</w:t>
      </w:r>
      <w:r>
        <w:rPr>
          <w:spacing w:val="1"/>
        </w:rPr>
        <w:t xml:space="preserve"> </w:t>
      </w:r>
      <w:r>
        <w:t>гідрогенізації,</w:t>
      </w:r>
      <w:r>
        <w:rPr>
          <w:spacing w:val="1"/>
        </w:rPr>
        <w:t xml:space="preserve"> </w:t>
      </w:r>
      <w:r>
        <w:t>біогазу.</w:t>
      </w:r>
      <w:r>
        <w:rPr>
          <w:spacing w:val="1"/>
        </w:rPr>
        <w:t xml:space="preserve"> </w:t>
      </w:r>
      <w:r>
        <w:t>Методи</w:t>
      </w:r>
      <w:r>
        <w:rPr>
          <w:spacing w:val="1"/>
        </w:rPr>
        <w:t xml:space="preserve"> </w:t>
      </w:r>
      <w:r>
        <w:t>переробки</w:t>
      </w:r>
      <w:r>
        <w:rPr>
          <w:spacing w:val="1"/>
        </w:rPr>
        <w:t xml:space="preserve"> </w:t>
      </w:r>
      <w:r>
        <w:lastRenderedPageBreak/>
        <w:t>побутових</w:t>
      </w:r>
      <w:r>
        <w:rPr>
          <w:spacing w:val="1"/>
        </w:rPr>
        <w:t xml:space="preserve"> </w:t>
      </w:r>
      <w:r>
        <w:t>відходів.</w:t>
      </w:r>
      <w:r>
        <w:rPr>
          <w:spacing w:val="1"/>
        </w:rPr>
        <w:t xml:space="preserve"> </w:t>
      </w:r>
      <w:r>
        <w:t>Сміттєспалювальні</w:t>
      </w:r>
      <w:r>
        <w:rPr>
          <w:spacing w:val="1"/>
        </w:rPr>
        <w:t xml:space="preserve"> </w:t>
      </w:r>
      <w:r>
        <w:t>установки.</w:t>
      </w:r>
      <w:r>
        <w:rPr>
          <w:spacing w:val="1"/>
        </w:rPr>
        <w:t xml:space="preserve"> </w:t>
      </w:r>
    </w:p>
    <w:p w14:paraId="6A8F9C23" w14:textId="77777777" w:rsidR="003C680B" w:rsidRDefault="007158E1" w:rsidP="00B807A5">
      <w:pPr>
        <w:pStyle w:val="a3"/>
        <w:ind w:left="0" w:firstLine="709"/>
        <w:jc w:val="both"/>
      </w:pPr>
      <w:r>
        <w:t>6.5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енергії</w:t>
      </w:r>
      <w:r>
        <w:rPr>
          <w:spacing w:val="1"/>
        </w:rPr>
        <w:t xml:space="preserve"> </w:t>
      </w:r>
      <w:r>
        <w:t>води</w:t>
      </w:r>
      <w:r>
        <w:rPr>
          <w:spacing w:val="1"/>
        </w:rPr>
        <w:t xml:space="preserve"> </w:t>
      </w:r>
      <w:r>
        <w:t>Енергія</w:t>
      </w:r>
      <w:r>
        <w:rPr>
          <w:spacing w:val="1"/>
        </w:rPr>
        <w:t xml:space="preserve"> </w:t>
      </w:r>
      <w:r>
        <w:t>річок.</w:t>
      </w:r>
      <w:r>
        <w:rPr>
          <w:spacing w:val="1"/>
        </w:rPr>
        <w:t xml:space="preserve"> </w:t>
      </w:r>
      <w:r>
        <w:t>Енергетичні ресурси океану. Теплова енергія океану. Енергія приливів і відливів.</w:t>
      </w:r>
      <w:r>
        <w:rPr>
          <w:spacing w:val="1"/>
        </w:rPr>
        <w:t xml:space="preserve"> </w:t>
      </w:r>
      <w:r>
        <w:t>Енергія</w:t>
      </w:r>
      <w:r>
        <w:rPr>
          <w:spacing w:val="24"/>
        </w:rPr>
        <w:t xml:space="preserve"> </w:t>
      </w:r>
      <w:r>
        <w:t>морських</w:t>
      </w:r>
      <w:r>
        <w:rPr>
          <w:spacing w:val="25"/>
        </w:rPr>
        <w:t xml:space="preserve"> </w:t>
      </w:r>
      <w:r>
        <w:t>течій.</w:t>
      </w:r>
      <w:r>
        <w:rPr>
          <w:spacing w:val="26"/>
        </w:rPr>
        <w:t xml:space="preserve"> </w:t>
      </w:r>
      <w:r>
        <w:t>Енергетичні</w:t>
      </w:r>
      <w:r>
        <w:rPr>
          <w:spacing w:val="27"/>
        </w:rPr>
        <w:t xml:space="preserve"> </w:t>
      </w:r>
      <w:r>
        <w:t>установки</w:t>
      </w:r>
      <w:r>
        <w:rPr>
          <w:spacing w:val="24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використанню</w:t>
      </w:r>
      <w:r>
        <w:rPr>
          <w:spacing w:val="25"/>
        </w:rPr>
        <w:t xml:space="preserve"> </w:t>
      </w:r>
      <w:r>
        <w:t>енергії</w:t>
      </w:r>
      <w:r>
        <w:rPr>
          <w:spacing w:val="26"/>
        </w:rPr>
        <w:t xml:space="preserve"> </w:t>
      </w:r>
      <w:r>
        <w:t>океану.</w:t>
      </w:r>
    </w:p>
    <w:p w14:paraId="2265E779" w14:textId="77777777" w:rsidR="003C680B" w:rsidRDefault="007158E1" w:rsidP="00B807A5">
      <w:pPr>
        <w:pStyle w:val="a3"/>
        <w:ind w:left="0" w:firstLine="709"/>
        <w:jc w:val="both"/>
      </w:pPr>
      <w:r>
        <w:t>6.6 Акумуляція енергії. Акумуляція енергії. Основні поняття. Способи акумуляції</w:t>
      </w:r>
      <w:r>
        <w:rPr>
          <w:spacing w:val="1"/>
        </w:rPr>
        <w:t xml:space="preserve"> </w:t>
      </w:r>
      <w:r>
        <w:t>залежно від</w:t>
      </w:r>
      <w:r>
        <w:rPr>
          <w:spacing w:val="1"/>
        </w:rPr>
        <w:t xml:space="preserve"> </w:t>
      </w:r>
      <w:r>
        <w:t>виду</w:t>
      </w:r>
      <w:r>
        <w:rPr>
          <w:spacing w:val="-4"/>
        </w:rPr>
        <w:t xml:space="preserve"> </w:t>
      </w:r>
      <w:r w:rsidR="00FD6A82">
        <w:t>енергії.</w:t>
      </w:r>
    </w:p>
    <w:p w14:paraId="3A6DD0FE" w14:textId="77777777" w:rsidR="00FD6A82" w:rsidRDefault="00FD6A82" w:rsidP="00B807A5">
      <w:pPr>
        <w:pStyle w:val="a3"/>
        <w:ind w:left="0" w:firstLine="709"/>
        <w:jc w:val="both"/>
      </w:pPr>
    </w:p>
    <w:p w14:paraId="21F7776B" w14:textId="72205232" w:rsidR="003C680B" w:rsidRDefault="007158E1" w:rsidP="002D26BB">
      <w:pPr>
        <w:pStyle w:val="a4"/>
        <w:numPr>
          <w:ilvl w:val="0"/>
          <w:numId w:val="22"/>
        </w:numPr>
        <w:tabs>
          <w:tab w:val="left" w:pos="1604"/>
        </w:tabs>
        <w:jc w:val="left"/>
        <w:rPr>
          <w:sz w:val="28"/>
        </w:rPr>
      </w:pPr>
      <w:r>
        <w:rPr>
          <w:sz w:val="28"/>
        </w:rPr>
        <w:t>ТЕМИ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ДИСЦИПЛІНИ</w:t>
      </w:r>
      <w:r>
        <w:rPr>
          <w:spacing w:val="-4"/>
          <w:sz w:val="28"/>
        </w:rPr>
        <w:t xml:space="preserve"> </w:t>
      </w:r>
      <w:r>
        <w:rPr>
          <w:sz w:val="28"/>
        </w:rPr>
        <w:t>«ЕЛЕКТРОТЕХНОЛОГІЇ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АПК»</w:t>
      </w:r>
    </w:p>
    <w:p w14:paraId="2DAD00DD" w14:textId="77777777" w:rsidR="00FD6A82" w:rsidRDefault="007158E1" w:rsidP="00B807A5">
      <w:pPr>
        <w:pStyle w:val="a3"/>
        <w:ind w:left="0" w:firstLine="709"/>
        <w:jc w:val="both"/>
      </w:pPr>
      <w:r>
        <w:t>7.1</w:t>
      </w:r>
      <w:r>
        <w:rPr>
          <w:spacing w:val="1"/>
        </w:rPr>
        <w:t xml:space="preserve"> </w:t>
      </w:r>
      <w:proofErr w:type="spellStart"/>
      <w:r>
        <w:t>Електротехнологічні</w:t>
      </w:r>
      <w:proofErr w:type="spellEnd"/>
      <w:r>
        <w:rPr>
          <w:spacing w:val="1"/>
        </w:rPr>
        <w:t xml:space="preserve"> </w:t>
      </w:r>
      <w:r>
        <w:t>процеси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сільськогосподарському</w:t>
      </w:r>
      <w:r>
        <w:rPr>
          <w:spacing w:val="1"/>
        </w:rPr>
        <w:t xml:space="preserve"> </w:t>
      </w:r>
      <w:r>
        <w:t>виробництві</w:t>
      </w:r>
      <w:r>
        <w:rPr>
          <w:spacing w:val="1"/>
        </w:rPr>
        <w:t xml:space="preserve"> </w:t>
      </w:r>
      <w:r>
        <w:t xml:space="preserve">Класифікація </w:t>
      </w:r>
      <w:proofErr w:type="spellStart"/>
      <w:r>
        <w:t>електротехнологічних</w:t>
      </w:r>
      <w:proofErr w:type="spellEnd"/>
      <w:r>
        <w:t xml:space="preserve"> процесів в агропромисловому комплексі. </w:t>
      </w:r>
    </w:p>
    <w:p w14:paraId="6106F294" w14:textId="77777777" w:rsidR="003C680B" w:rsidRDefault="007158E1" w:rsidP="00B807A5">
      <w:pPr>
        <w:pStyle w:val="a3"/>
        <w:ind w:left="0" w:firstLine="709"/>
        <w:jc w:val="both"/>
      </w:pPr>
      <w:r>
        <w:t>7.2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ресурсів</w:t>
      </w:r>
      <w:r>
        <w:rPr>
          <w:spacing w:val="1"/>
        </w:rPr>
        <w:t xml:space="preserve"> </w:t>
      </w:r>
      <w:r>
        <w:t>полів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електротехнологіях</w:t>
      </w:r>
      <w:proofErr w:type="spellEnd"/>
      <w:r>
        <w:rPr>
          <w:spacing w:val="1"/>
        </w:rPr>
        <w:t xml:space="preserve"> </w:t>
      </w:r>
      <w:r>
        <w:t>с/г</w:t>
      </w:r>
      <w:r>
        <w:rPr>
          <w:spacing w:val="1"/>
        </w:rPr>
        <w:t xml:space="preserve"> </w:t>
      </w:r>
      <w:r>
        <w:t>виробництва</w:t>
      </w:r>
      <w:r>
        <w:rPr>
          <w:spacing w:val="1"/>
        </w:rPr>
        <w:t xml:space="preserve"> </w:t>
      </w:r>
      <w:proofErr w:type="spellStart"/>
      <w:r>
        <w:t>Електротехнологічні</w:t>
      </w:r>
      <w:proofErr w:type="spellEnd"/>
      <w:r>
        <w:rPr>
          <w:spacing w:val="16"/>
        </w:rPr>
        <w:t xml:space="preserve"> </w:t>
      </w:r>
      <w:r>
        <w:t>способи</w:t>
      </w:r>
      <w:r>
        <w:rPr>
          <w:spacing w:val="13"/>
        </w:rPr>
        <w:t xml:space="preserve"> </w:t>
      </w:r>
      <w:r>
        <w:t>обробки</w:t>
      </w:r>
      <w:r>
        <w:rPr>
          <w:spacing w:val="13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основі</w:t>
      </w:r>
      <w:r>
        <w:rPr>
          <w:spacing w:val="16"/>
        </w:rPr>
        <w:t xml:space="preserve"> </w:t>
      </w:r>
      <w:r>
        <w:t>використання</w:t>
      </w:r>
      <w:r>
        <w:rPr>
          <w:spacing w:val="15"/>
        </w:rPr>
        <w:t xml:space="preserve"> </w:t>
      </w:r>
      <w:r>
        <w:t>електричних</w:t>
      </w:r>
      <w:r>
        <w:rPr>
          <w:spacing w:val="14"/>
        </w:rPr>
        <w:t xml:space="preserve"> </w:t>
      </w:r>
      <w:r>
        <w:t>полів</w:t>
      </w:r>
      <w:r w:rsidR="00FD6A82">
        <w:t>.</w:t>
      </w:r>
    </w:p>
    <w:p w14:paraId="6294FEDD" w14:textId="77777777" w:rsidR="00FD6A82" w:rsidRDefault="007158E1" w:rsidP="00B807A5">
      <w:pPr>
        <w:pStyle w:val="a3"/>
        <w:ind w:left="0" w:firstLine="709"/>
        <w:jc w:val="both"/>
        <w:rPr>
          <w:spacing w:val="1"/>
        </w:rPr>
      </w:pPr>
      <w:r>
        <w:t xml:space="preserve">7.3 Електричний струм в </w:t>
      </w:r>
      <w:proofErr w:type="spellStart"/>
      <w:r>
        <w:t>електротехнологіях</w:t>
      </w:r>
      <w:proofErr w:type="spellEnd"/>
      <w:r>
        <w:t xml:space="preserve"> с/г виробництва Електроконтактна</w:t>
      </w:r>
      <w:r>
        <w:rPr>
          <w:spacing w:val="1"/>
        </w:rPr>
        <w:t xml:space="preserve"> </w:t>
      </w:r>
      <w:r>
        <w:t>обробка</w:t>
      </w:r>
      <w:r w:rsidR="00FD6A82">
        <w:t>.</w:t>
      </w:r>
      <w:r>
        <w:rPr>
          <w:spacing w:val="1"/>
        </w:rPr>
        <w:t xml:space="preserve"> </w:t>
      </w:r>
    </w:p>
    <w:p w14:paraId="09026218" w14:textId="77777777" w:rsidR="00FD6A82" w:rsidRDefault="007158E1" w:rsidP="00B807A5">
      <w:pPr>
        <w:pStyle w:val="a3"/>
        <w:ind w:left="0" w:firstLine="709"/>
        <w:jc w:val="both"/>
      </w:pPr>
      <w:r>
        <w:t>7.4</w:t>
      </w:r>
      <w:r>
        <w:rPr>
          <w:spacing w:val="1"/>
        </w:rPr>
        <w:t xml:space="preserve"> </w:t>
      </w:r>
      <w:proofErr w:type="spellStart"/>
      <w:r>
        <w:t>Електроімпульсні</w:t>
      </w:r>
      <w:proofErr w:type="spellEnd"/>
      <w:r>
        <w:rPr>
          <w:spacing w:val="1"/>
        </w:rPr>
        <w:t xml:space="preserve"> </w:t>
      </w:r>
      <w:r>
        <w:t>технології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АПК.</w:t>
      </w:r>
      <w:r>
        <w:rPr>
          <w:spacing w:val="1"/>
        </w:rPr>
        <w:t xml:space="preserve"> </w:t>
      </w:r>
      <w:r>
        <w:t>Електричні</w:t>
      </w:r>
      <w:r>
        <w:rPr>
          <w:spacing w:val="1"/>
        </w:rPr>
        <w:t xml:space="preserve"> </w:t>
      </w:r>
      <w:r>
        <w:t>розряди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їх</w:t>
      </w:r>
      <w:r>
        <w:rPr>
          <w:spacing w:val="1"/>
        </w:rPr>
        <w:t xml:space="preserve"> </w:t>
      </w:r>
      <w:r>
        <w:t xml:space="preserve">використання в </w:t>
      </w:r>
      <w:proofErr w:type="spellStart"/>
      <w:r>
        <w:t>електротехнологіях</w:t>
      </w:r>
      <w:proofErr w:type="spellEnd"/>
      <w:r>
        <w:t xml:space="preserve"> АПК</w:t>
      </w:r>
      <w:r w:rsidR="00FD6A82">
        <w:t>.</w:t>
      </w:r>
      <w:r>
        <w:t xml:space="preserve"> </w:t>
      </w:r>
    </w:p>
    <w:p w14:paraId="3B79E539" w14:textId="77777777" w:rsidR="003C680B" w:rsidRDefault="007158E1" w:rsidP="00B807A5">
      <w:pPr>
        <w:pStyle w:val="a3"/>
        <w:ind w:left="0" w:firstLine="709"/>
        <w:jc w:val="both"/>
      </w:pPr>
      <w:r>
        <w:t>7.5 Дія магнітних полів на біологічні</w:t>
      </w:r>
      <w:r>
        <w:rPr>
          <w:spacing w:val="1"/>
        </w:rPr>
        <w:t xml:space="preserve"> </w:t>
      </w:r>
      <w:r>
        <w:t>об'єкти.</w:t>
      </w:r>
      <w:r>
        <w:rPr>
          <w:spacing w:val="1"/>
        </w:rPr>
        <w:t xml:space="preserve"> </w:t>
      </w:r>
      <w:r>
        <w:t>Ультразвукова</w:t>
      </w:r>
      <w:r>
        <w:rPr>
          <w:spacing w:val="1"/>
        </w:rPr>
        <w:t xml:space="preserve"> </w:t>
      </w:r>
      <w:r>
        <w:t>обробка</w:t>
      </w:r>
      <w:r>
        <w:rPr>
          <w:spacing w:val="1"/>
        </w:rPr>
        <w:t xml:space="preserve"> </w:t>
      </w:r>
      <w:r>
        <w:t>матеріалів</w:t>
      </w:r>
      <w:r>
        <w:rPr>
          <w:spacing w:val="1"/>
        </w:rPr>
        <w:t xml:space="preserve"> </w:t>
      </w:r>
      <w:r>
        <w:t>Магнітна</w:t>
      </w:r>
      <w:r>
        <w:rPr>
          <w:spacing w:val="1"/>
        </w:rPr>
        <w:t xml:space="preserve"> </w:t>
      </w:r>
      <w:r>
        <w:t>обробка</w:t>
      </w:r>
      <w:r>
        <w:rPr>
          <w:spacing w:val="1"/>
        </w:rPr>
        <w:t xml:space="preserve"> </w:t>
      </w:r>
      <w:r>
        <w:t>матеріалів</w:t>
      </w:r>
      <w:r>
        <w:rPr>
          <w:spacing w:val="-67"/>
        </w:rPr>
        <w:t xml:space="preserve"> </w:t>
      </w:r>
      <w:r>
        <w:t>Ультразвукова</w:t>
      </w:r>
      <w:r>
        <w:rPr>
          <w:spacing w:val="-3"/>
        </w:rPr>
        <w:t xml:space="preserve"> </w:t>
      </w:r>
      <w:r>
        <w:t>обробка матеріалів</w:t>
      </w:r>
      <w:r w:rsidR="00FD6A82">
        <w:t>.</w:t>
      </w:r>
    </w:p>
    <w:p w14:paraId="4E5B7F84" w14:textId="77777777" w:rsidR="00FD6A82" w:rsidRDefault="00FD6A82" w:rsidP="00B807A5">
      <w:pPr>
        <w:pStyle w:val="a3"/>
        <w:ind w:left="0" w:firstLine="709"/>
        <w:jc w:val="both"/>
      </w:pPr>
    </w:p>
    <w:p w14:paraId="2737D38E" w14:textId="6346BAB5" w:rsidR="003C680B" w:rsidRPr="002D26BB" w:rsidRDefault="007158E1" w:rsidP="002D26BB">
      <w:pPr>
        <w:pStyle w:val="a4"/>
        <w:numPr>
          <w:ilvl w:val="0"/>
          <w:numId w:val="6"/>
        </w:numPr>
        <w:tabs>
          <w:tab w:val="left" w:pos="457"/>
        </w:tabs>
        <w:ind w:left="0" w:firstLine="0"/>
        <w:jc w:val="center"/>
        <w:rPr>
          <w:sz w:val="28"/>
        </w:rPr>
      </w:pPr>
      <w:r w:rsidRPr="002D26BB">
        <w:rPr>
          <w:sz w:val="28"/>
        </w:rPr>
        <w:t>ТЕМИ З ДИСЦИПЛІНИ «ТЕХНОЛОГІЇ ОБСЛУГОВУВАННЯ ТА РЕМОНТУ</w:t>
      </w:r>
      <w:r w:rsidRPr="002D26BB">
        <w:rPr>
          <w:spacing w:val="-67"/>
          <w:sz w:val="28"/>
        </w:rPr>
        <w:t xml:space="preserve"> </w:t>
      </w:r>
      <w:r w:rsidRPr="002D26BB">
        <w:rPr>
          <w:sz w:val="28"/>
        </w:rPr>
        <w:t>ЕЛЕКТРООБЛАДНАННЯ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І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ЗАСОБІВ</w:t>
      </w:r>
      <w:r w:rsidRPr="002D26BB">
        <w:rPr>
          <w:spacing w:val="-1"/>
          <w:sz w:val="28"/>
        </w:rPr>
        <w:t xml:space="preserve"> </w:t>
      </w:r>
      <w:r w:rsidRPr="002D26BB">
        <w:rPr>
          <w:sz w:val="28"/>
        </w:rPr>
        <w:t>АВТОМАТИЗАЦІЇ»</w:t>
      </w:r>
    </w:p>
    <w:p w14:paraId="23BBB7F1" w14:textId="77777777" w:rsidR="00FD6A82" w:rsidRDefault="007158E1" w:rsidP="00B807A5">
      <w:pPr>
        <w:pStyle w:val="a4"/>
        <w:numPr>
          <w:ilvl w:val="1"/>
          <w:numId w:val="6"/>
        </w:numPr>
        <w:tabs>
          <w:tab w:val="left" w:pos="783"/>
        </w:tabs>
        <w:ind w:left="0" w:firstLine="709"/>
        <w:rPr>
          <w:sz w:val="28"/>
        </w:rPr>
      </w:pPr>
      <w:r>
        <w:rPr>
          <w:sz w:val="28"/>
        </w:rPr>
        <w:t>Силові</w:t>
      </w:r>
      <w:r>
        <w:rPr>
          <w:spacing w:val="1"/>
          <w:sz w:val="28"/>
        </w:rPr>
        <w:t xml:space="preserve"> </w:t>
      </w:r>
      <w:r>
        <w:rPr>
          <w:sz w:val="28"/>
        </w:rPr>
        <w:t>трансформатори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обладнання</w:t>
      </w:r>
      <w:r>
        <w:rPr>
          <w:spacing w:val="1"/>
          <w:sz w:val="28"/>
        </w:rPr>
        <w:t xml:space="preserve"> </w:t>
      </w:r>
      <w:r>
        <w:rPr>
          <w:sz w:val="28"/>
        </w:rPr>
        <w:t>споживчих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трансформаторних</w:t>
      </w:r>
      <w:r>
        <w:rPr>
          <w:spacing w:val="1"/>
          <w:sz w:val="28"/>
        </w:rPr>
        <w:t xml:space="preserve"> </w:t>
      </w:r>
      <w:r>
        <w:rPr>
          <w:sz w:val="28"/>
        </w:rPr>
        <w:t>підстанцій</w:t>
      </w:r>
      <w:r>
        <w:rPr>
          <w:spacing w:val="1"/>
          <w:sz w:val="28"/>
        </w:rPr>
        <w:t xml:space="preserve"> </w:t>
      </w:r>
      <w:r>
        <w:rPr>
          <w:sz w:val="28"/>
        </w:rPr>
        <w:t>Номенклатура</w:t>
      </w:r>
      <w:r>
        <w:rPr>
          <w:spacing w:val="1"/>
          <w:sz w:val="28"/>
        </w:rPr>
        <w:t xml:space="preserve"> </w:t>
      </w:r>
      <w:r>
        <w:rPr>
          <w:sz w:val="28"/>
        </w:rPr>
        <w:t>силових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трансформаторів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споживчих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трансформаторних підстанцій. Підготовка та умови вимкнення трансформаторів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введенні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експлуатацію.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Перевантаження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економічні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режими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силових трансформаторів </w:t>
      </w:r>
    </w:p>
    <w:p w14:paraId="738C6BB8" w14:textId="57E57CBC" w:rsidR="00FD6A82" w:rsidRDefault="007158E1" w:rsidP="00B807A5">
      <w:pPr>
        <w:pStyle w:val="a4"/>
        <w:numPr>
          <w:ilvl w:val="1"/>
          <w:numId w:val="6"/>
        </w:numPr>
        <w:tabs>
          <w:tab w:val="left" w:pos="783"/>
        </w:tabs>
        <w:ind w:left="0" w:firstLine="709"/>
        <w:rPr>
          <w:sz w:val="28"/>
        </w:rPr>
      </w:pPr>
      <w:r>
        <w:rPr>
          <w:sz w:val="28"/>
        </w:rPr>
        <w:t>Повітряні лінії електропередачі. Загальні вимоги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влаштування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повітряних</w:t>
      </w:r>
      <w:r>
        <w:rPr>
          <w:spacing w:val="1"/>
          <w:sz w:val="28"/>
        </w:rPr>
        <w:t xml:space="preserve"> </w:t>
      </w:r>
      <w:r>
        <w:rPr>
          <w:sz w:val="28"/>
        </w:rPr>
        <w:t>ліній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електропередач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Особливості</w:t>
      </w:r>
      <w:r>
        <w:rPr>
          <w:spacing w:val="1"/>
          <w:sz w:val="28"/>
        </w:rPr>
        <w:t xml:space="preserve"> </w:t>
      </w:r>
      <w:r>
        <w:rPr>
          <w:sz w:val="28"/>
        </w:rPr>
        <w:t>здавання-</w:t>
      </w:r>
      <w:r>
        <w:rPr>
          <w:spacing w:val="-67"/>
          <w:sz w:val="28"/>
        </w:rPr>
        <w:t xml:space="preserve"> </w:t>
      </w:r>
      <w:r>
        <w:rPr>
          <w:sz w:val="28"/>
        </w:rPr>
        <w:t>приймання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повітряних</w:t>
      </w:r>
      <w:r>
        <w:rPr>
          <w:spacing w:val="1"/>
          <w:sz w:val="28"/>
        </w:rPr>
        <w:t xml:space="preserve"> </w:t>
      </w:r>
      <w:r>
        <w:rPr>
          <w:sz w:val="28"/>
        </w:rPr>
        <w:t>ліній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експлуатацію.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Дотримання</w:t>
      </w:r>
      <w:r>
        <w:rPr>
          <w:spacing w:val="1"/>
          <w:sz w:val="28"/>
        </w:rPr>
        <w:t xml:space="preserve"> </w:t>
      </w:r>
      <w:r>
        <w:rPr>
          <w:sz w:val="28"/>
        </w:rPr>
        <w:t>режимів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роботи</w:t>
      </w:r>
      <w:r>
        <w:rPr>
          <w:spacing w:val="1"/>
          <w:sz w:val="28"/>
        </w:rPr>
        <w:t xml:space="preserve"> </w:t>
      </w:r>
      <w:r>
        <w:rPr>
          <w:sz w:val="28"/>
        </w:rPr>
        <w:t>повітряних ліній за струмом навантаження. Огляди, технічне обслуговування та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повітряних</w:t>
      </w:r>
      <w:r>
        <w:rPr>
          <w:spacing w:val="1"/>
          <w:sz w:val="28"/>
        </w:rPr>
        <w:t xml:space="preserve"> </w:t>
      </w:r>
      <w:r>
        <w:rPr>
          <w:sz w:val="28"/>
        </w:rPr>
        <w:t>ліній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електропередачі</w:t>
      </w:r>
      <w:r>
        <w:rPr>
          <w:spacing w:val="1"/>
          <w:sz w:val="28"/>
        </w:rPr>
        <w:t xml:space="preserve"> </w:t>
      </w:r>
      <w:r>
        <w:rPr>
          <w:sz w:val="28"/>
        </w:rPr>
        <w:t>Профілактичні</w:t>
      </w:r>
      <w:r>
        <w:rPr>
          <w:spacing w:val="1"/>
          <w:sz w:val="28"/>
        </w:rPr>
        <w:t xml:space="preserve"> </w:t>
      </w:r>
      <w:r>
        <w:rPr>
          <w:sz w:val="28"/>
        </w:rPr>
        <w:t>випробування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ліній.</w:t>
      </w:r>
      <w:r>
        <w:rPr>
          <w:spacing w:val="1"/>
          <w:sz w:val="28"/>
        </w:rPr>
        <w:t xml:space="preserve"> </w:t>
      </w:r>
      <w:r>
        <w:rPr>
          <w:sz w:val="28"/>
        </w:rPr>
        <w:t>Охорона повітряних ліній електропередачі, експлуатаційна документації. Заходи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 боротьбі з ожеледдю на повітряних лініях. </w:t>
      </w:r>
    </w:p>
    <w:p w14:paraId="6D0D6382" w14:textId="6D599637" w:rsidR="00FD6A82" w:rsidRPr="00FD6A82" w:rsidRDefault="007158E1" w:rsidP="00B807A5">
      <w:pPr>
        <w:pStyle w:val="a4"/>
        <w:numPr>
          <w:ilvl w:val="1"/>
          <w:numId w:val="6"/>
        </w:numPr>
        <w:tabs>
          <w:tab w:val="left" w:pos="783"/>
        </w:tabs>
        <w:ind w:left="0" w:firstLine="709"/>
        <w:rPr>
          <w:sz w:val="28"/>
        </w:rPr>
      </w:pPr>
      <w:r>
        <w:rPr>
          <w:sz w:val="28"/>
        </w:rPr>
        <w:t>Кабельні лінії електропередачі</w:t>
      </w:r>
      <w:r>
        <w:rPr>
          <w:spacing w:val="1"/>
          <w:sz w:val="28"/>
        </w:rPr>
        <w:t xml:space="preserve"> </w:t>
      </w:r>
      <w:r>
        <w:rPr>
          <w:sz w:val="28"/>
        </w:rPr>
        <w:t>Загальні вимоги щодо влаштування кабельних ліній електропередачі. Особливості</w:t>
      </w:r>
      <w:r>
        <w:rPr>
          <w:spacing w:val="-67"/>
          <w:sz w:val="28"/>
        </w:rPr>
        <w:t xml:space="preserve"> </w:t>
      </w:r>
      <w:r>
        <w:rPr>
          <w:sz w:val="28"/>
        </w:rPr>
        <w:t>здавання-приймання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експлуатацію.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Дотримання</w:t>
      </w:r>
      <w:r>
        <w:rPr>
          <w:spacing w:val="1"/>
          <w:sz w:val="28"/>
        </w:rPr>
        <w:t xml:space="preserve"> </w:t>
      </w:r>
      <w:r>
        <w:rPr>
          <w:sz w:val="28"/>
        </w:rPr>
        <w:t>режимів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струмом</w:t>
      </w:r>
      <w:r>
        <w:rPr>
          <w:spacing w:val="1"/>
          <w:sz w:val="28"/>
        </w:rPr>
        <w:t xml:space="preserve"> </w:t>
      </w:r>
      <w:r>
        <w:rPr>
          <w:sz w:val="28"/>
        </w:rPr>
        <w:t>навантаження.</w:t>
      </w:r>
      <w:r>
        <w:rPr>
          <w:spacing w:val="1"/>
          <w:sz w:val="28"/>
        </w:rPr>
        <w:t xml:space="preserve"> </w:t>
      </w:r>
      <w:r>
        <w:rPr>
          <w:sz w:val="28"/>
        </w:rPr>
        <w:t>Огляди,</w:t>
      </w:r>
      <w:r>
        <w:rPr>
          <w:spacing w:val="1"/>
          <w:sz w:val="28"/>
        </w:rPr>
        <w:t xml:space="preserve"> </w:t>
      </w:r>
      <w:r>
        <w:rPr>
          <w:sz w:val="28"/>
        </w:rPr>
        <w:t>технічне</w:t>
      </w:r>
      <w:r>
        <w:rPr>
          <w:spacing w:val="1"/>
          <w:sz w:val="28"/>
        </w:rPr>
        <w:t xml:space="preserve"> </w:t>
      </w:r>
      <w:r>
        <w:rPr>
          <w:sz w:val="28"/>
        </w:rPr>
        <w:t>обслуговування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кабельних</w:t>
      </w:r>
      <w:r>
        <w:rPr>
          <w:spacing w:val="1"/>
          <w:sz w:val="28"/>
        </w:rPr>
        <w:t xml:space="preserve"> </w:t>
      </w:r>
      <w:r>
        <w:rPr>
          <w:sz w:val="28"/>
        </w:rPr>
        <w:t>ліній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електропередач</w:t>
      </w:r>
      <w:proofErr w:type="spellEnd"/>
      <w:r>
        <w:rPr>
          <w:sz w:val="28"/>
        </w:rPr>
        <w:t>. Профілактичні випробування ліній. Методи та технічні засоби</w:t>
      </w:r>
      <w:r>
        <w:rPr>
          <w:spacing w:val="1"/>
          <w:sz w:val="28"/>
        </w:rPr>
        <w:t xml:space="preserve"> </w:t>
      </w:r>
      <w:r>
        <w:rPr>
          <w:sz w:val="28"/>
        </w:rPr>
        <w:t>пошуку місць пошкодження кабельних ліній електропередачі. Охорона кабельних</w:t>
      </w:r>
      <w:r>
        <w:rPr>
          <w:spacing w:val="1"/>
          <w:sz w:val="28"/>
        </w:rPr>
        <w:t xml:space="preserve"> </w:t>
      </w:r>
      <w:r>
        <w:rPr>
          <w:sz w:val="28"/>
        </w:rPr>
        <w:t>ліній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електропередачі.</w:t>
      </w:r>
      <w:r>
        <w:rPr>
          <w:spacing w:val="1"/>
          <w:sz w:val="28"/>
        </w:rPr>
        <w:t xml:space="preserve"> </w:t>
      </w:r>
    </w:p>
    <w:p w14:paraId="35AF6132" w14:textId="12BA01DB" w:rsidR="00FD6A82" w:rsidRPr="00FD6A82" w:rsidRDefault="007158E1" w:rsidP="00B807A5">
      <w:pPr>
        <w:pStyle w:val="a4"/>
        <w:numPr>
          <w:ilvl w:val="1"/>
          <w:numId w:val="6"/>
        </w:numPr>
        <w:tabs>
          <w:tab w:val="left" w:pos="783"/>
        </w:tabs>
        <w:ind w:left="0" w:firstLine="709"/>
        <w:rPr>
          <w:sz w:val="28"/>
        </w:rPr>
      </w:pPr>
      <w:r>
        <w:rPr>
          <w:sz w:val="28"/>
        </w:rPr>
        <w:t>Резервні</w:t>
      </w:r>
      <w:r>
        <w:rPr>
          <w:spacing w:val="1"/>
          <w:sz w:val="28"/>
        </w:rPr>
        <w:t xml:space="preserve"> </w:t>
      </w:r>
      <w:r>
        <w:rPr>
          <w:sz w:val="28"/>
        </w:rPr>
        <w:t>стаціонарні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пересувні</w:t>
      </w:r>
      <w:r>
        <w:rPr>
          <w:spacing w:val="1"/>
          <w:sz w:val="28"/>
        </w:rPr>
        <w:t xml:space="preserve"> </w:t>
      </w:r>
      <w:r>
        <w:rPr>
          <w:sz w:val="28"/>
        </w:rPr>
        <w:t>дизельні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електростанції</w:t>
      </w:r>
      <w:r>
        <w:rPr>
          <w:spacing w:val="1"/>
          <w:sz w:val="28"/>
        </w:rPr>
        <w:t xml:space="preserve"> </w:t>
      </w:r>
      <w:r>
        <w:rPr>
          <w:sz w:val="28"/>
        </w:rPr>
        <w:t>Номенклатура</w:t>
      </w:r>
      <w:r>
        <w:rPr>
          <w:spacing w:val="1"/>
          <w:sz w:val="28"/>
        </w:rPr>
        <w:t xml:space="preserve"> </w:t>
      </w:r>
      <w:r>
        <w:rPr>
          <w:sz w:val="28"/>
        </w:rPr>
        <w:t>дизельних</w:t>
      </w:r>
      <w:r>
        <w:rPr>
          <w:spacing w:val="1"/>
          <w:sz w:val="28"/>
        </w:rPr>
        <w:t xml:space="preserve"> </w:t>
      </w:r>
      <w:r>
        <w:rPr>
          <w:sz w:val="28"/>
        </w:rPr>
        <w:t>станцій,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електроагрегатів,</w:t>
      </w:r>
      <w:r>
        <w:rPr>
          <w:spacing w:val="1"/>
          <w:sz w:val="28"/>
        </w:rPr>
        <w:t xml:space="preserve"> </w:t>
      </w:r>
      <w:r>
        <w:rPr>
          <w:sz w:val="28"/>
        </w:rPr>
        <w:t>резервних</w:t>
      </w:r>
      <w:r>
        <w:rPr>
          <w:spacing w:val="1"/>
          <w:sz w:val="28"/>
        </w:rPr>
        <w:t xml:space="preserve"> </w:t>
      </w:r>
      <w:r>
        <w:rPr>
          <w:sz w:val="28"/>
        </w:rPr>
        <w:t>джерел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електроживлення.</w:t>
      </w:r>
      <w:r>
        <w:rPr>
          <w:spacing w:val="1"/>
          <w:sz w:val="28"/>
        </w:rPr>
        <w:t xml:space="preserve"> </w:t>
      </w:r>
      <w:r>
        <w:rPr>
          <w:sz w:val="28"/>
        </w:rPr>
        <w:t>Обслуговування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генераторів</w:t>
      </w:r>
      <w:r>
        <w:rPr>
          <w:spacing w:val="1"/>
          <w:sz w:val="28"/>
        </w:rPr>
        <w:t xml:space="preserve"> </w:t>
      </w:r>
      <w:r>
        <w:rPr>
          <w:sz w:val="28"/>
        </w:rPr>
        <w:t>резервних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електрос11танцій.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Характерні</w:t>
      </w:r>
      <w:r>
        <w:rPr>
          <w:spacing w:val="1"/>
          <w:sz w:val="28"/>
        </w:rPr>
        <w:t xml:space="preserve"> </w:t>
      </w:r>
      <w:r>
        <w:rPr>
          <w:sz w:val="28"/>
        </w:rPr>
        <w:t>неполадки,</w:t>
      </w:r>
      <w:r>
        <w:rPr>
          <w:spacing w:val="1"/>
          <w:sz w:val="28"/>
        </w:rPr>
        <w:t xml:space="preserve"> </w:t>
      </w:r>
      <w:r>
        <w:rPr>
          <w:sz w:val="28"/>
        </w:rPr>
        <w:t>їх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усунення.</w:t>
      </w:r>
      <w:r>
        <w:rPr>
          <w:spacing w:val="1"/>
          <w:sz w:val="28"/>
        </w:rPr>
        <w:t xml:space="preserve"> </w:t>
      </w:r>
      <w:r>
        <w:rPr>
          <w:sz w:val="28"/>
        </w:rPr>
        <w:t>Технічна</w:t>
      </w:r>
      <w:r>
        <w:rPr>
          <w:spacing w:val="70"/>
          <w:sz w:val="28"/>
        </w:rPr>
        <w:t xml:space="preserve"> </w:t>
      </w:r>
      <w:r>
        <w:rPr>
          <w:sz w:val="28"/>
        </w:rPr>
        <w:t>документація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3"/>
          <w:sz w:val="28"/>
        </w:rPr>
        <w:t xml:space="preserve"> </w:t>
      </w:r>
      <w:r>
        <w:rPr>
          <w:sz w:val="28"/>
        </w:rPr>
        <w:t>резервні</w:t>
      </w:r>
      <w:r>
        <w:rPr>
          <w:spacing w:val="3"/>
          <w:sz w:val="28"/>
        </w:rPr>
        <w:t xml:space="preserve"> </w:t>
      </w:r>
      <w:r>
        <w:rPr>
          <w:sz w:val="28"/>
        </w:rPr>
        <w:t>електростанції.</w:t>
      </w:r>
      <w:r>
        <w:rPr>
          <w:spacing w:val="69"/>
          <w:sz w:val="28"/>
        </w:rPr>
        <w:t xml:space="preserve"> </w:t>
      </w:r>
    </w:p>
    <w:p w14:paraId="24309574" w14:textId="77777777" w:rsidR="003C680B" w:rsidRPr="00FD6A82" w:rsidRDefault="007158E1" w:rsidP="00215E2E">
      <w:pPr>
        <w:pStyle w:val="a4"/>
        <w:numPr>
          <w:ilvl w:val="1"/>
          <w:numId w:val="6"/>
        </w:numPr>
        <w:tabs>
          <w:tab w:val="left" w:pos="783"/>
        </w:tabs>
        <w:ind w:left="0" w:firstLine="709"/>
        <w:rPr>
          <w:sz w:val="28"/>
          <w:szCs w:val="28"/>
        </w:rPr>
      </w:pPr>
      <w:r w:rsidRPr="00FD6A82">
        <w:rPr>
          <w:sz w:val="28"/>
          <w:szCs w:val="28"/>
        </w:rPr>
        <w:t>Експлуатація</w:t>
      </w:r>
      <w:r w:rsidR="00FD6A82" w:rsidRPr="00FD6A82">
        <w:rPr>
          <w:sz w:val="28"/>
          <w:szCs w:val="28"/>
        </w:rPr>
        <w:t xml:space="preserve"> </w:t>
      </w:r>
      <w:r w:rsidRPr="00FD6A82">
        <w:rPr>
          <w:sz w:val="28"/>
          <w:szCs w:val="28"/>
        </w:rPr>
        <w:t>конденсаторних</w:t>
      </w:r>
      <w:r w:rsidRPr="00FD6A82">
        <w:rPr>
          <w:spacing w:val="11"/>
          <w:sz w:val="28"/>
          <w:szCs w:val="28"/>
        </w:rPr>
        <w:t xml:space="preserve"> </w:t>
      </w:r>
      <w:proofErr w:type="spellStart"/>
      <w:r w:rsidRPr="00FD6A82">
        <w:rPr>
          <w:sz w:val="28"/>
          <w:szCs w:val="28"/>
        </w:rPr>
        <w:t>батарей</w:t>
      </w:r>
      <w:proofErr w:type="spellEnd"/>
      <w:r w:rsidRPr="00FD6A82">
        <w:rPr>
          <w:sz w:val="28"/>
          <w:szCs w:val="28"/>
        </w:rPr>
        <w:t>.</w:t>
      </w:r>
      <w:r w:rsidRPr="00FD6A82">
        <w:rPr>
          <w:spacing w:val="11"/>
          <w:sz w:val="28"/>
          <w:szCs w:val="28"/>
        </w:rPr>
        <w:t xml:space="preserve"> </w:t>
      </w:r>
      <w:r w:rsidRPr="00FD6A82">
        <w:rPr>
          <w:sz w:val="28"/>
          <w:szCs w:val="28"/>
        </w:rPr>
        <w:t>Загальні</w:t>
      </w:r>
      <w:r w:rsidRPr="00FD6A82">
        <w:rPr>
          <w:spacing w:val="13"/>
          <w:sz w:val="28"/>
          <w:szCs w:val="28"/>
        </w:rPr>
        <w:t xml:space="preserve"> </w:t>
      </w:r>
      <w:r w:rsidRPr="00FD6A82">
        <w:rPr>
          <w:sz w:val="28"/>
          <w:szCs w:val="28"/>
        </w:rPr>
        <w:t>вимоги</w:t>
      </w:r>
      <w:r w:rsidRPr="00FD6A82">
        <w:rPr>
          <w:spacing w:val="13"/>
          <w:sz w:val="28"/>
          <w:szCs w:val="28"/>
        </w:rPr>
        <w:t xml:space="preserve"> </w:t>
      </w:r>
      <w:r w:rsidRPr="00FD6A82">
        <w:rPr>
          <w:sz w:val="28"/>
          <w:szCs w:val="28"/>
        </w:rPr>
        <w:t>до</w:t>
      </w:r>
      <w:r w:rsidRPr="00FD6A82">
        <w:rPr>
          <w:spacing w:val="13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компенсуючих</w:t>
      </w:r>
      <w:r w:rsidRPr="00FD6A82">
        <w:rPr>
          <w:spacing w:val="14"/>
          <w:sz w:val="28"/>
          <w:szCs w:val="28"/>
        </w:rPr>
        <w:t xml:space="preserve"> </w:t>
      </w:r>
      <w:r w:rsidRPr="00FD6A82">
        <w:rPr>
          <w:sz w:val="28"/>
          <w:szCs w:val="28"/>
        </w:rPr>
        <w:t>пристроїв</w:t>
      </w:r>
      <w:r w:rsidRPr="00FD6A82">
        <w:rPr>
          <w:spacing w:val="11"/>
          <w:sz w:val="28"/>
          <w:szCs w:val="28"/>
        </w:rPr>
        <w:t xml:space="preserve"> </w:t>
      </w:r>
      <w:r w:rsidRPr="00FD6A82">
        <w:rPr>
          <w:sz w:val="28"/>
          <w:szCs w:val="28"/>
        </w:rPr>
        <w:t>Вибір</w:t>
      </w:r>
      <w:r w:rsidRPr="00FD6A82">
        <w:rPr>
          <w:spacing w:val="-68"/>
          <w:sz w:val="28"/>
          <w:szCs w:val="28"/>
        </w:rPr>
        <w:t xml:space="preserve"> </w:t>
      </w:r>
      <w:r w:rsidRPr="00FD6A82">
        <w:rPr>
          <w:sz w:val="28"/>
          <w:szCs w:val="28"/>
        </w:rPr>
        <w:t>і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розміщення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компенсуючих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пристроїв.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Економічне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обґрунтування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вибору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компенсуючи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пристроїв.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Схеми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увімкнення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конденсаторних</w:t>
      </w:r>
      <w:r w:rsidRPr="00FD6A82">
        <w:rPr>
          <w:spacing w:val="1"/>
          <w:sz w:val="28"/>
          <w:szCs w:val="28"/>
        </w:rPr>
        <w:t xml:space="preserve"> </w:t>
      </w:r>
      <w:proofErr w:type="spellStart"/>
      <w:r w:rsidRPr="00FD6A82">
        <w:rPr>
          <w:sz w:val="28"/>
          <w:szCs w:val="28"/>
        </w:rPr>
        <w:t>батарей</w:t>
      </w:r>
      <w:proofErr w:type="spellEnd"/>
      <w:r w:rsidRPr="00FD6A82">
        <w:rPr>
          <w:sz w:val="28"/>
          <w:szCs w:val="28"/>
        </w:rPr>
        <w:t>.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Приймально-здавальні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випробування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конденсаторних</w:t>
      </w:r>
      <w:r w:rsidRPr="00FD6A82">
        <w:rPr>
          <w:spacing w:val="1"/>
          <w:sz w:val="28"/>
          <w:szCs w:val="28"/>
        </w:rPr>
        <w:t xml:space="preserve"> </w:t>
      </w:r>
      <w:proofErr w:type="spellStart"/>
      <w:r w:rsidRPr="00FD6A82">
        <w:rPr>
          <w:sz w:val="28"/>
          <w:szCs w:val="28"/>
        </w:rPr>
        <w:t>батарей</w:t>
      </w:r>
      <w:proofErr w:type="spellEnd"/>
      <w:r w:rsidRPr="00FD6A82">
        <w:rPr>
          <w:sz w:val="28"/>
          <w:szCs w:val="28"/>
        </w:rPr>
        <w:t>.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Експлуатація</w:t>
      </w:r>
      <w:r w:rsidRPr="00FD6A82">
        <w:rPr>
          <w:spacing w:val="1"/>
          <w:sz w:val="28"/>
          <w:szCs w:val="28"/>
        </w:rPr>
        <w:t xml:space="preserve"> </w:t>
      </w:r>
      <w:r w:rsidRPr="00FD6A82">
        <w:rPr>
          <w:sz w:val="28"/>
          <w:szCs w:val="28"/>
        </w:rPr>
        <w:t>конденсаторних</w:t>
      </w:r>
      <w:r w:rsidRPr="00FD6A82">
        <w:rPr>
          <w:spacing w:val="-4"/>
          <w:sz w:val="28"/>
          <w:szCs w:val="28"/>
        </w:rPr>
        <w:t xml:space="preserve"> </w:t>
      </w:r>
      <w:proofErr w:type="spellStart"/>
      <w:r w:rsidRPr="00FD6A82">
        <w:rPr>
          <w:sz w:val="28"/>
          <w:szCs w:val="28"/>
        </w:rPr>
        <w:t>батарей</w:t>
      </w:r>
      <w:proofErr w:type="spellEnd"/>
      <w:r w:rsidRPr="00FD6A82">
        <w:rPr>
          <w:sz w:val="28"/>
          <w:szCs w:val="28"/>
        </w:rPr>
        <w:t>.</w:t>
      </w:r>
    </w:p>
    <w:p w14:paraId="76E25842" w14:textId="77777777" w:rsidR="003C680B" w:rsidRPr="00FD6A82" w:rsidRDefault="003C680B" w:rsidP="00B807A5">
      <w:pPr>
        <w:pStyle w:val="a3"/>
        <w:ind w:left="0" w:firstLine="709"/>
      </w:pPr>
    </w:p>
    <w:p w14:paraId="6460C300" w14:textId="77777777" w:rsidR="00FD6A82" w:rsidRDefault="00FD6A82" w:rsidP="00B807A5">
      <w:pPr>
        <w:pStyle w:val="1"/>
        <w:spacing w:line="240" w:lineRule="auto"/>
        <w:ind w:left="0" w:firstLine="709"/>
        <w:jc w:val="left"/>
      </w:pPr>
    </w:p>
    <w:p w14:paraId="6F25CDE9" w14:textId="77777777" w:rsidR="003C680B" w:rsidRPr="00F22FFC" w:rsidRDefault="007158E1" w:rsidP="00FD6A82">
      <w:pPr>
        <w:pStyle w:val="1"/>
        <w:spacing w:line="240" w:lineRule="auto"/>
        <w:ind w:left="0" w:firstLine="709"/>
      </w:pPr>
      <w:r w:rsidRPr="00F22FFC">
        <w:t>ОСНОВНІ</w:t>
      </w:r>
      <w:r w:rsidRPr="00F22FFC">
        <w:rPr>
          <w:spacing w:val="-5"/>
        </w:rPr>
        <w:t xml:space="preserve"> </w:t>
      </w:r>
      <w:r w:rsidRPr="00F22FFC">
        <w:t>КРИТЕРІЇ</w:t>
      </w:r>
      <w:r w:rsidRPr="00F22FFC">
        <w:rPr>
          <w:spacing w:val="-1"/>
        </w:rPr>
        <w:t xml:space="preserve"> </w:t>
      </w:r>
      <w:r w:rsidRPr="00F22FFC">
        <w:t>ОЦІНЮВАННЯ</w:t>
      </w:r>
      <w:r w:rsidRPr="00F22FFC">
        <w:rPr>
          <w:spacing w:val="-3"/>
        </w:rPr>
        <w:t xml:space="preserve"> </w:t>
      </w:r>
      <w:r w:rsidRPr="00F22FFC">
        <w:t>ЗНАНЬ</w:t>
      </w:r>
    </w:p>
    <w:p w14:paraId="1859479A" w14:textId="77777777" w:rsidR="00F22FFC" w:rsidRPr="00F22FFC" w:rsidRDefault="00F22FFC" w:rsidP="00B807A5">
      <w:pPr>
        <w:ind w:firstLine="709"/>
        <w:jc w:val="center"/>
        <w:rPr>
          <w:b/>
          <w:sz w:val="28"/>
          <w:szCs w:val="28"/>
        </w:rPr>
      </w:pPr>
    </w:p>
    <w:p w14:paraId="341C9E69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  <w:r w:rsidRPr="00D6171E">
        <w:rPr>
          <w:sz w:val="28"/>
          <w:szCs w:val="28"/>
        </w:rPr>
        <w:t xml:space="preserve">Вступний іспит </w:t>
      </w:r>
      <w:r>
        <w:rPr>
          <w:sz w:val="28"/>
          <w:szCs w:val="28"/>
        </w:rPr>
        <w:t xml:space="preserve">зі спеціальності з презентацією дослідницької пропозиції мітить </w:t>
      </w:r>
      <w:r w:rsidRPr="00D6171E">
        <w:rPr>
          <w:sz w:val="28"/>
          <w:szCs w:val="28"/>
        </w:rPr>
        <w:t xml:space="preserve">3 </w:t>
      </w:r>
      <w:r w:rsidRPr="00607A6C">
        <w:rPr>
          <w:sz w:val="28"/>
          <w:szCs w:val="28"/>
        </w:rPr>
        <w:t>теоретичних питання та презентацію дослідницької пропозиції та оцінюється у 200 балів. Теоретичні питання оціню</w:t>
      </w:r>
      <w:bookmarkStart w:id="0" w:name="_GoBack"/>
      <w:bookmarkEnd w:id="0"/>
      <w:r w:rsidRPr="00607A6C">
        <w:rPr>
          <w:sz w:val="28"/>
          <w:szCs w:val="28"/>
        </w:rPr>
        <w:t>ються у 40 балів кожне, дослідницька пропозиція – 80 балів.</w:t>
      </w:r>
    </w:p>
    <w:p w14:paraId="48F5F637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</w:p>
    <w:p w14:paraId="1EF36E2E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Критерії оцінювання </w:t>
      </w:r>
      <w:r w:rsidRPr="00D6171E">
        <w:rPr>
          <w:b/>
          <w:sz w:val="28"/>
          <w:szCs w:val="28"/>
        </w:rPr>
        <w:t>теоретичних питань</w:t>
      </w:r>
      <w:r>
        <w:rPr>
          <w:sz w:val="28"/>
          <w:szCs w:val="28"/>
        </w:rPr>
        <w:t>:</w:t>
      </w:r>
    </w:p>
    <w:p w14:paraId="7BD69826" w14:textId="77777777" w:rsidR="00FD6A82" w:rsidRPr="00D6171E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</w:p>
    <w:tbl>
      <w:tblPr>
        <w:tblW w:w="1034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8647"/>
      </w:tblGrid>
      <w:tr w:rsidR="00FD6A82" w:rsidRPr="00B555D3" w14:paraId="08AC0D74" w14:textId="77777777" w:rsidTr="002D26BB">
        <w:trPr>
          <w:trHeight w:val="125"/>
        </w:trPr>
        <w:tc>
          <w:tcPr>
            <w:tcW w:w="1701" w:type="dxa"/>
            <w:vAlign w:val="center"/>
          </w:tcPr>
          <w:p w14:paraId="7297E7E8" w14:textId="77777777" w:rsidR="00FD6A82" w:rsidRPr="007166FF" w:rsidRDefault="00FD6A82" w:rsidP="00C777AA">
            <w:pPr>
              <w:pStyle w:val="Default"/>
              <w:spacing w:line="276" w:lineRule="auto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166FF">
              <w:rPr>
                <w:b/>
                <w:bCs/>
                <w:color w:val="auto"/>
                <w:sz w:val="28"/>
                <w:szCs w:val="28"/>
                <w:lang w:val="uk-UA"/>
              </w:rPr>
              <w:t>Бали</w:t>
            </w:r>
          </w:p>
        </w:tc>
        <w:tc>
          <w:tcPr>
            <w:tcW w:w="8647" w:type="dxa"/>
          </w:tcPr>
          <w:p w14:paraId="48A8A418" w14:textId="77777777" w:rsidR="00FD6A82" w:rsidRPr="00B555D3" w:rsidRDefault="00FD6A82" w:rsidP="00C777AA">
            <w:pPr>
              <w:pStyle w:val="Default"/>
              <w:spacing w:line="276" w:lineRule="auto"/>
              <w:jc w:val="center"/>
              <w:rPr>
                <w:color w:val="auto"/>
                <w:sz w:val="28"/>
                <w:szCs w:val="28"/>
                <w:lang w:val="uk-UA"/>
              </w:rPr>
            </w:pPr>
            <w:r w:rsidRPr="00B555D3">
              <w:rPr>
                <w:b/>
                <w:bCs/>
                <w:color w:val="auto"/>
                <w:sz w:val="28"/>
                <w:szCs w:val="28"/>
                <w:lang w:val="uk-UA"/>
              </w:rPr>
              <w:t>Загальні критерії оцінки</w:t>
            </w:r>
          </w:p>
        </w:tc>
      </w:tr>
      <w:tr w:rsidR="00FD6A82" w:rsidRPr="00B555D3" w14:paraId="31F2E70C" w14:textId="77777777" w:rsidTr="002D26BB">
        <w:trPr>
          <w:trHeight w:val="1093"/>
        </w:trPr>
        <w:tc>
          <w:tcPr>
            <w:tcW w:w="1701" w:type="dxa"/>
            <w:vAlign w:val="center"/>
          </w:tcPr>
          <w:p w14:paraId="4B8CE1B9" w14:textId="77777777" w:rsidR="00FD6A82" w:rsidRPr="007166FF" w:rsidRDefault="00FD6A82" w:rsidP="00C777AA">
            <w:pPr>
              <w:pStyle w:val="Default"/>
              <w:spacing w:line="276" w:lineRule="auto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166FF">
              <w:rPr>
                <w:b/>
                <w:color w:val="auto"/>
                <w:sz w:val="28"/>
                <w:szCs w:val="28"/>
                <w:lang w:val="uk-UA"/>
              </w:rPr>
              <w:t>31 – 40</w:t>
            </w:r>
          </w:p>
        </w:tc>
        <w:tc>
          <w:tcPr>
            <w:tcW w:w="8647" w:type="dxa"/>
          </w:tcPr>
          <w:p w14:paraId="76BC5417" w14:textId="77777777" w:rsidR="00FD6A82" w:rsidRPr="00B555D3" w:rsidRDefault="00FD6A82" w:rsidP="00C777AA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B555D3">
              <w:rPr>
                <w:color w:val="auto"/>
                <w:sz w:val="28"/>
                <w:szCs w:val="28"/>
                <w:lang w:val="uk-UA"/>
              </w:rPr>
              <w:t>Вступник виявив високий рівень концептуальних, теоретичних і методологічних знань. Відповіді вступника засвідчують здатність до аналізу й інтерпретації обраного предмета дослідження, відмінне володіння навичками логічного і послідовного викладу та його мовностилістичного оформлення.</w:t>
            </w:r>
          </w:p>
        </w:tc>
      </w:tr>
      <w:tr w:rsidR="00FD6A82" w:rsidRPr="00B555D3" w14:paraId="61B3EA6B" w14:textId="77777777" w:rsidTr="002D26BB">
        <w:trPr>
          <w:trHeight w:val="1093"/>
        </w:trPr>
        <w:tc>
          <w:tcPr>
            <w:tcW w:w="1701" w:type="dxa"/>
            <w:vAlign w:val="center"/>
          </w:tcPr>
          <w:p w14:paraId="4E969864" w14:textId="77777777" w:rsidR="00FD6A82" w:rsidRPr="007166FF" w:rsidRDefault="00FD6A82" w:rsidP="00C777AA">
            <w:pPr>
              <w:pStyle w:val="Default"/>
              <w:spacing w:line="276" w:lineRule="auto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166FF">
              <w:rPr>
                <w:b/>
                <w:color w:val="auto"/>
                <w:sz w:val="28"/>
                <w:szCs w:val="28"/>
                <w:lang w:val="uk-UA"/>
              </w:rPr>
              <w:t>21–30</w:t>
            </w:r>
          </w:p>
        </w:tc>
        <w:tc>
          <w:tcPr>
            <w:tcW w:w="8647" w:type="dxa"/>
          </w:tcPr>
          <w:p w14:paraId="026116CA" w14:textId="77777777" w:rsidR="00FD6A82" w:rsidRPr="00B555D3" w:rsidRDefault="00FD6A82" w:rsidP="00C777AA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B555D3">
              <w:rPr>
                <w:color w:val="auto"/>
                <w:sz w:val="28"/>
                <w:szCs w:val="28"/>
                <w:lang w:val="uk-UA"/>
              </w:rPr>
              <w:t>Відповіді вступника засвідчують у цілому добрий рівень концептуальних, теоретичних і методологічних знань, здатність до їх аналізу та інтерпретації, належне володіння навичками логічного і послідовного викладу та його мовностилістичного оформлення.</w:t>
            </w:r>
          </w:p>
        </w:tc>
      </w:tr>
      <w:tr w:rsidR="00FD6A82" w:rsidRPr="00B555D3" w14:paraId="7ED76488" w14:textId="77777777" w:rsidTr="002D26BB">
        <w:trPr>
          <w:trHeight w:val="852"/>
        </w:trPr>
        <w:tc>
          <w:tcPr>
            <w:tcW w:w="1701" w:type="dxa"/>
            <w:vAlign w:val="center"/>
          </w:tcPr>
          <w:p w14:paraId="4E34FD10" w14:textId="77777777" w:rsidR="00FD6A82" w:rsidRPr="007166FF" w:rsidRDefault="00FD6A82" w:rsidP="00C777AA">
            <w:pPr>
              <w:pStyle w:val="Default"/>
              <w:spacing w:line="276" w:lineRule="auto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166FF">
              <w:rPr>
                <w:b/>
                <w:color w:val="auto"/>
                <w:sz w:val="28"/>
                <w:szCs w:val="28"/>
                <w:lang w:val="uk-UA"/>
              </w:rPr>
              <w:t>11 – 20</w:t>
            </w:r>
          </w:p>
        </w:tc>
        <w:tc>
          <w:tcPr>
            <w:tcW w:w="8647" w:type="dxa"/>
          </w:tcPr>
          <w:p w14:paraId="61DD38C2" w14:textId="77777777" w:rsidR="00FD6A82" w:rsidRPr="00B555D3" w:rsidRDefault="00FD6A82" w:rsidP="00C777AA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B555D3">
              <w:rPr>
                <w:color w:val="auto"/>
                <w:sz w:val="28"/>
                <w:szCs w:val="28"/>
                <w:lang w:val="uk-UA"/>
              </w:rPr>
              <w:t>Відповіді вступника засвідчують задовільний рівень концептуальних, теоретичних і методологічних знань і здатності до їх засвоєння та інтерпретації, а також достатнє володіння навичками логічного і послідовного викладу та його мовностилістичного оформлення.</w:t>
            </w:r>
          </w:p>
        </w:tc>
      </w:tr>
      <w:tr w:rsidR="00FD6A82" w:rsidRPr="00B555D3" w14:paraId="22B29060" w14:textId="77777777" w:rsidTr="002D26BB">
        <w:trPr>
          <w:trHeight w:val="852"/>
        </w:trPr>
        <w:tc>
          <w:tcPr>
            <w:tcW w:w="1701" w:type="dxa"/>
            <w:vAlign w:val="center"/>
          </w:tcPr>
          <w:p w14:paraId="2838B17D" w14:textId="77777777" w:rsidR="00FD6A82" w:rsidRPr="007166FF" w:rsidRDefault="00FD6A82" w:rsidP="00C777AA">
            <w:pPr>
              <w:pStyle w:val="Default"/>
              <w:spacing w:line="276" w:lineRule="auto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166FF">
              <w:rPr>
                <w:b/>
                <w:color w:val="auto"/>
                <w:sz w:val="28"/>
                <w:szCs w:val="28"/>
                <w:lang w:val="uk-UA"/>
              </w:rPr>
              <w:t>0 – 10</w:t>
            </w:r>
          </w:p>
        </w:tc>
        <w:tc>
          <w:tcPr>
            <w:tcW w:w="8647" w:type="dxa"/>
          </w:tcPr>
          <w:p w14:paraId="21FDDA75" w14:textId="77777777" w:rsidR="00FD6A82" w:rsidRPr="00B555D3" w:rsidRDefault="00FD6A82" w:rsidP="00C777AA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B555D3">
              <w:rPr>
                <w:color w:val="auto"/>
                <w:sz w:val="28"/>
                <w:szCs w:val="28"/>
                <w:lang w:val="uk-UA"/>
              </w:rPr>
              <w:t>Вступник не надав правильної та повної відповіді на жодне питання. Відповіді вступника засвідчують незадовільний рівень засвоєння програмного матеріалу і здатності до його засвоєння та інтерпретації, недостатнє володіння навичками логічного і послідовного викладу та його мовностилістичного оформлення.</w:t>
            </w:r>
          </w:p>
        </w:tc>
      </w:tr>
    </w:tbl>
    <w:p w14:paraId="37596C7F" w14:textId="77777777" w:rsidR="00FD6A82" w:rsidRDefault="00FD6A82" w:rsidP="00FD6A82">
      <w:pPr>
        <w:spacing w:line="276" w:lineRule="auto"/>
      </w:pPr>
    </w:p>
    <w:p w14:paraId="65823C0F" w14:textId="77777777" w:rsidR="00FD6A82" w:rsidRDefault="00FD6A82" w:rsidP="00FD6A82">
      <w:pPr>
        <w:spacing w:line="276" w:lineRule="auto"/>
      </w:pPr>
    </w:p>
    <w:p w14:paraId="5046F04D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Критерії оцінювання </w:t>
      </w:r>
      <w:r w:rsidRPr="00D6171E">
        <w:rPr>
          <w:b/>
          <w:sz w:val="28"/>
          <w:szCs w:val="28"/>
        </w:rPr>
        <w:t>дослідницької пропозиції</w:t>
      </w:r>
      <w:r>
        <w:rPr>
          <w:sz w:val="28"/>
          <w:szCs w:val="28"/>
        </w:rPr>
        <w:t>:</w:t>
      </w:r>
    </w:p>
    <w:p w14:paraId="4C7DA68B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</w:p>
    <w:tbl>
      <w:tblPr>
        <w:tblW w:w="1034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30"/>
        <w:gridCol w:w="1418"/>
      </w:tblGrid>
      <w:tr w:rsidR="00FD6A82" w:rsidRPr="00AA0A5F" w14:paraId="3D11F15B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B03E8" w14:textId="77777777" w:rsidR="00FD6A82" w:rsidRPr="00AA0A5F" w:rsidRDefault="00FD6A82" w:rsidP="00C777A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A0A5F">
              <w:rPr>
                <w:b/>
                <w:bCs/>
                <w:sz w:val="28"/>
                <w:szCs w:val="28"/>
              </w:rPr>
              <w:t>Загальні критерії оцінки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93DB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Бали</w:t>
            </w:r>
          </w:p>
        </w:tc>
      </w:tr>
      <w:tr w:rsidR="00FD6A82" w:rsidRPr="00AA0A5F" w14:paraId="21C8B018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4FDC2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Дослідницька пропозиція за тематикою та предметом спрямована на вирішення:</w:t>
            </w:r>
          </w:p>
          <w:p w14:paraId="6167E32D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 xml:space="preserve">важливої наукової, соціально-економічної, екологічної проблеми світового рівня або  питань безпеки та обороноздатності України; </w:t>
            </w:r>
          </w:p>
          <w:p w14:paraId="69831E2C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 xml:space="preserve">важливої соціально-економічної, наукової, прикладної або технологічної  проблеми галузевого та/або регіонального значення; </w:t>
            </w:r>
          </w:p>
          <w:p w14:paraId="66295C3E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поточних питань розвитку науки, технологій, суспільних практик.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4A3B1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7F6C9EE6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846B0" w14:textId="77777777" w:rsidR="00FD6A82" w:rsidRPr="00AA0A5F" w:rsidRDefault="00FD6A82" w:rsidP="00C777AA">
            <w:pPr>
              <w:spacing w:line="276" w:lineRule="auto"/>
              <w:rPr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lastRenderedPageBreak/>
              <w:t>Повнота використання світового досвіду при обґрунтуванні проблеми, теми, предмету, основних ідей, мети і завдань дослідження:</w:t>
            </w:r>
            <w:r w:rsidRPr="00AA0A5F">
              <w:rPr>
                <w:sz w:val="28"/>
                <w:szCs w:val="28"/>
              </w:rPr>
              <w:t xml:space="preserve"> </w:t>
            </w:r>
          </w:p>
          <w:p w14:paraId="5D5C89BB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9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добре враховано світовий та вітчизняний досвід, що підтверджується змістовними порівняннями та визначенням відмінностей роботи;</w:t>
            </w:r>
          </w:p>
          <w:p w14:paraId="421CA2D3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9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в основному враховано світовий та вітчизняний досвід, але бракує змістовності порівнянь;</w:t>
            </w:r>
          </w:p>
          <w:p w14:paraId="5F9F54F6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9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частково враховано вітчизняні та не враховано закордонні напрацювання;</w:t>
            </w:r>
          </w:p>
          <w:p w14:paraId="7E8B592D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9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порівняння відсутні або незадовільні.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8FE32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11A41362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DC7D" w14:textId="77777777" w:rsidR="00FD6A82" w:rsidRPr="00AA0A5F" w:rsidRDefault="00FD6A82" w:rsidP="00C777AA">
            <w:pPr>
              <w:spacing w:line="276" w:lineRule="auto"/>
              <w:rPr>
                <w:b/>
                <w:spacing w:val="-2"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 xml:space="preserve">Повнота визначення </w:t>
            </w:r>
            <w:r w:rsidRPr="00AA0A5F">
              <w:rPr>
                <w:b/>
                <w:spacing w:val="-2"/>
                <w:sz w:val="28"/>
                <w:szCs w:val="28"/>
              </w:rPr>
              <w:t>очікуваних пізнавальних результатів:</w:t>
            </w:r>
          </w:p>
          <w:p w14:paraId="25CF4F80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 xml:space="preserve">результати представлено повно і переконливо, наведено </w:t>
            </w:r>
            <w:proofErr w:type="spellStart"/>
            <w:r w:rsidRPr="00AA0A5F">
              <w:rPr>
                <w:sz w:val="28"/>
                <w:szCs w:val="28"/>
              </w:rPr>
              <w:t>проєкти</w:t>
            </w:r>
            <w:proofErr w:type="spellEnd"/>
            <w:r w:rsidRPr="00AA0A5F">
              <w:rPr>
                <w:sz w:val="28"/>
                <w:szCs w:val="28"/>
              </w:rPr>
              <w:t xml:space="preserve"> наукових описів та пояснень, розкрито попередні описи встановлюваних закономірностей, створюваних моделей, теорій та/або концепцій;</w:t>
            </w:r>
          </w:p>
          <w:p w14:paraId="1D299BCC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 xml:space="preserve">результати представлено в основному добре, наведено </w:t>
            </w:r>
            <w:proofErr w:type="spellStart"/>
            <w:r w:rsidRPr="00AA0A5F">
              <w:rPr>
                <w:sz w:val="28"/>
                <w:szCs w:val="28"/>
              </w:rPr>
              <w:t>проєкти</w:t>
            </w:r>
            <w:proofErr w:type="spellEnd"/>
            <w:r w:rsidRPr="00AA0A5F">
              <w:rPr>
                <w:sz w:val="28"/>
                <w:szCs w:val="28"/>
              </w:rPr>
              <w:t xml:space="preserve"> наукових описів та пояснень, частково представлено описи встановлюваних закономірностей, створюваних моделей, теорій та/або концепцій;</w:t>
            </w:r>
          </w:p>
          <w:p w14:paraId="604AA0B9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очікувані наукові результати проголошено (названо), але не розкрито;</w:t>
            </w:r>
          </w:p>
          <w:p w14:paraId="2A04BB37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результати визначено незадовільно.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F6F0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2282046E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40EF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 xml:space="preserve">Наукова новизна та оригінальність очікуваних результатів: </w:t>
            </w:r>
          </w:p>
          <w:p w14:paraId="2C3002B7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1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очікувані результати відповідають або й перевищують показники відповідних аналогів/прототипів світового рівня;</w:t>
            </w:r>
          </w:p>
          <w:p w14:paraId="48E503EA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1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результати будуть новими для України, що достатньо обґрунтовано порівняннями з вітчизняними аналогами, прототипами та іншим світовим доробком;</w:t>
            </w:r>
          </w:p>
          <w:p w14:paraId="14D41542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1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результати матимуть певну новизну, що обґрунтовано порівняннями із світовими аналогами, прототипами та іншим світовим доробком;</w:t>
            </w:r>
          </w:p>
          <w:p w14:paraId="27403203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1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новизна результатів проголошується, але не обґрунтовується або є сумнівною;</w:t>
            </w:r>
          </w:p>
          <w:p w14:paraId="64CB56EF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1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очікувані результати не є новими та оригінальними.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F15A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313387C2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0B7AA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Методологічна цінність, наявність, повнота розкриття та обґрунтованість новостворюваних підходів, методів і засобів наукових досліджень, можливість їх застосування як міждисциплінарних:</w:t>
            </w:r>
          </w:p>
          <w:p w14:paraId="5DC2EE71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lastRenderedPageBreak/>
              <w:t>методологічні складові роботи будуть новими, що цілком обґрунтовано порівняннями із світовими аналогами і прототипами;</w:t>
            </w:r>
          </w:p>
          <w:p w14:paraId="1A423E4B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методологічні складові та/або підходи визнані світовою наукою, однак потребують адаптації та доопрацювання українськими авторами для імплементації у вітчизняних умовах;</w:t>
            </w:r>
          </w:p>
          <w:p w14:paraId="7A5C8388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методологічні складові традиційні, але передбачено опис нового їх використання;</w:t>
            </w:r>
          </w:p>
          <w:p w14:paraId="4A2EF2C4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робота не матиме методологічної цінності.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41483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lastRenderedPageBreak/>
              <w:t>10</w:t>
            </w:r>
          </w:p>
        </w:tc>
      </w:tr>
      <w:tr w:rsidR="00FD6A82" w:rsidRPr="00AA0A5F" w14:paraId="55C2F190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F0B9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Практична цінність очікуваних результатів роботи (що підтверджується листами підтримки потенційних замовників), (окрім системи освіти):</w:t>
            </w:r>
          </w:p>
          <w:p w14:paraId="167EBB7B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3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обґрунтовано висока для наукового та соціально-економічного (зокрема суспільного) розвитку країни в цілому або декількох галузей, безпеки та обороноздатності;</w:t>
            </w:r>
          </w:p>
          <w:p w14:paraId="16EB2219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3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обґрунтовано висока для окремої галузі економіки та суспільства, технологій, суспільних практик;</w:t>
            </w:r>
          </w:p>
          <w:p w14:paraId="5587C656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3"/>
              </w:numPr>
              <w:autoSpaceDE/>
              <w:autoSpaceDN/>
              <w:spacing w:line="276" w:lineRule="auto"/>
              <w:contextualSpacing/>
              <w:jc w:val="left"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проголошується і може мати місце, але обґрунтування сумнівні;</w:t>
            </w:r>
          </w:p>
          <w:p w14:paraId="54D0C65B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3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практична цінність відсутня або недостатня.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6739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7F03D30A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04D2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Практична цінність очікуваних результатів роботи для системи освіти:</w:t>
            </w:r>
          </w:p>
          <w:p w14:paraId="2557A829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4"/>
              </w:numPr>
              <w:autoSpaceDE/>
              <w:autoSpaceDN/>
              <w:spacing w:line="276" w:lineRule="auto"/>
              <w:contextualSpacing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обґрунтовано висока;</w:t>
            </w:r>
          </w:p>
          <w:p w14:paraId="2EDAE564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4"/>
              </w:numPr>
              <w:autoSpaceDE/>
              <w:autoSpaceDN/>
              <w:spacing w:line="276" w:lineRule="auto"/>
              <w:contextualSpacing/>
              <w:rPr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може мати місце, але обґрунтування неповне;</w:t>
            </w:r>
          </w:p>
          <w:p w14:paraId="1E9F0585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4"/>
              </w:numPr>
              <w:autoSpaceDE/>
              <w:autoSpaceDN/>
              <w:spacing w:line="276" w:lineRule="auto"/>
              <w:contextualSpacing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цінність для системи освіти сумнівна.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9123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  <w:tr w:rsidR="00FD6A82" w:rsidRPr="00AA0A5F" w14:paraId="4C08501A" w14:textId="77777777" w:rsidTr="002D26BB">
        <w:trPr>
          <w:trHeight w:val="20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12FA" w14:textId="77777777" w:rsidR="00FD6A82" w:rsidRPr="00AA0A5F" w:rsidRDefault="00FD6A82" w:rsidP="00C777AA">
            <w:pPr>
              <w:spacing w:line="276" w:lineRule="auto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Презентація дослідницької пропозиції:</w:t>
            </w:r>
          </w:p>
          <w:p w14:paraId="0D18F3D7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презентація повна і переконлива, доповідач добре орієнтується в темі;</w:t>
            </w:r>
          </w:p>
          <w:p w14:paraId="114F2B9E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презентація в цілому добра, доповідач допускає несуттєві неточності;</w:t>
            </w:r>
          </w:p>
          <w:p w14:paraId="2548FBD4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презентація неповна, неструктурована, є неточності, що потребують доопрацювання;</w:t>
            </w:r>
          </w:p>
          <w:p w14:paraId="7BF1CD07" w14:textId="77777777" w:rsidR="00FD6A82" w:rsidRPr="00AA0A5F" w:rsidRDefault="00FD6A82" w:rsidP="00FD6A82">
            <w:pPr>
              <w:pStyle w:val="a4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jc w:val="left"/>
              <w:rPr>
                <w:b/>
                <w:sz w:val="28"/>
                <w:szCs w:val="28"/>
              </w:rPr>
            </w:pPr>
            <w:r w:rsidRPr="00AA0A5F">
              <w:rPr>
                <w:sz w:val="28"/>
                <w:szCs w:val="28"/>
              </w:rPr>
              <w:t>презентація незадовільна, допущено суттєві неточності.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7DA8" w14:textId="77777777" w:rsidR="00FD6A82" w:rsidRPr="00AA0A5F" w:rsidRDefault="00FD6A82" w:rsidP="00C777A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AA0A5F">
              <w:rPr>
                <w:b/>
                <w:sz w:val="28"/>
                <w:szCs w:val="28"/>
              </w:rPr>
              <w:t>10</w:t>
            </w:r>
          </w:p>
        </w:tc>
      </w:tr>
    </w:tbl>
    <w:p w14:paraId="75F5C684" w14:textId="77777777" w:rsidR="00FD6A82" w:rsidRDefault="00FD6A82" w:rsidP="00FD6A82">
      <w:pPr>
        <w:spacing w:line="276" w:lineRule="auto"/>
        <w:ind w:firstLine="709"/>
        <w:jc w:val="both"/>
        <w:rPr>
          <w:sz w:val="28"/>
          <w:szCs w:val="28"/>
        </w:rPr>
      </w:pPr>
    </w:p>
    <w:p w14:paraId="1C25CD0F" w14:textId="77777777" w:rsidR="00F22FFC" w:rsidRDefault="00F22FFC" w:rsidP="0074061A">
      <w:pPr>
        <w:pStyle w:val="a3"/>
        <w:ind w:left="0"/>
      </w:pPr>
    </w:p>
    <w:p w14:paraId="7138883F" w14:textId="77777777" w:rsidR="003C680B" w:rsidRPr="002D26BB" w:rsidRDefault="007158E1" w:rsidP="0074061A">
      <w:pPr>
        <w:pStyle w:val="1"/>
        <w:spacing w:line="240" w:lineRule="auto"/>
        <w:ind w:left="2114"/>
        <w:jc w:val="left"/>
        <w:rPr>
          <w:highlight w:val="yellow"/>
        </w:rPr>
      </w:pPr>
      <w:r w:rsidRPr="002D26BB">
        <w:t>СПИСОК</w:t>
      </w:r>
      <w:r w:rsidRPr="002D26BB">
        <w:rPr>
          <w:spacing w:val="-3"/>
        </w:rPr>
        <w:t xml:space="preserve"> </w:t>
      </w:r>
      <w:r w:rsidRPr="002D26BB">
        <w:t>РЕКОМЕНДОВАНОЇ</w:t>
      </w:r>
      <w:r w:rsidRPr="002D26BB">
        <w:rPr>
          <w:spacing w:val="-2"/>
        </w:rPr>
        <w:t xml:space="preserve"> </w:t>
      </w:r>
      <w:r w:rsidRPr="002D26BB">
        <w:t>ЛІТЕРАТУРИ</w:t>
      </w:r>
    </w:p>
    <w:p w14:paraId="0E8963CC" w14:textId="77777777" w:rsidR="002D26BB" w:rsidRDefault="002D26BB" w:rsidP="00FD6A82">
      <w:pPr>
        <w:ind w:left="833" w:right="314"/>
        <w:rPr>
          <w:b/>
          <w:sz w:val="28"/>
        </w:rPr>
      </w:pPr>
    </w:p>
    <w:p w14:paraId="20CFC3E3" w14:textId="56A18C1F" w:rsidR="003C680B" w:rsidRPr="00F35C9F" w:rsidRDefault="007158E1" w:rsidP="00FD6A82">
      <w:pPr>
        <w:ind w:left="833" w:right="314"/>
        <w:rPr>
          <w:b/>
          <w:sz w:val="28"/>
        </w:rPr>
      </w:pPr>
      <w:r w:rsidRPr="00F35C9F">
        <w:rPr>
          <w:b/>
          <w:sz w:val="28"/>
        </w:rPr>
        <w:t>Дисципліна</w:t>
      </w:r>
      <w:r w:rsidRPr="00F35C9F">
        <w:rPr>
          <w:b/>
          <w:spacing w:val="65"/>
          <w:sz w:val="28"/>
        </w:rPr>
        <w:t xml:space="preserve"> </w:t>
      </w:r>
      <w:r w:rsidRPr="00F35C9F">
        <w:rPr>
          <w:b/>
          <w:sz w:val="28"/>
        </w:rPr>
        <w:t>«</w:t>
      </w:r>
      <w:hyperlink r:id="rId8">
        <w:r w:rsidRPr="00F35C9F">
          <w:rPr>
            <w:b/>
            <w:sz w:val="28"/>
          </w:rPr>
          <w:t>Енергетичні</w:t>
        </w:r>
        <w:r w:rsidRPr="00F35C9F">
          <w:rPr>
            <w:b/>
            <w:spacing w:val="-4"/>
            <w:sz w:val="28"/>
          </w:rPr>
          <w:t xml:space="preserve"> </w:t>
        </w:r>
        <w:r w:rsidRPr="00F35C9F">
          <w:rPr>
            <w:b/>
            <w:sz w:val="28"/>
          </w:rPr>
          <w:t xml:space="preserve">установки» </w:t>
        </w:r>
      </w:hyperlink>
    </w:p>
    <w:p w14:paraId="496B3247" w14:textId="77777777" w:rsidR="00F35C9F" w:rsidRDefault="00F35C9F" w:rsidP="00F35C9F">
      <w:pPr>
        <w:ind w:firstLine="720"/>
        <w:rPr>
          <w:b/>
          <w:sz w:val="28"/>
          <w:szCs w:val="28"/>
          <w:lang w:eastAsia="ru-RU"/>
        </w:rPr>
      </w:pPr>
      <w:r w:rsidRPr="00A66FF1">
        <w:rPr>
          <w:bCs/>
          <w:sz w:val="28"/>
          <w:szCs w:val="28"/>
          <w:lang w:eastAsia="ru-RU"/>
        </w:rPr>
        <w:t xml:space="preserve">1. Г.Б. </w:t>
      </w:r>
      <w:proofErr w:type="spellStart"/>
      <w:r w:rsidRPr="00A66FF1">
        <w:rPr>
          <w:bCs/>
          <w:sz w:val="28"/>
          <w:szCs w:val="28"/>
          <w:lang w:eastAsia="ru-RU"/>
        </w:rPr>
        <w:t>Варламов</w:t>
      </w:r>
      <w:proofErr w:type="spellEnd"/>
      <w:r w:rsidRPr="00A66FF1">
        <w:rPr>
          <w:bCs/>
          <w:sz w:val="28"/>
          <w:szCs w:val="28"/>
          <w:lang w:eastAsia="ru-RU"/>
        </w:rPr>
        <w:t xml:space="preserve">, Г.М. Любчик, В.А. </w:t>
      </w:r>
      <w:proofErr w:type="spellStart"/>
      <w:r w:rsidRPr="00A66FF1">
        <w:rPr>
          <w:bCs/>
          <w:sz w:val="28"/>
          <w:szCs w:val="28"/>
          <w:lang w:eastAsia="ru-RU"/>
        </w:rPr>
        <w:t>Маляренко</w:t>
      </w:r>
      <w:proofErr w:type="spellEnd"/>
      <w:r w:rsidRPr="00A66FF1">
        <w:rPr>
          <w:bCs/>
          <w:sz w:val="28"/>
          <w:szCs w:val="28"/>
          <w:lang w:eastAsia="ru-RU"/>
        </w:rPr>
        <w:t>. Теплоенергетичні установки та екологічні аспекти виробництва енергії. Підручник. – К.: «Політехніка», 2003. – 232с.</w:t>
      </w:r>
      <w:r w:rsidRPr="00A66FF1">
        <w:rPr>
          <w:b/>
          <w:sz w:val="28"/>
          <w:szCs w:val="28"/>
          <w:lang w:eastAsia="ru-RU"/>
        </w:rPr>
        <w:t xml:space="preserve"> </w:t>
      </w:r>
    </w:p>
    <w:p w14:paraId="307496ED" w14:textId="2E89CA68" w:rsidR="00F35C9F" w:rsidRPr="005C1025" w:rsidRDefault="00F35C9F" w:rsidP="00F35C9F">
      <w:pPr>
        <w:ind w:firstLine="720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</w:t>
      </w:r>
      <w:r w:rsidRPr="005C1025">
        <w:rPr>
          <w:bCs/>
          <w:sz w:val="28"/>
          <w:szCs w:val="28"/>
          <w:lang w:eastAsia="ru-RU"/>
        </w:rPr>
        <w:t xml:space="preserve">. </w:t>
      </w:r>
      <w:r w:rsidRPr="005C1025">
        <w:rPr>
          <w:sz w:val="28"/>
          <w:szCs w:val="28"/>
          <w:lang w:eastAsia="ru-RU"/>
        </w:rPr>
        <w:t>Удосконалення методів підвищен</w:t>
      </w:r>
      <w:r w:rsidR="002D26BB">
        <w:rPr>
          <w:sz w:val="28"/>
          <w:szCs w:val="28"/>
          <w:lang w:eastAsia="ru-RU"/>
        </w:rPr>
        <w:t xml:space="preserve">ня довговічності парових турбін: колективна монографія / </w:t>
      </w:r>
      <w:r w:rsidRPr="005C1025">
        <w:rPr>
          <w:i/>
          <w:iCs/>
          <w:sz w:val="28"/>
          <w:szCs w:val="28"/>
          <w:lang w:eastAsia="ru-RU"/>
        </w:rPr>
        <w:t xml:space="preserve">Т. М. Пугачова, О. В. </w:t>
      </w:r>
      <w:proofErr w:type="spellStart"/>
      <w:r w:rsidRPr="005C1025">
        <w:rPr>
          <w:i/>
          <w:iCs/>
          <w:sz w:val="28"/>
          <w:szCs w:val="28"/>
          <w:lang w:eastAsia="ru-RU"/>
        </w:rPr>
        <w:t>Кошельнік</w:t>
      </w:r>
      <w:proofErr w:type="spellEnd"/>
      <w:r w:rsidRPr="005C1025">
        <w:rPr>
          <w:i/>
          <w:iCs/>
          <w:sz w:val="28"/>
          <w:szCs w:val="28"/>
          <w:lang w:eastAsia="ru-RU"/>
        </w:rPr>
        <w:t xml:space="preserve">, О. В. </w:t>
      </w:r>
      <w:proofErr w:type="spellStart"/>
      <w:r w:rsidRPr="005C1025">
        <w:rPr>
          <w:i/>
          <w:iCs/>
          <w:sz w:val="28"/>
          <w:szCs w:val="28"/>
          <w:lang w:eastAsia="ru-RU"/>
        </w:rPr>
        <w:t>Круглякова</w:t>
      </w:r>
      <w:proofErr w:type="spellEnd"/>
      <w:r w:rsidRPr="005C1025">
        <w:rPr>
          <w:i/>
          <w:iCs/>
          <w:sz w:val="28"/>
          <w:szCs w:val="28"/>
          <w:lang w:eastAsia="ru-RU"/>
        </w:rPr>
        <w:t xml:space="preserve">, В. Г. Павлова, О. В. </w:t>
      </w:r>
      <w:proofErr w:type="spellStart"/>
      <w:r w:rsidRPr="005C1025">
        <w:rPr>
          <w:i/>
          <w:iCs/>
          <w:sz w:val="28"/>
          <w:szCs w:val="28"/>
          <w:lang w:eastAsia="ru-RU"/>
        </w:rPr>
        <w:t>Долобовська</w:t>
      </w:r>
      <w:proofErr w:type="spellEnd"/>
      <w:r w:rsidR="002D26BB">
        <w:rPr>
          <w:sz w:val="28"/>
          <w:szCs w:val="28"/>
          <w:lang w:eastAsia="ru-RU"/>
        </w:rPr>
        <w:t>.</w:t>
      </w:r>
      <w:r w:rsidRPr="005C1025">
        <w:rPr>
          <w:sz w:val="28"/>
          <w:szCs w:val="28"/>
          <w:lang w:eastAsia="ru-RU"/>
        </w:rPr>
        <w:t xml:space="preserve"> Х</w:t>
      </w:r>
      <w:r w:rsidR="002D26BB">
        <w:rPr>
          <w:sz w:val="28"/>
          <w:szCs w:val="28"/>
          <w:lang w:eastAsia="ru-RU"/>
        </w:rPr>
        <w:t>арків : Друкарня Мадрид, 2021.</w:t>
      </w:r>
      <w:r w:rsidRPr="005C1025">
        <w:rPr>
          <w:sz w:val="28"/>
          <w:szCs w:val="28"/>
          <w:lang w:eastAsia="ru-RU"/>
        </w:rPr>
        <w:t xml:space="preserve"> 105 с</w:t>
      </w:r>
      <w:r w:rsidRPr="005C1025">
        <w:rPr>
          <w:bCs/>
          <w:sz w:val="28"/>
          <w:szCs w:val="28"/>
          <w:lang w:eastAsia="ru-RU"/>
        </w:rPr>
        <w:t>.</w:t>
      </w:r>
    </w:p>
    <w:p w14:paraId="03CEC05E" w14:textId="6B1419BD" w:rsidR="00F35C9F" w:rsidRDefault="00F35C9F" w:rsidP="00F35C9F">
      <w:pPr>
        <w:ind w:firstLine="720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lastRenderedPageBreak/>
        <w:t>3</w:t>
      </w:r>
      <w:r w:rsidRPr="005C1025">
        <w:rPr>
          <w:bCs/>
          <w:sz w:val="28"/>
          <w:szCs w:val="28"/>
          <w:lang w:eastAsia="ru-RU"/>
        </w:rPr>
        <w:t xml:space="preserve">. </w:t>
      </w:r>
      <w:proofErr w:type="spellStart"/>
      <w:r w:rsidRPr="005C1025">
        <w:rPr>
          <w:bCs/>
          <w:sz w:val="28"/>
          <w:szCs w:val="28"/>
          <w:lang w:eastAsia="ru-RU"/>
        </w:rPr>
        <w:t>Маляренко</w:t>
      </w:r>
      <w:proofErr w:type="spellEnd"/>
      <w:r w:rsidRPr="005C1025">
        <w:rPr>
          <w:bCs/>
          <w:sz w:val="28"/>
          <w:szCs w:val="28"/>
          <w:lang w:eastAsia="ru-RU"/>
        </w:rPr>
        <w:t xml:space="preserve"> В. А. Енергетичні установки / В. А. </w:t>
      </w:r>
      <w:proofErr w:type="spellStart"/>
      <w:r w:rsidRPr="005C1025">
        <w:rPr>
          <w:bCs/>
          <w:sz w:val="28"/>
          <w:szCs w:val="28"/>
          <w:lang w:eastAsia="ru-RU"/>
        </w:rPr>
        <w:t>Ма</w:t>
      </w:r>
      <w:r w:rsidR="002D26BB">
        <w:rPr>
          <w:bCs/>
          <w:sz w:val="28"/>
          <w:szCs w:val="28"/>
          <w:lang w:eastAsia="ru-RU"/>
        </w:rPr>
        <w:t>ляренко</w:t>
      </w:r>
      <w:proofErr w:type="spellEnd"/>
      <w:r w:rsidR="002D26BB">
        <w:rPr>
          <w:bCs/>
          <w:sz w:val="28"/>
          <w:szCs w:val="28"/>
          <w:lang w:eastAsia="ru-RU"/>
        </w:rPr>
        <w:t xml:space="preserve"> / Навчальний посібник.</w:t>
      </w:r>
      <w:r w:rsidRPr="005C1025">
        <w:rPr>
          <w:bCs/>
          <w:sz w:val="28"/>
          <w:szCs w:val="28"/>
          <w:lang w:eastAsia="ru-RU"/>
        </w:rPr>
        <w:t xml:space="preserve"> Х.: САГА, 20</w:t>
      </w:r>
      <w:r>
        <w:rPr>
          <w:bCs/>
          <w:sz w:val="28"/>
          <w:szCs w:val="28"/>
          <w:lang w:eastAsia="ru-RU"/>
        </w:rPr>
        <w:t>0</w:t>
      </w:r>
      <w:r w:rsidR="002D26BB">
        <w:rPr>
          <w:bCs/>
          <w:sz w:val="28"/>
          <w:szCs w:val="28"/>
          <w:lang w:eastAsia="ru-RU"/>
        </w:rPr>
        <w:t>8.</w:t>
      </w:r>
      <w:r w:rsidRPr="005C1025">
        <w:rPr>
          <w:bCs/>
          <w:sz w:val="28"/>
          <w:szCs w:val="28"/>
          <w:lang w:eastAsia="ru-RU"/>
        </w:rPr>
        <w:t xml:space="preserve"> 320 с. </w:t>
      </w:r>
    </w:p>
    <w:p w14:paraId="2DB68774" w14:textId="77777777" w:rsidR="00F35C9F" w:rsidRPr="00A565B4" w:rsidRDefault="00F35C9F" w:rsidP="00F35C9F">
      <w:pPr>
        <w:ind w:firstLine="720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4</w:t>
      </w:r>
      <w:r w:rsidRPr="00A565B4">
        <w:rPr>
          <w:bCs/>
          <w:sz w:val="28"/>
          <w:szCs w:val="28"/>
          <w:lang w:eastAsia="ru-RU"/>
        </w:rPr>
        <w:t>. Енергоефективність та відновлювальна енергетика в Україні: проблеми управління</w:t>
      </w:r>
      <w:r>
        <w:rPr>
          <w:bCs/>
          <w:sz w:val="28"/>
          <w:szCs w:val="28"/>
          <w:lang w:eastAsia="ru-RU"/>
        </w:rPr>
        <w:t xml:space="preserve">: монографія/ за </w:t>
      </w:r>
      <w:proofErr w:type="spellStart"/>
      <w:r>
        <w:rPr>
          <w:bCs/>
          <w:sz w:val="28"/>
          <w:szCs w:val="28"/>
          <w:lang w:eastAsia="ru-RU"/>
        </w:rPr>
        <w:t>заг</w:t>
      </w:r>
      <w:proofErr w:type="spellEnd"/>
      <w:r>
        <w:rPr>
          <w:bCs/>
          <w:sz w:val="28"/>
          <w:szCs w:val="28"/>
          <w:lang w:eastAsia="ru-RU"/>
        </w:rPr>
        <w:t xml:space="preserve">. ред. д-ра </w:t>
      </w:r>
      <w:proofErr w:type="spellStart"/>
      <w:r>
        <w:rPr>
          <w:bCs/>
          <w:sz w:val="28"/>
          <w:szCs w:val="28"/>
          <w:lang w:eastAsia="ru-RU"/>
        </w:rPr>
        <w:t>екон</w:t>
      </w:r>
      <w:proofErr w:type="spellEnd"/>
      <w:r>
        <w:rPr>
          <w:bCs/>
          <w:sz w:val="28"/>
          <w:szCs w:val="28"/>
          <w:lang w:eastAsia="ru-RU"/>
        </w:rPr>
        <w:t xml:space="preserve">. наук, проф. </w:t>
      </w:r>
      <w:proofErr w:type="spellStart"/>
      <w:r>
        <w:rPr>
          <w:bCs/>
          <w:sz w:val="28"/>
          <w:szCs w:val="28"/>
          <w:lang w:eastAsia="ru-RU"/>
        </w:rPr>
        <w:t>І.М.Сотник</w:t>
      </w:r>
      <w:proofErr w:type="spellEnd"/>
      <w:r>
        <w:rPr>
          <w:bCs/>
          <w:sz w:val="28"/>
          <w:szCs w:val="28"/>
          <w:lang w:eastAsia="ru-RU"/>
        </w:rPr>
        <w:t xml:space="preserve">. Суми: ПФ </w:t>
      </w:r>
      <w:r w:rsidRPr="00093E89">
        <w:rPr>
          <w:bCs/>
          <w:sz w:val="28"/>
          <w:szCs w:val="28"/>
          <w:lang w:eastAsia="ru-RU"/>
        </w:rPr>
        <w:t>“</w:t>
      </w:r>
      <w:r>
        <w:rPr>
          <w:bCs/>
          <w:sz w:val="28"/>
          <w:szCs w:val="28"/>
          <w:lang w:eastAsia="ru-RU"/>
        </w:rPr>
        <w:t>Видавництво Університетська книга</w:t>
      </w:r>
      <w:r w:rsidRPr="00093E89">
        <w:rPr>
          <w:bCs/>
          <w:sz w:val="28"/>
          <w:szCs w:val="28"/>
          <w:lang w:eastAsia="ru-RU"/>
        </w:rPr>
        <w:t>”</w:t>
      </w:r>
      <w:r>
        <w:rPr>
          <w:bCs/>
          <w:sz w:val="28"/>
          <w:szCs w:val="28"/>
          <w:lang w:eastAsia="ru-RU"/>
        </w:rPr>
        <w:t>, 2019. 247с.</w:t>
      </w:r>
    </w:p>
    <w:p w14:paraId="433AAB1B" w14:textId="77777777" w:rsidR="003C680B" w:rsidRPr="00FD6A82" w:rsidRDefault="003C680B" w:rsidP="00FD6A82">
      <w:pPr>
        <w:pStyle w:val="a3"/>
        <w:ind w:left="0" w:right="314"/>
        <w:rPr>
          <w:color w:val="FF0000"/>
          <w:highlight w:val="yellow"/>
        </w:rPr>
      </w:pPr>
    </w:p>
    <w:p w14:paraId="3CC2F25E" w14:textId="77777777" w:rsidR="003C680B" w:rsidRPr="00F35C9F" w:rsidRDefault="007158E1" w:rsidP="00FD6A82">
      <w:pPr>
        <w:pStyle w:val="1"/>
        <w:spacing w:line="240" w:lineRule="auto"/>
        <w:ind w:right="314"/>
        <w:jc w:val="both"/>
      </w:pPr>
      <w:r w:rsidRPr="00F35C9F">
        <w:t>Дисципліна</w:t>
      </w:r>
      <w:r w:rsidRPr="00F35C9F">
        <w:rPr>
          <w:spacing w:val="-2"/>
        </w:rPr>
        <w:t xml:space="preserve"> </w:t>
      </w:r>
      <w:r w:rsidRPr="00F35C9F">
        <w:t>«</w:t>
      </w:r>
      <w:hyperlink r:id="rId9">
        <w:r w:rsidRPr="00F35C9F">
          <w:t>Тепловодопостачання</w:t>
        </w:r>
        <w:r w:rsidRPr="00F35C9F">
          <w:rPr>
            <w:spacing w:val="-5"/>
          </w:rPr>
          <w:t xml:space="preserve"> </w:t>
        </w:r>
        <w:r w:rsidRPr="00F35C9F">
          <w:t>в</w:t>
        </w:r>
        <w:r w:rsidRPr="00F35C9F">
          <w:rPr>
            <w:spacing w:val="-4"/>
          </w:rPr>
          <w:t xml:space="preserve"> </w:t>
        </w:r>
        <w:r w:rsidRPr="00F35C9F">
          <w:t>АПК</w:t>
        </w:r>
      </w:hyperlink>
      <w:r w:rsidRPr="00F35C9F">
        <w:t>»</w:t>
      </w:r>
    </w:p>
    <w:p w14:paraId="59D1D230" w14:textId="1F33316E" w:rsidR="00F35C9F" w:rsidRPr="00DB00FF" w:rsidRDefault="00F35C9F" w:rsidP="002D26BB">
      <w:pPr>
        <w:widowControl/>
        <w:numPr>
          <w:ilvl w:val="0"/>
          <w:numId w:val="19"/>
        </w:numPr>
        <w:tabs>
          <w:tab w:val="num" w:pos="720"/>
          <w:tab w:val="left" w:pos="1134"/>
          <w:tab w:val="num" w:pos="1418"/>
          <w:tab w:val="left" w:pos="10773"/>
        </w:tabs>
        <w:autoSpaceDE/>
        <w:autoSpaceDN/>
        <w:ind w:left="0" w:firstLine="709"/>
        <w:jc w:val="both"/>
        <w:rPr>
          <w:sz w:val="28"/>
          <w:szCs w:val="28"/>
          <w:lang w:eastAsia="ru-RU"/>
        </w:rPr>
      </w:pPr>
      <w:proofErr w:type="spellStart"/>
      <w:r w:rsidRPr="00DB00FF">
        <w:rPr>
          <w:sz w:val="28"/>
          <w:szCs w:val="28"/>
          <w:lang w:eastAsia="ru-RU"/>
        </w:rPr>
        <w:t>Дідур</w:t>
      </w:r>
      <w:proofErr w:type="spellEnd"/>
      <w:r w:rsidRPr="00DB00FF">
        <w:rPr>
          <w:sz w:val="28"/>
          <w:szCs w:val="28"/>
          <w:lang w:eastAsia="ru-RU"/>
        </w:rPr>
        <w:t xml:space="preserve"> В.А. Теплотехніка, теплопостачання і використання теплоти в сільському господарстві/ В.А </w:t>
      </w:r>
      <w:proofErr w:type="spellStart"/>
      <w:r w:rsidRPr="00DB00FF">
        <w:rPr>
          <w:sz w:val="28"/>
          <w:szCs w:val="28"/>
          <w:lang w:eastAsia="ru-RU"/>
        </w:rPr>
        <w:t>Дідур</w:t>
      </w:r>
      <w:proofErr w:type="spellEnd"/>
      <w:r w:rsidRPr="00DB00FF">
        <w:rPr>
          <w:sz w:val="28"/>
          <w:szCs w:val="28"/>
          <w:lang w:eastAsia="ru-RU"/>
        </w:rPr>
        <w:t xml:space="preserve">, М.І. </w:t>
      </w:r>
      <w:proofErr w:type="spellStart"/>
      <w:r w:rsidRPr="00DB00FF">
        <w:rPr>
          <w:sz w:val="28"/>
          <w:szCs w:val="28"/>
          <w:lang w:eastAsia="ru-RU"/>
        </w:rPr>
        <w:t>Струч</w:t>
      </w:r>
      <w:r w:rsidR="002D26BB">
        <w:rPr>
          <w:sz w:val="28"/>
          <w:szCs w:val="28"/>
          <w:lang w:eastAsia="ru-RU"/>
        </w:rPr>
        <w:t>аєв</w:t>
      </w:r>
      <w:proofErr w:type="spellEnd"/>
      <w:r w:rsidR="002D26BB">
        <w:rPr>
          <w:sz w:val="28"/>
          <w:szCs w:val="28"/>
          <w:lang w:eastAsia="ru-RU"/>
        </w:rPr>
        <w:t xml:space="preserve">/ за </w:t>
      </w:r>
      <w:proofErr w:type="spellStart"/>
      <w:r w:rsidR="002D26BB">
        <w:rPr>
          <w:sz w:val="28"/>
          <w:szCs w:val="28"/>
          <w:lang w:eastAsia="ru-RU"/>
        </w:rPr>
        <w:t>заг</w:t>
      </w:r>
      <w:proofErr w:type="spellEnd"/>
      <w:r w:rsidR="002D26BB">
        <w:rPr>
          <w:sz w:val="28"/>
          <w:szCs w:val="28"/>
          <w:lang w:eastAsia="ru-RU"/>
        </w:rPr>
        <w:t xml:space="preserve">. ред. В.А. </w:t>
      </w:r>
      <w:proofErr w:type="spellStart"/>
      <w:r w:rsidR="002D26BB">
        <w:rPr>
          <w:sz w:val="28"/>
          <w:szCs w:val="28"/>
          <w:lang w:eastAsia="ru-RU"/>
        </w:rPr>
        <w:t>Дідура</w:t>
      </w:r>
      <w:proofErr w:type="spellEnd"/>
      <w:r w:rsidR="002D26BB">
        <w:rPr>
          <w:sz w:val="28"/>
          <w:szCs w:val="28"/>
          <w:lang w:eastAsia="ru-RU"/>
        </w:rPr>
        <w:t>. К.: Аграрна освіта, 2008.</w:t>
      </w:r>
      <w:r w:rsidRPr="00DB00FF">
        <w:rPr>
          <w:sz w:val="28"/>
          <w:szCs w:val="28"/>
          <w:lang w:eastAsia="ru-RU"/>
        </w:rPr>
        <w:t xml:space="preserve"> 233с.</w:t>
      </w:r>
    </w:p>
    <w:p w14:paraId="61797053" w14:textId="58919DF2" w:rsidR="00F35C9F" w:rsidRPr="00DB00FF" w:rsidRDefault="00F35C9F" w:rsidP="002D26BB">
      <w:pPr>
        <w:numPr>
          <w:ilvl w:val="0"/>
          <w:numId w:val="19"/>
        </w:numPr>
        <w:tabs>
          <w:tab w:val="num" w:pos="644"/>
          <w:tab w:val="left" w:pos="1134"/>
          <w:tab w:val="num" w:pos="1418"/>
          <w:tab w:val="left" w:pos="10773"/>
        </w:tabs>
        <w:adjustRightInd w:val="0"/>
        <w:ind w:left="0" w:firstLine="709"/>
        <w:jc w:val="both"/>
        <w:rPr>
          <w:sz w:val="28"/>
          <w:szCs w:val="28"/>
          <w:lang w:val="ru-RU" w:eastAsia="ru-RU"/>
        </w:rPr>
      </w:pPr>
      <w:r w:rsidRPr="00DB00FF">
        <w:rPr>
          <w:sz w:val="28"/>
          <w:szCs w:val="28"/>
          <w:lang w:eastAsia="ru-RU"/>
        </w:rPr>
        <w:t>Проектування систем теплопоста</w:t>
      </w:r>
      <w:r w:rsidR="002D26BB">
        <w:rPr>
          <w:sz w:val="28"/>
          <w:szCs w:val="28"/>
          <w:lang w:eastAsia="ru-RU"/>
        </w:rPr>
        <w:t xml:space="preserve">чання сільського господарства: </w:t>
      </w:r>
      <w:proofErr w:type="spellStart"/>
      <w:r w:rsidR="002D26BB">
        <w:rPr>
          <w:sz w:val="28"/>
          <w:szCs w:val="28"/>
          <w:lang w:eastAsia="ru-RU"/>
        </w:rPr>
        <w:t>н</w:t>
      </w:r>
      <w:r w:rsidRPr="00DB00FF">
        <w:rPr>
          <w:sz w:val="28"/>
          <w:szCs w:val="28"/>
          <w:lang w:eastAsia="ru-RU"/>
        </w:rPr>
        <w:t>авч</w:t>
      </w:r>
      <w:proofErr w:type="spellEnd"/>
      <w:r w:rsidRPr="00DB00FF">
        <w:rPr>
          <w:sz w:val="28"/>
          <w:szCs w:val="28"/>
          <w:lang w:eastAsia="ru-RU"/>
        </w:rPr>
        <w:t xml:space="preserve">. </w:t>
      </w:r>
      <w:proofErr w:type="spellStart"/>
      <w:r w:rsidR="002D26BB">
        <w:rPr>
          <w:sz w:val="28"/>
          <w:szCs w:val="28"/>
          <w:lang w:eastAsia="ru-RU"/>
        </w:rPr>
        <w:t>п</w:t>
      </w:r>
      <w:r w:rsidRPr="00DB00FF">
        <w:rPr>
          <w:sz w:val="28"/>
          <w:szCs w:val="28"/>
          <w:lang w:eastAsia="ru-RU"/>
        </w:rPr>
        <w:t>осіб</w:t>
      </w:r>
      <w:proofErr w:type="spellEnd"/>
      <w:r w:rsidR="002D26BB">
        <w:rPr>
          <w:sz w:val="28"/>
          <w:szCs w:val="28"/>
          <w:lang w:eastAsia="ru-RU"/>
        </w:rPr>
        <w:t xml:space="preserve">. / Б.Х. </w:t>
      </w:r>
      <w:proofErr w:type="spellStart"/>
      <w:r w:rsidR="002D26BB">
        <w:rPr>
          <w:sz w:val="28"/>
          <w:szCs w:val="28"/>
          <w:lang w:eastAsia="ru-RU"/>
        </w:rPr>
        <w:t>Драганов</w:t>
      </w:r>
      <w:proofErr w:type="spellEnd"/>
      <w:r w:rsidR="002D26BB">
        <w:rPr>
          <w:sz w:val="28"/>
          <w:szCs w:val="28"/>
          <w:lang w:eastAsia="ru-RU"/>
        </w:rPr>
        <w:t xml:space="preserve">, О.С. </w:t>
      </w:r>
      <w:proofErr w:type="spellStart"/>
      <w:r w:rsidRPr="00DB00FF">
        <w:rPr>
          <w:sz w:val="28"/>
          <w:szCs w:val="28"/>
          <w:lang w:eastAsia="ru-RU"/>
        </w:rPr>
        <w:t>Бесса</w:t>
      </w:r>
      <w:r w:rsidR="002D26BB">
        <w:rPr>
          <w:sz w:val="28"/>
          <w:szCs w:val="28"/>
          <w:lang w:eastAsia="ru-RU"/>
        </w:rPr>
        <w:t>раб</w:t>
      </w:r>
      <w:proofErr w:type="spellEnd"/>
      <w:r w:rsidR="002D26BB">
        <w:rPr>
          <w:sz w:val="28"/>
          <w:szCs w:val="28"/>
          <w:lang w:eastAsia="ru-RU"/>
        </w:rPr>
        <w:t xml:space="preserve">, А.В. Міщенко, В.В. </w:t>
      </w:r>
      <w:proofErr w:type="spellStart"/>
      <w:r w:rsidR="002D26BB">
        <w:rPr>
          <w:sz w:val="28"/>
          <w:szCs w:val="28"/>
          <w:lang w:eastAsia="ru-RU"/>
        </w:rPr>
        <w:t>Шутюк</w:t>
      </w:r>
      <w:proofErr w:type="spellEnd"/>
      <w:r w:rsidR="002D26BB">
        <w:rPr>
          <w:sz w:val="28"/>
          <w:szCs w:val="28"/>
          <w:lang w:eastAsia="ru-RU"/>
        </w:rPr>
        <w:t>; з</w:t>
      </w:r>
      <w:r w:rsidRPr="00DB00FF">
        <w:rPr>
          <w:sz w:val="28"/>
          <w:szCs w:val="28"/>
          <w:lang w:eastAsia="ru-RU"/>
        </w:rPr>
        <w:t xml:space="preserve">а ред. Б.Х. </w:t>
      </w:r>
      <w:proofErr w:type="spellStart"/>
      <w:r w:rsidRPr="00DB00FF">
        <w:rPr>
          <w:sz w:val="28"/>
          <w:szCs w:val="28"/>
          <w:lang w:eastAsia="ru-RU"/>
        </w:rPr>
        <w:t>Драганова</w:t>
      </w:r>
      <w:proofErr w:type="spellEnd"/>
      <w:r w:rsidR="002D26BB">
        <w:rPr>
          <w:sz w:val="28"/>
          <w:szCs w:val="28"/>
          <w:lang w:eastAsia="ru-RU"/>
        </w:rPr>
        <w:t>. Техніка, 2003.</w:t>
      </w:r>
      <w:r w:rsidRPr="00DB00FF">
        <w:rPr>
          <w:sz w:val="28"/>
          <w:szCs w:val="28"/>
          <w:lang w:eastAsia="ru-RU"/>
        </w:rPr>
        <w:t xml:space="preserve"> 161 с.</w:t>
      </w:r>
    </w:p>
    <w:p w14:paraId="0AD707C8" w14:textId="0A15AD51" w:rsidR="00F35C9F" w:rsidRPr="00DB00FF" w:rsidRDefault="00F35C9F" w:rsidP="002D26BB">
      <w:pPr>
        <w:widowControl/>
        <w:numPr>
          <w:ilvl w:val="0"/>
          <w:numId w:val="19"/>
        </w:numPr>
        <w:tabs>
          <w:tab w:val="num" w:pos="644"/>
          <w:tab w:val="num" w:pos="720"/>
          <w:tab w:val="left" w:pos="1134"/>
          <w:tab w:val="num" w:pos="1418"/>
          <w:tab w:val="left" w:pos="10773"/>
        </w:tabs>
        <w:autoSpaceDE/>
        <w:autoSpaceDN/>
        <w:ind w:left="0" w:firstLine="709"/>
        <w:jc w:val="both"/>
        <w:rPr>
          <w:sz w:val="28"/>
          <w:szCs w:val="28"/>
          <w:lang w:val="ru-RU" w:eastAsia="ru-RU"/>
        </w:rPr>
      </w:pPr>
      <w:r w:rsidRPr="00DB00FF">
        <w:rPr>
          <w:sz w:val="28"/>
          <w:szCs w:val="28"/>
          <w:lang w:val="ru-RU" w:eastAsia="ru-RU"/>
        </w:rPr>
        <w:t>Лабораторн</w:t>
      </w:r>
      <w:r w:rsidRPr="00DB00FF">
        <w:rPr>
          <w:sz w:val="28"/>
          <w:szCs w:val="28"/>
          <w:lang w:eastAsia="ru-RU"/>
        </w:rPr>
        <w:t>і</w:t>
      </w:r>
      <w:r w:rsidRPr="00DB00FF">
        <w:rPr>
          <w:sz w:val="28"/>
          <w:szCs w:val="28"/>
          <w:lang w:val="ru-RU" w:eastAsia="ru-RU"/>
        </w:rPr>
        <w:t xml:space="preserve"> работ</w:t>
      </w:r>
      <w:r w:rsidRPr="00DB00FF">
        <w:rPr>
          <w:sz w:val="28"/>
          <w:szCs w:val="28"/>
          <w:lang w:eastAsia="ru-RU"/>
        </w:rPr>
        <w:t>и</w:t>
      </w:r>
      <w:r w:rsidRPr="00DB00FF">
        <w:rPr>
          <w:sz w:val="28"/>
          <w:szCs w:val="28"/>
          <w:lang w:val="ru-RU" w:eastAsia="ru-RU"/>
        </w:rPr>
        <w:t xml:space="preserve"> </w:t>
      </w:r>
      <w:r w:rsidRPr="00DB00FF">
        <w:rPr>
          <w:sz w:val="28"/>
          <w:szCs w:val="28"/>
          <w:lang w:eastAsia="ru-RU"/>
        </w:rPr>
        <w:t>з</w:t>
      </w:r>
      <w:r w:rsidRPr="00DB00FF">
        <w:rPr>
          <w:sz w:val="28"/>
          <w:szCs w:val="28"/>
          <w:lang w:val="ru-RU" w:eastAsia="ru-RU"/>
        </w:rPr>
        <w:t xml:space="preserve"> курсу </w:t>
      </w:r>
      <w:r w:rsidRPr="00DB00FF">
        <w:rPr>
          <w:sz w:val="28"/>
          <w:szCs w:val="28"/>
          <w:lang w:eastAsia="ru-RU"/>
        </w:rPr>
        <w:t>«Тепловодопостачання в АПК»</w:t>
      </w:r>
      <w:r w:rsidRPr="00DB00FF">
        <w:rPr>
          <w:sz w:val="28"/>
          <w:szCs w:val="28"/>
          <w:lang w:val="ru-RU" w:eastAsia="ru-RU"/>
        </w:rPr>
        <w:t xml:space="preserve"> </w:t>
      </w:r>
      <w:r w:rsidRPr="00DB00FF">
        <w:rPr>
          <w:sz w:val="28"/>
          <w:szCs w:val="28"/>
          <w:lang w:eastAsia="ru-RU"/>
        </w:rPr>
        <w:t>/</w:t>
      </w:r>
      <w:r w:rsidR="002D26BB">
        <w:rPr>
          <w:sz w:val="28"/>
          <w:szCs w:val="28"/>
          <w:lang w:eastAsia="ru-RU"/>
        </w:rPr>
        <w:t xml:space="preserve"> </w:t>
      </w:r>
      <w:r w:rsidRPr="00DB00FF">
        <w:rPr>
          <w:sz w:val="28"/>
          <w:szCs w:val="28"/>
          <w:lang w:val="ru-RU" w:eastAsia="ru-RU"/>
        </w:rPr>
        <w:t>Методич</w:t>
      </w:r>
      <w:r w:rsidRPr="00DB00FF">
        <w:rPr>
          <w:sz w:val="28"/>
          <w:szCs w:val="28"/>
          <w:lang w:eastAsia="ru-RU"/>
        </w:rPr>
        <w:t>ні</w:t>
      </w:r>
      <w:r w:rsidRPr="00DB00FF">
        <w:rPr>
          <w:sz w:val="28"/>
          <w:szCs w:val="28"/>
          <w:lang w:val="ru-RU" w:eastAsia="ru-RU"/>
        </w:rPr>
        <w:t xml:space="preserve"> </w:t>
      </w:r>
      <w:r w:rsidRPr="00DB00FF">
        <w:rPr>
          <w:sz w:val="28"/>
          <w:szCs w:val="28"/>
          <w:lang w:eastAsia="ru-RU"/>
        </w:rPr>
        <w:t>в</w:t>
      </w:r>
      <w:r w:rsidRPr="00DB00FF">
        <w:rPr>
          <w:sz w:val="28"/>
          <w:szCs w:val="28"/>
          <w:lang w:val="ru-RU" w:eastAsia="ru-RU"/>
        </w:rPr>
        <w:t>каз</w:t>
      </w:r>
      <w:r w:rsidRPr="00DB00FF">
        <w:rPr>
          <w:sz w:val="28"/>
          <w:szCs w:val="28"/>
          <w:lang w:eastAsia="ru-RU"/>
        </w:rPr>
        <w:t>івк</w:t>
      </w:r>
      <w:r w:rsidRPr="00DB00FF">
        <w:rPr>
          <w:sz w:val="28"/>
          <w:szCs w:val="28"/>
          <w:lang w:val="ru-RU" w:eastAsia="ru-RU"/>
        </w:rPr>
        <w:t>и.</w:t>
      </w:r>
      <w:r w:rsidRPr="00DB00FF">
        <w:rPr>
          <w:rFonts w:eastAsia="Calibri"/>
          <w:sz w:val="28"/>
          <w:szCs w:val="28"/>
        </w:rPr>
        <w:t xml:space="preserve"> </w:t>
      </w:r>
      <w:r w:rsidR="002D26BB">
        <w:rPr>
          <w:sz w:val="28"/>
          <w:szCs w:val="28"/>
          <w:lang w:eastAsia="ru-RU"/>
        </w:rPr>
        <w:t xml:space="preserve">В.А </w:t>
      </w:r>
      <w:proofErr w:type="spellStart"/>
      <w:r w:rsidR="002D26BB">
        <w:rPr>
          <w:sz w:val="28"/>
          <w:szCs w:val="28"/>
          <w:lang w:eastAsia="ru-RU"/>
        </w:rPr>
        <w:t>Дідур</w:t>
      </w:r>
      <w:proofErr w:type="spellEnd"/>
      <w:r w:rsidR="002D26BB">
        <w:rPr>
          <w:sz w:val="28"/>
          <w:szCs w:val="28"/>
          <w:lang w:eastAsia="ru-RU"/>
        </w:rPr>
        <w:t xml:space="preserve">, М.І. </w:t>
      </w:r>
      <w:proofErr w:type="spellStart"/>
      <w:r w:rsidR="002D26BB">
        <w:rPr>
          <w:sz w:val="28"/>
          <w:szCs w:val="28"/>
          <w:lang w:eastAsia="ru-RU"/>
        </w:rPr>
        <w:t>Стручаєв</w:t>
      </w:r>
      <w:proofErr w:type="spellEnd"/>
      <w:r w:rsidR="002D26BB">
        <w:rPr>
          <w:sz w:val="28"/>
          <w:szCs w:val="28"/>
          <w:lang w:eastAsia="ru-RU"/>
        </w:rPr>
        <w:t>.</w:t>
      </w:r>
      <w:r w:rsidRPr="00DB00FF">
        <w:rPr>
          <w:sz w:val="28"/>
          <w:szCs w:val="28"/>
          <w:lang w:val="ru-RU" w:eastAsia="ru-RU"/>
        </w:rPr>
        <w:t xml:space="preserve"> Мел</w:t>
      </w:r>
      <w:r w:rsidRPr="00DB00FF">
        <w:rPr>
          <w:sz w:val="28"/>
          <w:szCs w:val="28"/>
          <w:lang w:eastAsia="ru-RU"/>
        </w:rPr>
        <w:t>і</w:t>
      </w:r>
      <w:r w:rsidRPr="00DB00FF">
        <w:rPr>
          <w:sz w:val="28"/>
          <w:szCs w:val="28"/>
          <w:lang w:val="ru-RU" w:eastAsia="ru-RU"/>
        </w:rPr>
        <w:t xml:space="preserve">тополь: </w:t>
      </w:r>
      <w:r w:rsidRPr="00DB00FF">
        <w:rPr>
          <w:sz w:val="28"/>
          <w:szCs w:val="28"/>
          <w:lang w:eastAsia="ru-RU"/>
        </w:rPr>
        <w:t>ТДАТУ</w:t>
      </w:r>
      <w:r w:rsidRPr="00DB00FF">
        <w:rPr>
          <w:sz w:val="28"/>
          <w:szCs w:val="28"/>
          <w:lang w:val="ru-RU" w:eastAsia="ru-RU"/>
        </w:rPr>
        <w:t>,</w:t>
      </w:r>
      <w:r w:rsidR="002D26BB">
        <w:rPr>
          <w:sz w:val="28"/>
          <w:szCs w:val="28"/>
          <w:lang w:eastAsia="ru-RU"/>
        </w:rPr>
        <w:t xml:space="preserve"> 2018.</w:t>
      </w:r>
      <w:r w:rsidRPr="00DB00FF">
        <w:rPr>
          <w:sz w:val="28"/>
          <w:szCs w:val="28"/>
          <w:lang w:eastAsia="ru-RU"/>
        </w:rPr>
        <w:t xml:space="preserve"> </w:t>
      </w:r>
      <w:r w:rsidRPr="00DB00FF">
        <w:rPr>
          <w:sz w:val="28"/>
          <w:szCs w:val="28"/>
          <w:lang w:val="ru-RU" w:eastAsia="ru-RU"/>
        </w:rPr>
        <w:t>139</w:t>
      </w:r>
      <w:r w:rsidRPr="00DB00FF">
        <w:rPr>
          <w:sz w:val="28"/>
          <w:szCs w:val="28"/>
          <w:lang w:eastAsia="ru-RU"/>
        </w:rPr>
        <w:t xml:space="preserve"> с.</w:t>
      </w:r>
    </w:p>
    <w:p w14:paraId="76523F25" w14:textId="09EA2123" w:rsidR="00F35C9F" w:rsidRPr="00DB00FF" w:rsidRDefault="00F35C9F" w:rsidP="002D26BB">
      <w:pPr>
        <w:widowControl/>
        <w:numPr>
          <w:ilvl w:val="0"/>
          <w:numId w:val="19"/>
        </w:numPr>
        <w:tabs>
          <w:tab w:val="num" w:pos="644"/>
          <w:tab w:val="num" w:pos="720"/>
          <w:tab w:val="left" w:pos="1134"/>
          <w:tab w:val="num" w:pos="1418"/>
          <w:tab w:val="left" w:pos="10773"/>
        </w:tabs>
        <w:autoSpaceDE/>
        <w:autoSpaceDN/>
        <w:ind w:left="0" w:firstLine="709"/>
        <w:jc w:val="both"/>
        <w:rPr>
          <w:sz w:val="28"/>
          <w:szCs w:val="28"/>
          <w:lang w:val="ru-RU" w:eastAsia="ru-RU"/>
        </w:rPr>
      </w:pPr>
      <w:r w:rsidRPr="00DB00FF">
        <w:rPr>
          <w:sz w:val="28"/>
          <w:szCs w:val="28"/>
          <w:lang w:val="ru-RU" w:eastAsia="ru-RU"/>
        </w:rPr>
        <w:t xml:space="preserve">Запольський А. К. </w:t>
      </w:r>
      <w:proofErr w:type="spellStart"/>
      <w:r w:rsidRPr="00DB00FF">
        <w:rPr>
          <w:sz w:val="28"/>
          <w:szCs w:val="28"/>
          <w:lang w:val="ru-RU" w:eastAsia="ru-RU"/>
        </w:rPr>
        <w:t>Водопостачання</w:t>
      </w:r>
      <w:proofErr w:type="spellEnd"/>
      <w:r w:rsidRPr="00DB00FF">
        <w:rPr>
          <w:sz w:val="28"/>
          <w:szCs w:val="28"/>
          <w:lang w:val="ru-RU" w:eastAsia="ru-RU"/>
        </w:rPr>
        <w:t xml:space="preserve">, </w:t>
      </w:r>
      <w:proofErr w:type="spellStart"/>
      <w:r w:rsidRPr="00DB00FF">
        <w:rPr>
          <w:sz w:val="28"/>
          <w:szCs w:val="28"/>
          <w:lang w:val="ru-RU" w:eastAsia="ru-RU"/>
        </w:rPr>
        <w:t>водовідведення</w:t>
      </w:r>
      <w:proofErr w:type="spellEnd"/>
      <w:r w:rsidRPr="00DB00FF">
        <w:rPr>
          <w:sz w:val="28"/>
          <w:szCs w:val="28"/>
          <w:lang w:val="ru-RU" w:eastAsia="ru-RU"/>
        </w:rPr>
        <w:t xml:space="preserve"> та </w:t>
      </w:r>
      <w:proofErr w:type="spellStart"/>
      <w:r w:rsidRPr="00DB00FF">
        <w:rPr>
          <w:sz w:val="28"/>
          <w:szCs w:val="28"/>
          <w:lang w:val="ru-RU" w:eastAsia="ru-RU"/>
        </w:rPr>
        <w:t>якість</w:t>
      </w:r>
      <w:proofErr w:type="spellEnd"/>
      <w:r w:rsidRPr="00DB00FF">
        <w:rPr>
          <w:sz w:val="28"/>
          <w:szCs w:val="28"/>
          <w:lang w:val="ru-RU" w:eastAsia="ru-RU"/>
        </w:rPr>
        <w:t xml:space="preserve"> води:</w:t>
      </w:r>
      <w:r>
        <w:rPr>
          <w:sz w:val="28"/>
          <w:szCs w:val="28"/>
          <w:lang w:val="ru-RU" w:eastAsia="ru-RU"/>
        </w:rPr>
        <w:t xml:space="preserve"> </w:t>
      </w:r>
      <w:proofErr w:type="spellStart"/>
      <w:r w:rsidRPr="00DB00FF">
        <w:rPr>
          <w:sz w:val="28"/>
          <w:szCs w:val="28"/>
          <w:lang w:val="ru-RU" w:eastAsia="ru-RU"/>
        </w:rPr>
        <w:t>підручник</w:t>
      </w:r>
      <w:proofErr w:type="spellEnd"/>
      <w:r w:rsidRPr="00DB00FF">
        <w:rPr>
          <w:sz w:val="28"/>
          <w:szCs w:val="28"/>
          <w:lang w:val="ru-RU" w:eastAsia="ru-RU"/>
        </w:rPr>
        <w:t xml:space="preserve"> / А. К. </w:t>
      </w:r>
      <w:proofErr w:type="spellStart"/>
      <w:r w:rsidRPr="00DB00FF">
        <w:rPr>
          <w:sz w:val="28"/>
          <w:szCs w:val="28"/>
          <w:lang w:val="ru-RU" w:eastAsia="ru-RU"/>
        </w:rPr>
        <w:t>Запольський</w:t>
      </w:r>
      <w:proofErr w:type="spellEnd"/>
      <w:r w:rsidRPr="00DB00FF">
        <w:rPr>
          <w:sz w:val="28"/>
          <w:szCs w:val="28"/>
          <w:lang w:val="ru-RU" w:eastAsia="ru-RU"/>
        </w:rPr>
        <w:t>.  К.</w:t>
      </w:r>
      <w:r w:rsidR="002D26BB">
        <w:rPr>
          <w:sz w:val="28"/>
          <w:szCs w:val="28"/>
          <w:lang w:val="ru-RU" w:eastAsia="ru-RU"/>
        </w:rPr>
        <w:t xml:space="preserve">: </w:t>
      </w:r>
      <w:proofErr w:type="spellStart"/>
      <w:r w:rsidR="002D26BB">
        <w:rPr>
          <w:sz w:val="28"/>
          <w:szCs w:val="28"/>
          <w:lang w:val="ru-RU" w:eastAsia="ru-RU"/>
        </w:rPr>
        <w:t>Вища</w:t>
      </w:r>
      <w:proofErr w:type="spellEnd"/>
      <w:r w:rsidR="002D26BB">
        <w:rPr>
          <w:sz w:val="28"/>
          <w:szCs w:val="28"/>
          <w:lang w:val="ru-RU" w:eastAsia="ru-RU"/>
        </w:rPr>
        <w:t xml:space="preserve"> школа, 2005. </w:t>
      </w:r>
      <w:r w:rsidRPr="00DB00FF">
        <w:rPr>
          <w:sz w:val="28"/>
          <w:szCs w:val="28"/>
          <w:lang w:val="ru-RU" w:eastAsia="ru-RU"/>
        </w:rPr>
        <w:t>671 с.</w:t>
      </w:r>
    </w:p>
    <w:p w14:paraId="4C4D772F" w14:textId="36BFC128" w:rsidR="00F35C9F" w:rsidRPr="00DB00FF" w:rsidRDefault="00F35C9F" w:rsidP="002D26BB">
      <w:pPr>
        <w:tabs>
          <w:tab w:val="left" w:pos="1134"/>
          <w:tab w:val="num" w:pos="1418"/>
        </w:tabs>
        <w:adjustRightInd w:val="0"/>
        <w:spacing w:line="228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Pr="00DB00FF">
        <w:rPr>
          <w:rFonts w:eastAsia="Calibri"/>
          <w:sz w:val="28"/>
          <w:szCs w:val="28"/>
        </w:rPr>
        <w:t>5. Панкевич О.Д. Теплопостач</w:t>
      </w:r>
      <w:r w:rsidR="002D26BB">
        <w:rPr>
          <w:rFonts w:eastAsia="Calibri"/>
          <w:sz w:val="28"/>
          <w:szCs w:val="28"/>
        </w:rPr>
        <w:t>ання : навчальний посібник / О.</w:t>
      </w:r>
      <w:r w:rsidRPr="00DB00FF">
        <w:rPr>
          <w:rFonts w:eastAsia="Calibri"/>
          <w:sz w:val="28"/>
          <w:szCs w:val="28"/>
        </w:rPr>
        <w:t>Д. Панкевич, О.</w:t>
      </w:r>
      <w:r w:rsidR="002D26BB">
        <w:rPr>
          <w:rFonts w:eastAsia="Calibri"/>
          <w:sz w:val="28"/>
          <w:szCs w:val="28"/>
        </w:rPr>
        <w:t xml:space="preserve">І. </w:t>
      </w:r>
      <w:proofErr w:type="spellStart"/>
      <w:r w:rsidR="002D26BB">
        <w:rPr>
          <w:rFonts w:eastAsia="Calibri"/>
          <w:sz w:val="28"/>
          <w:szCs w:val="28"/>
        </w:rPr>
        <w:t>Ободянська</w:t>
      </w:r>
      <w:proofErr w:type="spellEnd"/>
      <w:r w:rsidR="002D26BB">
        <w:rPr>
          <w:rFonts w:eastAsia="Calibri"/>
          <w:sz w:val="28"/>
          <w:szCs w:val="28"/>
        </w:rPr>
        <w:t>, О.</w:t>
      </w:r>
      <w:r w:rsidRPr="00DB00FF">
        <w:rPr>
          <w:rFonts w:eastAsia="Calibri"/>
          <w:sz w:val="28"/>
          <w:szCs w:val="28"/>
        </w:rPr>
        <w:t xml:space="preserve">В. Титко. </w:t>
      </w:r>
      <w:r w:rsidR="002D26BB">
        <w:rPr>
          <w:rFonts w:eastAsia="Calibri"/>
          <w:sz w:val="28"/>
          <w:szCs w:val="28"/>
        </w:rPr>
        <w:t>Вінниця</w:t>
      </w:r>
      <w:r w:rsidRPr="00DB00FF">
        <w:rPr>
          <w:rFonts w:eastAsia="Calibri"/>
          <w:sz w:val="28"/>
          <w:szCs w:val="28"/>
        </w:rPr>
        <w:t>: ВНТУ, 2021. 85 с.</w:t>
      </w:r>
    </w:p>
    <w:p w14:paraId="3202544E" w14:textId="77777777" w:rsidR="003C680B" w:rsidRPr="00FD6A82" w:rsidRDefault="003C680B" w:rsidP="00FD6A82">
      <w:pPr>
        <w:pStyle w:val="a3"/>
        <w:ind w:left="0" w:right="314"/>
        <w:rPr>
          <w:color w:val="FF0000"/>
          <w:highlight w:val="yellow"/>
        </w:rPr>
      </w:pPr>
    </w:p>
    <w:p w14:paraId="1E68FBE5" w14:textId="77777777" w:rsidR="003C680B" w:rsidRPr="00E606ED" w:rsidRDefault="007158E1" w:rsidP="00FD6A82">
      <w:pPr>
        <w:pStyle w:val="1"/>
        <w:spacing w:line="240" w:lineRule="auto"/>
        <w:ind w:right="314"/>
        <w:jc w:val="both"/>
        <w:rPr>
          <w:color w:val="000000" w:themeColor="text1"/>
        </w:rPr>
      </w:pPr>
      <w:r w:rsidRPr="00E606ED">
        <w:rPr>
          <w:color w:val="000000" w:themeColor="text1"/>
        </w:rPr>
        <w:t>Дисципліна</w:t>
      </w:r>
      <w:r w:rsidRPr="00E606ED">
        <w:rPr>
          <w:color w:val="000000" w:themeColor="text1"/>
          <w:spacing w:val="-2"/>
        </w:rPr>
        <w:t xml:space="preserve"> </w:t>
      </w:r>
      <w:r w:rsidRPr="00E606ED">
        <w:rPr>
          <w:color w:val="000000" w:themeColor="text1"/>
        </w:rPr>
        <w:t>«Вітроенергетика»</w:t>
      </w:r>
    </w:p>
    <w:p w14:paraId="3C944593" w14:textId="77777777" w:rsidR="001265A6" w:rsidRPr="001265A6" w:rsidRDefault="001265A6" w:rsidP="001265A6">
      <w:pPr>
        <w:pStyle w:val="2"/>
        <w:numPr>
          <w:ilvl w:val="0"/>
          <w:numId w:val="16"/>
        </w:numPr>
        <w:tabs>
          <w:tab w:val="left" w:pos="993"/>
        </w:tabs>
        <w:autoSpaceDE/>
        <w:autoSpaceDN/>
        <w:spacing w:after="0" w:line="240" w:lineRule="auto"/>
        <w:ind w:left="0" w:firstLine="709"/>
        <w:jc w:val="both"/>
        <w:rPr>
          <w:sz w:val="28"/>
          <w:szCs w:val="28"/>
        </w:rPr>
      </w:pPr>
      <w:r w:rsidRPr="001265A6">
        <w:rPr>
          <w:sz w:val="28"/>
          <w:szCs w:val="28"/>
        </w:rPr>
        <w:t xml:space="preserve">Основи вітроенергетики: підручник / Г. </w:t>
      </w:r>
      <w:proofErr w:type="spellStart"/>
      <w:r w:rsidRPr="001265A6">
        <w:rPr>
          <w:sz w:val="28"/>
          <w:szCs w:val="28"/>
        </w:rPr>
        <w:t>Півняк</w:t>
      </w:r>
      <w:proofErr w:type="spellEnd"/>
      <w:r w:rsidRPr="001265A6">
        <w:rPr>
          <w:sz w:val="28"/>
          <w:szCs w:val="28"/>
        </w:rPr>
        <w:t xml:space="preserve">, Ф. </w:t>
      </w:r>
      <w:proofErr w:type="spellStart"/>
      <w:r w:rsidRPr="001265A6">
        <w:rPr>
          <w:sz w:val="28"/>
          <w:szCs w:val="28"/>
        </w:rPr>
        <w:t>Шкрабець</w:t>
      </w:r>
      <w:proofErr w:type="spellEnd"/>
      <w:r w:rsidRPr="001265A6">
        <w:rPr>
          <w:sz w:val="28"/>
          <w:szCs w:val="28"/>
        </w:rPr>
        <w:t xml:space="preserve">, Н. </w:t>
      </w:r>
      <w:proofErr w:type="spellStart"/>
      <w:r w:rsidRPr="001265A6">
        <w:rPr>
          <w:sz w:val="28"/>
          <w:szCs w:val="28"/>
        </w:rPr>
        <w:t>Нойбергер</w:t>
      </w:r>
      <w:proofErr w:type="spellEnd"/>
      <w:r w:rsidRPr="001265A6">
        <w:rPr>
          <w:sz w:val="28"/>
          <w:szCs w:val="28"/>
        </w:rPr>
        <w:t xml:space="preserve">, Д. </w:t>
      </w:r>
      <w:proofErr w:type="spellStart"/>
      <w:r>
        <w:rPr>
          <w:sz w:val="28"/>
          <w:szCs w:val="28"/>
        </w:rPr>
        <w:t>Ципленков</w:t>
      </w:r>
      <w:proofErr w:type="spellEnd"/>
      <w:r w:rsidRPr="001265A6">
        <w:rPr>
          <w:sz w:val="28"/>
          <w:szCs w:val="28"/>
        </w:rPr>
        <w:t xml:space="preserve">; М-во освіти і науки України, </w:t>
      </w:r>
      <w:proofErr w:type="spellStart"/>
      <w:r w:rsidRPr="001265A6">
        <w:rPr>
          <w:sz w:val="28"/>
          <w:szCs w:val="28"/>
        </w:rPr>
        <w:t>Нац</w:t>
      </w:r>
      <w:proofErr w:type="spellEnd"/>
      <w:r w:rsidRPr="001265A6">
        <w:rPr>
          <w:sz w:val="28"/>
          <w:szCs w:val="28"/>
        </w:rPr>
        <w:t xml:space="preserve">. </w:t>
      </w:r>
      <w:proofErr w:type="spellStart"/>
      <w:r w:rsidRPr="001265A6">
        <w:rPr>
          <w:sz w:val="28"/>
          <w:szCs w:val="28"/>
        </w:rPr>
        <w:t>гірн</w:t>
      </w:r>
      <w:proofErr w:type="spellEnd"/>
      <w:r w:rsidRPr="001265A6">
        <w:rPr>
          <w:sz w:val="28"/>
          <w:szCs w:val="28"/>
        </w:rPr>
        <w:t xml:space="preserve">. ун-т. Д.: НГУ, 2015. 335 с. </w:t>
      </w:r>
      <w:hyperlink r:id="rId10" w:history="1">
        <w:r w:rsidRPr="001265A6">
          <w:rPr>
            <w:rStyle w:val="a5"/>
            <w:sz w:val="28"/>
            <w:szCs w:val="28"/>
            <w:u w:val="none"/>
          </w:rPr>
          <w:t>https://vde.nmu.org.ua/ua/lib/ОВ-2015-02-11.pdf</w:t>
        </w:r>
      </w:hyperlink>
    </w:p>
    <w:p w14:paraId="1F3DF9E3" w14:textId="77777777" w:rsidR="001265A6" w:rsidRPr="001265A6" w:rsidRDefault="008429C5" w:rsidP="001265A6">
      <w:pPr>
        <w:pStyle w:val="2"/>
        <w:numPr>
          <w:ilvl w:val="0"/>
          <w:numId w:val="16"/>
        </w:numPr>
        <w:tabs>
          <w:tab w:val="left" w:pos="993"/>
        </w:tabs>
        <w:autoSpaceDE/>
        <w:autoSpaceDN/>
        <w:spacing w:after="0" w:line="240" w:lineRule="auto"/>
        <w:ind w:left="0" w:firstLine="709"/>
        <w:jc w:val="both"/>
        <w:rPr>
          <w:color w:val="000000"/>
          <w:sz w:val="28"/>
          <w:szCs w:val="28"/>
        </w:rPr>
      </w:pPr>
      <w:hyperlink r:id="rId11" w:history="1">
        <w:r w:rsidR="001265A6" w:rsidRPr="001265A6">
          <w:rPr>
            <w:rStyle w:val="a5"/>
            <w:color w:val="000000"/>
            <w:sz w:val="28"/>
            <w:szCs w:val="28"/>
            <w:u w:val="none"/>
          </w:rPr>
          <w:t xml:space="preserve">Енергозбереження і використання поновлювальних джерел енергії: Методичні вказівки до практичних робіт для здобувачів ступеня вищої освіти «Магістр» зі спеціальності 141 – “Електроенергетика, електротехніка та електромеханіка” / Ю.О. </w:t>
        </w:r>
        <w:proofErr w:type="spellStart"/>
        <w:r w:rsidR="001265A6" w:rsidRPr="001265A6">
          <w:rPr>
            <w:rStyle w:val="a5"/>
            <w:color w:val="000000"/>
            <w:sz w:val="28"/>
            <w:szCs w:val="28"/>
            <w:u w:val="none"/>
          </w:rPr>
          <w:t>Стьопін</w:t>
        </w:r>
        <w:proofErr w:type="spellEnd"/>
        <w:r w:rsidR="001265A6" w:rsidRPr="001265A6">
          <w:rPr>
            <w:rStyle w:val="a5"/>
            <w:color w:val="000000"/>
            <w:sz w:val="28"/>
            <w:szCs w:val="28"/>
            <w:u w:val="none"/>
          </w:rPr>
          <w:t xml:space="preserve">, В.Б. </w:t>
        </w:r>
        <w:proofErr w:type="spellStart"/>
        <w:r w:rsidR="001265A6" w:rsidRPr="001265A6">
          <w:rPr>
            <w:rStyle w:val="a5"/>
            <w:color w:val="000000"/>
            <w:sz w:val="28"/>
            <w:szCs w:val="28"/>
            <w:u w:val="none"/>
          </w:rPr>
          <w:t>Гулевський</w:t>
        </w:r>
        <w:proofErr w:type="spellEnd"/>
        <w:r w:rsidR="001265A6" w:rsidRPr="001265A6">
          <w:rPr>
            <w:rStyle w:val="a5"/>
            <w:color w:val="000000"/>
            <w:sz w:val="28"/>
            <w:szCs w:val="28"/>
            <w:u w:val="none"/>
          </w:rPr>
          <w:t xml:space="preserve">, Н.П. Перова. Мелітополь: ТДАТУ, 2019. 60 с. </w:t>
        </w:r>
      </w:hyperlink>
    </w:p>
    <w:p w14:paraId="27A83901" w14:textId="77777777" w:rsidR="001265A6" w:rsidRPr="001265A6" w:rsidRDefault="001265A6" w:rsidP="001265A6">
      <w:pPr>
        <w:pStyle w:val="2"/>
        <w:numPr>
          <w:ilvl w:val="0"/>
          <w:numId w:val="16"/>
        </w:numPr>
        <w:tabs>
          <w:tab w:val="left" w:pos="993"/>
        </w:tabs>
        <w:autoSpaceDE/>
        <w:autoSpaceDN/>
        <w:spacing w:after="0" w:line="240" w:lineRule="auto"/>
        <w:ind w:left="0" w:firstLine="709"/>
        <w:jc w:val="both"/>
        <w:rPr>
          <w:rStyle w:val="a5"/>
          <w:color w:val="000000" w:themeColor="text1"/>
          <w:sz w:val="28"/>
          <w:szCs w:val="28"/>
          <w:u w:val="none"/>
        </w:rPr>
      </w:pPr>
      <w:r w:rsidRPr="001265A6">
        <w:rPr>
          <w:rStyle w:val="a5"/>
          <w:color w:val="000000" w:themeColor="text1"/>
          <w:sz w:val="28"/>
          <w:szCs w:val="28"/>
          <w:u w:val="none"/>
        </w:rPr>
        <w:t xml:space="preserve">ДСТУ 3896:2007 Вітроенергетика. Вітроенергетичні установки та вітроелектричні станції. Терміни та визначення понять. — Вид. </w:t>
      </w:r>
      <w:proofErr w:type="spellStart"/>
      <w:r w:rsidRPr="001265A6">
        <w:rPr>
          <w:rStyle w:val="a5"/>
          <w:color w:val="000000" w:themeColor="text1"/>
          <w:sz w:val="28"/>
          <w:szCs w:val="28"/>
          <w:u w:val="none"/>
        </w:rPr>
        <w:t>офіц</w:t>
      </w:r>
      <w:proofErr w:type="spellEnd"/>
      <w:r w:rsidRPr="001265A6">
        <w:rPr>
          <w:rStyle w:val="a5"/>
          <w:color w:val="000000" w:themeColor="text1"/>
          <w:sz w:val="28"/>
          <w:szCs w:val="28"/>
          <w:u w:val="none"/>
        </w:rPr>
        <w:t>. — На заміну ДСТУ 3896-99; чинний від 2009-01-01. — К.: Держспоживстандарт України, 2008.— III, 23 с.— (Національний стандарт України).</w:t>
      </w:r>
    </w:p>
    <w:p w14:paraId="7B9FB666" w14:textId="77777777" w:rsidR="001265A6" w:rsidRPr="00E606ED" w:rsidRDefault="001265A6" w:rsidP="00FD6A82">
      <w:pPr>
        <w:pStyle w:val="1"/>
        <w:spacing w:line="240" w:lineRule="auto"/>
        <w:ind w:right="314"/>
        <w:jc w:val="both"/>
        <w:rPr>
          <w:color w:val="000000" w:themeColor="text1"/>
          <w:highlight w:val="yellow"/>
        </w:rPr>
      </w:pPr>
    </w:p>
    <w:p w14:paraId="39255B7E" w14:textId="77777777" w:rsidR="003C680B" w:rsidRPr="00E606ED" w:rsidRDefault="00E606ED" w:rsidP="0074061A">
      <w:pPr>
        <w:pStyle w:val="1"/>
        <w:tabs>
          <w:tab w:val="left" w:pos="2560"/>
          <w:tab w:val="left" w:pos="4740"/>
          <w:tab w:val="left" w:pos="6064"/>
          <w:tab w:val="left" w:pos="6371"/>
          <w:tab w:val="left" w:pos="7623"/>
          <w:tab w:val="left" w:pos="9762"/>
        </w:tabs>
        <w:spacing w:line="240" w:lineRule="auto"/>
        <w:ind w:right="469"/>
        <w:jc w:val="left"/>
        <w:rPr>
          <w:color w:val="000000" w:themeColor="text1"/>
        </w:rPr>
      </w:pPr>
      <w:r w:rsidRPr="00E606ED">
        <w:rPr>
          <w:color w:val="000000" w:themeColor="text1"/>
        </w:rPr>
        <w:t xml:space="preserve">Дисципліна «Моделювання процесів і об’єктів електрифікації </w:t>
      </w:r>
      <w:r w:rsidR="007158E1" w:rsidRPr="00E606ED">
        <w:rPr>
          <w:color w:val="000000" w:themeColor="text1"/>
        </w:rPr>
        <w:t>та</w:t>
      </w:r>
      <w:r w:rsidR="007158E1" w:rsidRPr="00E606ED">
        <w:rPr>
          <w:color w:val="000000" w:themeColor="text1"/>
          <w:spacing w:val="-67"/>
        </w:rPr>
        <w:t xml:space="preserve"> </w:t>
      </w:r>
      <w:r w:rsidR="007158E1" w:rsidRPr="00E606ED">
        <w:rPr>
          <w:color w:val="000000" w:themeColor="text1"/>
        </w:rPr>
        <w:t>автоматизації»</w:t>
      </w:r>
    </w:p>
    <w:p w14:paraId="6933D51A" w14:textId="77777777" w:rsidR="00E606ED" w:rsidRPr="00636754" w:rsidRDefault="00E606ED" w:rsidP="00E606ED">
      <w:pPr>
        <w:widowControl/>
        <w:numPr>
          <w:ilvl w:val="0"/>
          <w:numId w:val="17"/>
        </w:numPr>
        <w:tabs>
          <w:tab w:val="left" w:pos="993"/>
        </w:tabs>
        <w:autoSpaceDE/>
        <w:autoSpaceDN/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Дубовой</w:t>
      </w:r>
      <w:proofErr w:type="spellEnd"/>
      <w:r>
        <w:rPr>
          <w:sz w:val="28"/>
          <w:szCs w:val="28"/>
        </w:rPr>
        <w:t xml:space="preserve"> В.</w:t>
      </w:r>
      <w:r w:rsidRPr="00636754">
        <w:rPr>
          <w:sz w:val="28"/>
          <w:szCs w:val="28"/>
        </w:rPr>
        <w:t>М. Ідентифікація та моделювання технологічних об’єктів і систем керування: навчальний посібник. Вінниця: ВНТУ, 2012. 308 с.</w:t>
      </w:r>
      <w:r w:rsidRPr="00636754">
        <w:t xml:space="preserve"> </w:t>
      </w:r>
      <w:hyperlink r:id="rId12" w:history="1">
        <w:r w:rsidRPr="00636754">
          <w:rPr>
            <w:rStyle w:val="a5"/>
            <w:sz w:val="28"/>
            <w:szCs w:val="28"/>
          </w:rPr>
          <w:t>https://press.vntu.edu.ua/index.php/vntu/catalog/download/197/357/389-1?inline=1</w:t>
        </w:r>
      </w:hyperlink>
      <w:r w:rsidRPr="00636754">
        <w:rPr>
          <w:sz w:val="28"/>
          <w:szCs w:val="28"/>
        </w:rPr>
        <w:t xml:space="preserve"> </w:t>
      </w:r>
    </w:p>
    <w:p w14:paraId="0483289B" w14:textId="77777777" w:rsidR="00E606ED" w:rsidRPr="00636754" w:rsidRDefault="00E606ED" w:rsidP="00E606ED">
      <w:pPr>
        <w:widowControl/>
        <w:numPr>
          <w:ilvl w:val="0"/>
          <w:numId w:val="17"/>
        </w:numPr>
        <w:tabs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r w:rsidRPr="00636754">
        <w:rPr>
          <w:sz w:val="28"/>
          <w:szCs w:val="28"/>
        </w:rPr>
        <w:t>Автоматизація технологічних процесів і систе</w:t>
      </w:r>
      <w:r>
        <w:rPr>
          <w:sz w:val="28"/>
          <w:szCs w:val="28"/>
        </w:rPr>
        <w:t>ми автоматичного керування: н</w:t>
      </w:r>
      <w:r w:rsidRPr="00636754">
        <w:rPr>
          <w:sz w:val="28"/>
          <w:szCs w:val="28"/>
        </w:rPr>
        <w:t>авчальний посібник /</w:t>
      </w:r>
      <w:r>
        <w:rPr>
          <w:sz w:val="28"/>
          <w:szCs w:val="28"/>
        </w:rPr>
        <w:t xml:space="preserve"> </w:t>
      </w:r>
      <w:proofErr w:type="spellStart"/>
      <w:r w:rsidRPr="00636754">
        <w:rPr>
          <w:sz w:val="28"/>
          <w:szCs w:val="28"/>
        </w:rPr>
        <w:t>Барало</w:t>
      </w:r>
      <w:proofErr w:type="spellEnd"/>
      <w:r w:rsidRPr="00636754">
        <w:rPr>
          <w:sz w:val="28"/>
          <w:szCs w:val="28"/>
        </w:rPr>
        <w:t xml:space="preserve"> О.В., Самойленко П.Г., Гранат С.Є., Ковальов В.О. К.: Аграрна освіта, 2010.</w:t>
      </w:r>
      <w:r>
        <w:rPr>
          <w:sz w:val="28"/>
          <w:szCs w:val="28"/>
        </w:rPr>
        <w:t xml:space="preserve"> </w:t>
      </w:r>
      <w:r w:rsidRPr="00636754">
        <w:rPr>
          <w:sz w:val="28"/>
          <w:szCs w:val="28"/>
        </w:rPr>
        <w:t>557 с.</w:t>
      </w:r>
      <w:r w:rsidRPr="00636754">
        <w:t xml:space="preserve"> </w:t>
      </w:r>
      <w:hyperlink r:id="rId13" w:history="1">
        <w:r w:rsidRPr="00636754">
          <w:rPr>
            <w:rStyle w:val="a5"/>
            <w:sz w:val="28"/>
            <w:szCs w:val="28"/>
          </w:rPr>
          <w:t>https://asutp.in.ua/wp-content/uploads/2019/12/ebook_automatizacija_tehnologichnih_procesiv_i_sistem_avtomatichnogo_keruvannya.pdf</w:t>
        </w:r>
      </w:hyperlink>
    </w:p>
    <w:p w14:paraId="36B973D6" w14:textId="77777777" w:rsidR="00E606ED" w:rsidRPr="00636754" w:rsidRDefault="00E606ED" w:rsidP="00E606ED">
      <w:pPr>
        <w:widowControl/>
        <w:numPr>
          <w:ilvl w:val="0"/>
          <w:numId w:val="17"/>
        </w:numPr>
        <w:tabs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Лазарєв Ю.</w:t>
      </w:r>
      <w:r w:rsidRPr="00636754">
        <w:rPr>
          <w:sz w:val="28"/>
          <w:szCs w:val="28"/>
        </w:rPr>
        <w:t xml:space="preserve">Ф. MATLAB </w:t>
      </w:r>
      <w:r>
        <w:rPr>
          <w:sz w:val="28"/>
          <w:szCs w:val="28"/>
        </w:rPr>
        <w:t>і моделювання динамічних систем:</w:t>
      </w:r>
      <w:r w:rsidRPr="00636754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636754">
        <w:rPr>
          <w:sz w:val="28"/>
          <w:szCs w:val="28"/>
        </w:rPr>
        <w:t xml:space="preserve">авчальний посібник. Глава 4. Засоби взаємодії </w:t>
      </w:r>
      <w:proofErr w:type="spellStart"/>
      <w:r w:rsidRPr="00636754">
        <w:rPr>
          <w:sz w:val="28"/>
          <w:szCs w:val="28"/>
        </w:rPr>
        <w:t>Matlab</w:t>
      </w:r>
      <w:proofErr w:type="spellEnd"/>
      <w:r w:rsidRPr="00636754">
        <w:rPr>
          <w:sz w:val="28"/>
          <w:szCs w:val="28"/>
        </w:rPr>
        <w:t xml:space="preserve"> з </w:t>
      </w:r>
      <w:proofErr w:type="spellStart"/>
      <w:r w:rsidRPr="00636754">
        <w:rPr>
          <w:sz w:val="28"/>
          <w:szCs w:val="28"/>
        </w:rPr>
        <w:t>Simulink</w:t>
      </w:r>
      <w:proofErr w:type="spellEnd"/>
      <w:r w:rsidRPr="00636754">
        <w:rPr>
          <w:sz w:val="28"/>
          <w:szCs w:val="28"/>
        </w:rPr>
        <w:t>.</w:t>
      </w:r>
      <w:r>
        <w:rPr>
          <w:sz w:val="28"/>
          <w:szCs w:val="28"/>
        </w:rPr>
        <w:t xml:space="preserve"> Київ: НТУУ "КПІ", 2009.</w:t>
      </w:r>
      <w:r w:rsidRPr="00636754">
        <w:rPr>
          <w:sz w:val="28"/>
          <w:szCs w:val="28"/>
        </w:rPr>
        <w:t xml:space="preserve"> 63 c. </w:t>
      </w:r>
      <w:hyperlink r:id="rId14" w:history="1">
        <w:r w:rsidRPr="00636754">
          <w:rPr>
            <w:rStyle w:val="a5"/>
            <w:sz w:val="28"/>
            <w:szCs w:val="28"/>
          </w:rPr>
          <w:t>https://cions.kpi.ua/Arhiv/Lazarev/uml_4n.pdf</w:t>
        </w:r>
      </w:hyperlink>
    </w:p>
    <w:p w14:paraId="039DB50F" w14:textId="77777777" w:rsidR="00E606ED" w:rsidRPr="00636754" w:rsidRDefault="00E606ED" w:rsidP="00E606ED">
      <w:pPr>
        <w:widowControl/>
        <w:numPr>
          <w:ilvl w:val="0"/>
          <w:numId w:val="17"/>
        </w:numPr>
        <w:tabs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Лазарєв Ю.</w:t>
      </w:r>
      <w:r w:rsidRPr="00636754">
        <w:rPr>
          <w:sz w:val="28"/>
          <w:szCs w:val="28"/>
        </w:rPr>
        <w:t>Ф. Моделюв</w:t>
      </w:r>
      <w:r>
        <w:rPr>
          <w:sz w:val="28"/>
          <w:szCs w:val="28"/>
        </w:rPr>
        <w:t xml:space="preserve">ання динамічних систем у </w:t>
      </w:r>
      <w:proofErr w:type="spellStart"/>
      <w:r>
        <w:rPr>
          <w:sz w:val="28"/>
          <w:szCs w:val="28"/>
        </w:rPr>
        <w:t>Matlab</w:t>
      </w:r>
      <w:proofErr w:type="spellEnd"/>
      <w:r>
        <w:rPr>
          <w:sz w:val="28"/>
          <w:szCs w:val="28"/>
        </w:rPr>
        <w:t>: е</w:t>
      </w:r>
      <w:r w:rsidRPr="00636754">
        <w:rPr>
          <w:sz w:val="28"/>
          <w:szCs w:val="28"/>
        </w:rPr>
        <w:t xml:space="preserve">лектронний навчальний посібник. Київ: НТУУ "КПІ", 2011. 421 c. </w:t>
      </w:r>
      <w:hyperlink r:id="rId15" w:history="1">
        <w:r w:rsidRPr="00636754">
          <w:rPr>
            <w:rStyle w:val="a5"/>
            <w:sz w:val="28"/>
            <w:szCs w:val="28"/>
          </w:rPr>
          <w:t>https://elprivod.nmu.org.ua/files/mathapps/mds_matlab.pdf</w:t>
        </w:r>
      </w:hyperlink>
      <w:r w:rsidRPr="00636754">
        <w:rPr>
          <w:sz w:val="28"/>
          <w:szCs w:val="28"/>
        </w:rPr>
        <w:t xml:space="preserve"> </w:t>
      </w:r>
    </w:p>
    <w:p w14:paraId="5437AB88" w14:textId="77777777" w:rsidR="00E606ED" w:rsidRPr="00636754" w:rsidRDefault="00E606ED" w:rsidP="00E606ED">
      <w:pPr>
        <w:widowControl/>
        <w:numPr>
          <w:ilvl w:val="0"/>
          <w:numId w:val="17"/>
        </w:numPr>
        <w:tabs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proofErr w:type="spellStart"/>
      <w:r w:rsidRPr="00636754">
        <w:rPr>
          <w:sz w:val="28"/>
          <w:szCs w:val="28"/>
        </w:rPr>
        <w:t>Томашевський</w:t>
      </w:r>
      <w:proofErr w:type="spellEnd"/>
      <w:r w:rsidRPr="00636754">
        <w:rPr>
          <w:sz w:val="28"/>
          <w:szCs w:val="28"/>
        </w:rPr>
        <w:t xml:space="preserve"> В.М. Моделювання систем. К.: Видавнича група BHV, 2005. 352 с. </w:t>
      </w:r>
      <w:hyperlink r:id="rId16" w:history="1">
        <w:r w:rsidRPr="00636754">
          <w:rPr>
            <w:rStyle w:val="a5"/>
            <w:sz w:val="28"/>
            <w:szCs w:val="28"/>
          </w:rPr>
          <w:t>https://pdf.lib.vntu.edu.ua/books/2016/Tomashev_2005_352.pdf</w:t>
        </w:r>
      </w:hyperlink>
      <w:r w:rsidRPr="00636754">
        <w:rPr>
          <w:sz w:val="28"/>
          <w:szCs w:val="28"/>
        </w:rPr>
        <w:t xml:space="preserve"> </w:t>
      </w:r>
    </w:p>
    <w:p w14:paraId="76BC6B40" w14:textId="77777777" w:rsidR="00E606ED" w:rsidRPr="00E606ED" w:rsidRDefault="00E606ED" w:rsidP="0074061A">
      <w:pPr>
        <w:pStyle w:val="1"/>
        <w:tabs>
          <w:tab w:val="left" w:pos="2560"/>
          <w:tab w:val="left" w:pos="4740"/>
          <w:tab w:val="left" w:pos="6064"/>
          <w:tab w:val="left" w:pos="6371"/>
          <w:tab w:val="left" w:pos="7623"/>
          <w:tab w:val="left" w:pos="9762"/>
        </w:tabs>
        <w:spacing w:line="240" w:lineRule="auto"/>
        <w:ind w:right="469"/>
        <w:jc w:val="left"/>
        <w:rPr>
          <w:color w:val="000000" w:themeColor="text1"/>
          <w:highlight w:val="yellow"/>
        </w:rPr>
      </w:pPr>
    </w:p>
    <w:p w14:paraId="356B7734" w14:textId="77777777" w:rsidR="003C680B" w:rsidRPr="00E606ED" w:rsidRDefault="007158E1" w:rsidP="00E606ED">
      <w:pPr>
        <w:pStyle w:val="1"/>
        <w:spacing w:line="240" w:lineRule="auto"/>
        <w:ind w:left="1056" w:hanging="216"/>
        <w:jc w:val="both"/>
        <w:rPr>
          <w:color w:val="000000" w:themeColor="text1"/>
        </w:rPr>
      </w:pPr>
      <w:r w:rsidRPr="00E606ED">
        <w:rPr>
          <w:color w:val="000000" w:themeColor="text1"/>
        </w:rPr>
        <w:t>Дисципліна</w:t>
      </w:r>
      <w:r w:rsidRPr="00E606ED">
        <w:rPr>
          <w:color w:val="000000" w:themeColor="text1"/>
          <w:spacing w:val="63"/>
        </w:rPr>
        <w:t xml:space="preserve"> </w:t>
      </w:r>
      <w:r w:rsidRPr="00E606ED">
        <w:rPr>
          <w:color w:val="000000" w:themeColor="text1"/>
        </w:rPr>
        <w:t>«Електропривод</w:t>
      </w:r>
      <w:r w:rsidRPr="00E606ED">
        <w:rPr>
          <w:color w:val="000000" w:themeColor="text1"/>
          <w:spacing w:val="-4"/>
        </w:rPr>
        <w:t xml:space="preserve"> </w:t>
      </w:r>
      <w:r w:rsidRPr="00E606ED">
        <w:rPr>
          <w:color w:val="000000" w:themeColor="text1"/>
        </w:rPr>
        <w:t>виробничих</w:t>
      </w:r>
      <w:r w:rsidRPr="00E606ED">
        <w:rPr>
          <w:color w:val="000000" w:themeColor="text1"/>
          <w:spacing w:val="-2"/>
        </w:rPr>
        <w:t xml:space="preserve"> </w:t>
      </w:r>
      <w:r w:rsidRPr="00E606ED">
        <w:rPr>
          <w:color w:val="000000" w:themeColor="text1"/>
        </w:rPr>
        <w:t>машин</w:t>
      </w:r>
      <w:r w:rsidRPr="00E606ED">
        <w:rPr>
          <w:color w:val="000000" w:themeColor="text1"/>
          <w:spacing w:val="-4"/>
        </w:rPr>
        <w:t xml:space="preserve"> </w:t>
      </w:r>
      <w:r w:rsidRPr="00E606ED">
        <w:rPr>
          <w:color w:val="000000" w:themeColor="text1"/>
        </w:rPr>
        <w:t>і</w:t>
      </w:r>
      <w:r w:rsidRPr="00E606ED">
        <w:rPr>
          <w:color w:val="000000" w:themeColor="text1"/>
          <w:spacing w:val="-3"/>
        </w:rPr>
        <w:t xml:space="preserve"> </w:t>
      </w:r>
      <w:r w:rsidRPr="00E606ED">
        <w:rPr>
          <w:color w:val="000000" w:themeColor="text1"/>
        </w:rPr>
        <w:t>механізмів»</w:t>
      </w:r>
    </w:p>
    <w:p w14:paraId="76C8D097" w14:textId="77777777" w:rsidR="00E606ED" w:rsidRPr="00636754" w:rsidRDefault="00E606ED" w:rsidP="00E606ED">
      <w:pPr>
        <w:widowControl/>
        <w:numPr>
          <w:ilvl w:val="0"/>
          <w:numId w:val="18"/>
        </w:numPr>
        <w:tabs>
          <w:tab w:val="left" w:pos="993"/>
        </w:tabs>
        <w:autoSpaceDE/>
        <w:autoSpaceDN/>
        <w:ind w:left="0" w:firstLine="709"/>
        <w:jc w:val="both"/>
        <w:rPr>
          <w:sz w:val="28"/>
          <w:szCs w:val="28"/>
        </w:rPr>
      </w:pPr>
      <w:r w:rsidRPr="00636754">
        <w:rPr>
          <w:sz w:val="28"/>
          <w:szCs w:val="28"/>
        </w:rPr>
        <w:t xml:space="preserve">Електропривод сільськогосподарських машин, агрегатів та потокових ліній. підручник / Є.Л. </w:t>
      </w:r>
      <w:proofErr w:type="spellStart"/>
      <w:r w:rsidRPr="00636754">
        <w:rPr>
          <w:sz w:val="28"/>
          <w:szCs w:val="28"/>
        </w:rPr>
        <w:t>Жулай</w:t>
      </w:r>
      <w:proofErr w:type="spellEnd"/>
      <w:r w:rsidRPr="00636754">
        <w:rPr>
          <w:sz w:val="28"/>
          <w:szCs w:val="28"/>
        </w:rPr>
        <w:t xml:space="preserve">, Б.В. Зайцев, Ю.М. </w:t>
      </w:r>
      <w:proofErr w:type="spellStart"/>
      <w:r w:rsidRPr="00636754">
        <w:rPr>
          <w:sz w:val="28"/>
          <w:szCs w:val="28"/>
        </w:rPr>
        <w:t>Лавріненко</w:t>
      </w:r>
      <w:proofErr w:type="spellEnd"/>
      <w:r w:rsidRPr="006367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[та ін.]; за ред. Є.Л. </w:t>
      </w:r>
      <w:proofErr w:type="spellStart"/>
      <w:r>
        <w:rPr>
          <w:sz w:val="28"/>
          <w:szCs w:val="28"/>
        </w:rPr>
        <w:t>Жулая</w:t>
      </w:r>
      <w:proofErr w:type="spellEnd"/>
      <w:r>
        <w:rPr>
          <w:sz w:val="28"/>
          <w:szCs w:val="28"/>
        </w:rPr>
        <w:t>. К.</w:t>
      </w:r>
      <w:r w:rsidRPr="00636754">
        <w:rPr>
          <w:sz w:val="28"/>
          <w:szCs w:val="28"/>
        </w:rPr>
        <w:t>: Вища освіта, 2001. 288 с.</w:t>
      </w:r>
    </w:p>
    <w:p w14:paraId="10F734BC" w14:textId="77777777" w:rsidR="00E606ED" w:rsidRPr="00636754" w:rsidRDefault="00E606ED" w:rsidP="00E606ED">
      <w:pPr>
        <w:widowControl/>
        <w:numPr>
          <w:ilvl w:val="0"/>
          <w:numId w:val="18"/>
        </w:numPr>
        <w:tabs>
          <w:tab w:val="left" w:pos="993"/>
        </w:tabs>
        <w:autoSpaceDE/>
        <w:autoSpaceDN/>
        <w:ind w:left="0" w:firstLine="709"/>
        <w:jc w:val="both"/>
        <w:rPr>
          <w:color w:val="000000"/>
          <w:sz w:val="28"/>
          <w:szCs w:val="28"/>
        </w:rPr>
      </w:pPr>
      <w:r w:rsidRPr="00636754">
        <w:rPr>
          <w:color w:val="000000"/>
          <w:sz w:val="28"/>
          <w:szCs w:val="28"/>
        </w:rPr>
        <w:t xml:space="preserve">Практикум з електропривода / В.С. Олійник, О.С. Марченко, Є.Л. </w:t>
      </w:r>
      <w:proofErr w:type="spellStart"/>
      <w:r w:rsidRPr="00636754">
        <w:rPr>
          <w:color w:val="000000"/>
          <w:sz w:val="28"/>
          <w:szCs w:val="28"/>
        </w:rPr>
        <w:t>Жулай</w:t>
      </w:r>
      <w:proofErr w:type="spellEnd"/>
      <w:r w:rsidRPr="00636754">
        <w:rPr>
          <w:color w:val="000000"/>
          <w:sz w:val="28"/>
          <w:szCs w:val="28"/>
        </w:rPr>
        <w:t xml:space="preserve">, Ю.М. </w:t>
      </w:r>
      <w:proofErr w:type="spellStart"/>
      <w:r w:rsidRPr="00636754">
        <w:rPr>
          <w:color w:val="000000"/>
          <w:sz w:val="28"/>
          <w:szCs w:val="28"/>
        </w:rPr>
        <w:t>Лавріненк</w:t>
      </w:r>
      <w:r>
        <w:rPr>
          <w:color w:val="000000"/>
          <w:sz w:val="28"/>
          <w:szCs w:val="28"/>
        </w:rPr>
        <w:t>о</w:t>
      </w:r>
      <w:proofErr w:type="spellEnd"/>
      <w:r>
        <w:rPr>
          <w:color w:val="000000"/>
          <w:sz w:val="28"/>
          <w:szCs w:val="28"/>
        </w:rPr>
        <w:t xml:space="preserve">. </w:t>
      </w:r>
      <w:r w:rsidRPr="00636754">
        <w:rPr>
          <w:color w:val="000000"/>
          <w:sz w:val="28"/>
          <w:szCs w:val="28"/>
        </w:rPr>
        <w:t>К. : Урожай, 1995. 192 с.</w:t>
      </w:r>
    </w:p>
    <w:p w14:paraId="76AEB7C8" w14:textId="77777777" w:rsidR="00E606ED" w:rsidRDefault="008429C5" w:rsidP="00E606ED">
      <w:pPr>
        <w:pStyle w:val="a3"/>
        <w:widowControl/>
        <w:numPr>
          <w:ilvl w:val="0"/>
          <w:numId w:val="18"/>
        </w:numPr>
        <w:tabs>
          <w:tab w:val="left" w:pos="993"/>
        </w:tabs>
        <w:autoSpaceDE/>
        <w:autoSpaceDN/>
        <w:ind w:left="0" w:firstLine="709"/>
        <w:jc w:val="both"/>
        <w:rPr>
          <w:color w:val="000000"/>
        </w:rPr>
      </w:pPr>
      <w:hyperlink r:id="rId17" w:history="1">
        <w:r w:rsidR="00E606ED" w:rsidRPr="00E606ED">
          <w:rPr>
            <w:rStyle w:val="a5"/>
            <w:color w:val="000000"/>
            <w:u w:val="none"/>
          </w:rPr>
          <w:t xml:space="preserve">Проектування систем електрифікації та автоматизації АПК [Текст]: підручник під час підготовки магістрів спец. “Електрифікація і автоматизація сільського господарства” у вищих </w:t>
        </w:r>
        <w:proofErr w:type="spellStart"/>
        <w:r w:rsidR="00E606ED" w:rsidRPr="00E606ED">
          <w:rPr>
            <w:rStyle w:val="a5"/>
            <w:color w:val="000000"/>
            <w:u w:val="none"/>
          </w:rPr>
          <w:t>навч</w:t>
        </w:r>
        <w:proofErr w:type="spellEnd"/>
        <w:r w:rsidR="00E606ED" w:rsidRPr="00E606ED">
          <w:rPr>
            <w:rStyle w:val="a5"/>
            <w:color w:val="000000"/>
            <w:u w:val="none"/>
          </w:rPr>
          <w:t>. закладах III-IV рівнів акредитації / І.І. Мартиненко [та ін.]. К.: [б. в.], 2008. 330 с.</w:t>
        </w:r>
      </w:hyperlink>
    </w:p>
    <w:p w14:paraId="27CD694C" w14:textId="77777777" w:rsidR="00E606ED" w:rsidRPr="00E606ED" w:rsidRDefault="008429C5" w:rsidP="00E606ED">
      <w:pPr>
        <w:pStyle w:val="a3"/>
        <w:widowControl/>
        <w:numPr>
          <w:ilvl w:val="0"/>
          <w:numId w:val="18"/>
        </w:numPr>
        <w:tabs>
          <w:tab w:val="left" w:pos="993"/>
        </w:tabs>
        <w:autoSpaceDE/>
        <w:autoSpaceDN/>
        <w:ind w:left="0" w:firstLine="709"/>
        <w:jc w:val="both"/>
        <w:rPr>
          <w:color w:val="000000"/>
        </w:rPr>
      </w:pPr>
      <w:hyperlink r:id="rId18" w:history="1">
        <w:r w:rsidR="00E606ED" w:rsidRPr="00E606ED">
          <w:rPr>
            <w:rStyle w:val="a5"/>
            <w:color w:val="000000"/>
            <w:u w:val="none"/>
          </w:rPr>
          <w:t xml:space="preserve">Механізація та автоматизація у тваринництві і птахівництві [Текст]: навчальний посібник для виклад. і </w:t>
        </w:r>
        <w:proofErr w:type="spellStart"/>
        <w:r w:rsidR="00E606ED" w:rsidRPr="00E606ED">
          <w:rPr>
            <w:rStyle w:val="a5"/>
            <w:color w:val="000000"/>
            <w:u w:val="none"/>
          </w:rPr>
          <w:t>студ</w:t>
        </w:r>
        <w:proofErr w:type="spellEnd"/>
        <w:r w:rsidR="00E606ED" w:rsidRPr="00E606ED">
          <w:rPr>
            <w:rStyle w:val="a5"/>
            <w:color w:val="000000"/>
            <w:u w:val="none"/>
          </w:rPr>
          <w:t>. ф-</w:t>
        </w:r>
        <w:proofErr w:type="spellStart"/>
        <w:r w:rsidR="00E606ED" w:rsidRPr="00E606ED">
          <w:rPr>
            <w:rStyle w:val="a5"/>
            <w:color w:val="000000"/>
            <w:u w:val="none"/>
          </w:rPr>
          <w:t>тів</w:t>
        </w:r>
        <w:proofErr w:type="spellEnd"/>
        <w:r w:rsidR="00E606ED" w:rsidRPr="00E606ED">
          <w:rPr>
            <w:rStyle w:val="a5"/>
            <w:color w:val="000000"/>
            <w:u w:val="none"/>
          </w:rPr>
          <w:t xml:space="preserve"> механізації, електрифікації та автоматизації с.-г. вузів III-IV рівнів акредитації / О.С. Марченко, О.В. </w:t>
        </w:r>
        <w:proofErr w:type="spellStart"/>
        <w:r w:rsidR="00E606ED" w:rsidRPr="00E606ED">
          <w:rPr>
            <w:rStyle w:val="a5"/>
            <w:color w:val="000000"/>
            <w:u w:val="none"/>
          </w:rPr>
          <w:t>Дацішин</w:t>
        </w:r>
        <w:proofErr w:type="spellEnd"/>
        <w:r w:rsidR="00E606ED" w:rsidRPr="00E606ED">
          <w:rPr>
            <w:rStyle w:val="a5"/>
            <w:color w:val="000000"/>
            <w:u w:val="none"/>
          </w:rPr>
          <w:t xml:space="preserve">, Ю.М. </w:t>
        </w:r>
        <w:proofErr w:type="spellStart"/>
        <w:r w:rsidR="00E606ED" w:rsidRPr="00E606ED">
          <w:rPr>
            <w:rStyle w:val="a5"/>
            <w:color w:val="000000"/>
            <w:u w:val="none"/>
          </w:rPr>
          <w:t>Лавріненко</w:t>
        </w:r>
        <w:proofErr w:type="spellEnd"/>
        <w:r w:rsidR="00E606ED" w:rsidRPr="00E606ED">
          <w:rPr>
            <w:rStyle w:val="a5"/>
            <w:color w:val="000000"/>
            <w:u w:val="none"/>
          </w:rPr>
          <w:t>; За ред. О.С. Марченка. К.: Урожай, 1995. 416 с.</w:t>
        </w:r>
      </w:hyperlink>
    </w:p>
    <w:p w14:paraId="0E4D42FB" w14:textId="77777777" w:rsidR="003C680B" w:rsidRPr="00FD6A82" w:rsidRDefault="003C680B" w:rsidP="0074061A">
      <w:pPr>
        <w:pStyle w:val="a3"/>
        <w:ind w:left="0"/>
        <w:rPr>
          <w:color w:val="FF0000"/>
          <w:highlight w:val="yellow"/>
        </w:rPr>
      </w:pPr>
    </w:p>
    <w:p w14:paraId="450F5DC4" w14:textId="77777777" w:rsidR="003C680B" w:rsidRPr="00F35C9F" w:rsidRDefault="007158E1" w:rsidP="0074061A">
      <w:pPr>
        <w:pStyle w:val="1"/>
        <w:spacing w:line="240" w:lineRule="auto"/>
        <w:ind w:right="474"/>
        <w:jc w:val="both"/>
      </w:pPr>
      <w:r w:rsidRPr="00F35C9F">
        <w:t>Дисципліна</w:t>
      </w:r>
      <w:r w:rsidRPr="00F35C9F">
        <w:rPr>
          <w:spacing w:val="1"/>
        </w:rPr>
        <w:t xml:space="preserve"> </w:t>
      </w:r>
      <w:r w:rsidRPr="00F35C9F">
        <w:t>«Енергозбереження</w:t>
      </w:r>
      <w:r w:rsidRPr="00F35C9F">
        <w:rPr>
          <w:spacing w:val="1"/>
        </w:rPr>
        <w:t xml:space="preserve"> </w:t>
      </w:r>
      <w:r w:rsidRPr="00F35C9F">
        <w:t>та</w:t>
      </w:r>
      <w:r w:rsidRPr="00F35C9F">
        <w:rPr>
          <w:spacing w:val="1"/>
        </w:rPr>
        <w:t xml:space="preserve"> </w:t>
      </w:r>
      <w:r w:rsidRPr="00F35C9F">
        <w:t>використання</w:t>
      </w:r>
      <w:r w:rsidRPr="00F35C9F">
        <w:rPr>
          <w:spacing w:val="1"/>
        </w:rPr>
        <w:t xml:space="preserve"> </w:t>
      </w:r>
      <w:r w:rsidRPr="00F35C9F">
        <w:t>поновлювальних</w:t>
      </w:r>
      <w:r w:rsidRPr="00F35C9F">
        <w:rPr>
          <w:spacing w:val="1"/>
        </w:rPr>
        <w:t xml:space="preserve"> </w:t>
      </w:r>
      <w:r w:rsidRPr="00F35C9F">
        <w:t>джерел енергії»</w:t>
      </w:r>
    </w:p>
    <w:p w14:paraId="684D6A0D" w14:textId="77777777" w:rsidR="00F35C9F" w:rsidRPr="00F35C9F" w:rsidRDefault="00F35C9F" w:rsidP="00F35C9F">
      <w:pPr>
        <w:widowControl/>
        <w:numPr>
          <w:ilvl w:val="0"/>
          <w:numId w:val="20"/>
        </w:numPr>
        <w:tabs>
          <w:tab w:val="left" w:pos="299"/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bookmarkStart w:id="1" w:name="_Hlk149220985"/>
      <w:r w:rsidRPr="00F35C9F">
        <w:rPr>
          <w:sz w:val="28"/>
          <w:szCs w:val="28"/>
        </w:rPr>
        <w:t xml:space="preserve">Відновлювані джерела енергії / За </w:t>
      </w:r>
      <w:proofErr w:type="spellStart"/>
      <w:r w:rsidRPr="00F35C9F">
        <w:rPr>
          <w:sz w:val="28"/>
          <w:szCs w:val="28"/>
        </w:rPr>
        <w:t>заг</w:t>
      </w:r>
      <w:proofErr w:type="spellEnd"/>
      <w:r w:rsidRPr="00F35C9F">
        <w:rPr>
          <w:sz w:val="28"/>
          <w:szCs w:val="28"/>
        </w:rPr>
        <w:t>. ред. С.О. Кудрі. Київ : Інститут відновлюваної енергетики НАНУ, 2020. 392 с.</w:t>
      </w:r>
    </w:p>
    <w:p w14:paraId="7CEA59DF" w14:textId="326E02A3" w:rsidR="00F35C9F" w:rsidRPr="00F35C9F" w:rsidRDefault="00F35C9F" w:rsidP="00F35C9F">
      <w:pPr>
        <w:widowControl/>
        <w:numPr>
          <w:ilvl w:val="0"/>
          <w:numId w:val="20"/>
        </w:numPr>
        <w:tabs>
          <w:tab w:val="left" w:pos="299"/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proofErr w:type="spellStart"/>
      <w:r w:rsidRPr="00F35C9F">
        <w:rPr>
          <w:sz w:val="28"/>
          <w:szCs w:val="28"/>
        </w:rPr>
        <w:t>Дубровін</w:t>
      </w:r>
      <w:proofErr w:type="spellEnd"/>
      <w:r w:rsidRPr="00F35C9F">
        <w:rPr>
          <w:sz w:val="28"/>
          <w:szCs w:val="28"/>
        </w:rPr>
        <w:t xml:space="preserve"> В.О., Корчемний М.О., Масло І.П., Шептицький О., </w:t>
      </w:r>
      <w:proofErr w:type="spellStart"/>
      <w:r w:rsidRPr="00F35C9F">
        <w:rPr>
          <w:sz w:val="28"/>
          <w:szCs w:val="28"/>
        </w:rPr>
        <w:t>Рожковський</w:t>
      </w:r>
      <w:proofErr w:type="spellEnd"/>
      <w:r w:rsidRPr="00F35C9F">
        <w:rPr>
          <w:sz w:val="28"/>
          <w:szCs w:val="28"/>
        </w:rPr>
        <w:t xml:space="preserve"> А., </w:t>
      </w:r>
      <w:proofErr w:type="spellStart"/>
      <w:r w:rsidRPr="00F35C9F">
        <w:rPr>
          <w:sz w:val="28"/>
          <w:szCs w:val="28"/>
        </w:rPr>
        <w:t>Гжибек</w:t>
      </w:r>
      <w:proofErr w:type="spellEnd"/>
      <w:r w:rsidRPr="00F35C9F">
        <w:rPr>
          <w:sz w:val="28"/>
          <w:szCs w:val="28"/>
        </w:rPr>
        <w:t xml:space="preserve"> А., </w:t>
      </w:r>
      <w:proofErr w:type="spellStart"/>
      <w:r w:rsidRPr="00F35C9F">
        <w:rPr>
          <w:sz w:val="28"/>
          <w:szCs w:val="28"/>
        </w:rPr>
        <w:t>Пасторек</w:t>
      </w:r>
      <w:proofErr w:type="spellEnd"/>
      <w:r w:rsidRPr="00F35C9F">
        <w:rPr>
          <w:sz w:val="28"/>
          <w:szCs w:val="28"/>
        </w:rPr>
        <w:t xml:space="preserve"> З., </w:t>
      </w:r>
      <w:proofErr w:type="spellStart"/>
      <w:r w:rsidRPr="00F35C9F">
        <w:rPr>
          <w:sz w:val="28"/>
          <w:szCs w:val="28"/>
        </w:rPr>
        <w:t>Євич</w:t>
      </w:r>
      <w:proofErr w:type="spellEnd"/>
      <w:r w:rsidRPr="00F35C9F">
        <w:rPr>
          <w:sz w:val="28"/>
          <w:szCs w:val="28"/>
        </w:rPr>
        <w:t xml:space="preserve"> Т., </w:t>
      </w:r>
      <w:proofErr w:type="spellStart"/>
      <w:r w:rsidRPr="00F35C9F">
        <w:rPr>
          <w:sz w:val="28"/>
          <w:szCs w:val="28"/>
        </w:rPr>
        <w:t>Криворучко</w:t>
      </w:r>
      <w:proofErr w:type="spellEnd"/>
      <w:r w:rsidRPr="00F35C9F">
        <w:rPr>
          <w:sz w:val="28"/>
          <w:szCs w:val="28"/>
        </w:rPr>
        <w:t xml:space="preserve"> В.В. Біопалива (Технології, машини і обладнання). К.: ЦТІ Енергетика і</w:t>
      </w:r>
      <w:r w:rsidR="002D26BB">
        <w:rPr>
          <w:sz w:val="28"/>
          <w:szCs w:val="28"/>
        </w:rPr>
        <w:t xml:space="preserve"> електрифікація, 2004. 256 с.</w:t>
      </w:r>
    </w:p>
    <w:p w14:paraId="4586C875" w14:textId="6DC1A25F" w:rsidR="00F35C9F" w:rsidRPr="00F35C9F" w:rsidRDefault="00F35C9F" w:rsidP="00F35C9F">
      <w:pPr>
        <w:widowControl/>
        <w:numPr>
          <w:ilvl w:val="0"/>
          <w:numId w:val="20"/>
        </w:numPr>
        <w:tabs>
          <w:tab w:val="left" w:pos="299"/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r w:rsidRPr="00F35C9F">
        <w:rPr>
          <w:sz w:val="28"/>
          <w:szCs w:val="28"/>
        </w:rPr>
        <w:t xml:space="preserve"> Корчемний М. О., </w:t>
      </w:r>
      <w:proofErr w:type="spellStart"/>
      <w:r w:rsidRPr="00F35C9F">
        <w:rPr>
          <w:sz w:val="28"/>
          <w:szCs w:val="28"/>
        </w:rPr>
        <w:t>Федорейко</w:t>
      </w:r>
      <w:proofErr w:type="spellEnd"/>
      <w:r w:rsidRPr="00F35C9F">
        <w:rPr>
          <w:sz w:val="28"/>
          <w:szCs w:val="28"/>
        </w:rPr>
        <w:t xml:space="preserve"> В. М., Щербань В. А. Енергозбережен</w:t>
      </w:r>
      <w:r w:rsidR="002D26BB">
        <w:rPr>
          <w:sz w:val="28"/>
          <w:szCs w:val="28"/>
        </w:rPr>
        <w:t>ня в агропромисловому комплексі: підручник. Тернопіль:</w:t>
      </w:r>
      <w:r w:rsidRPr="00F35C9F">
        <w:rPr>
          <w:sz w:val="28"/>
          <w:szCs w:val="28"/>
        </w:rPr>
        <w:t xml:space="preserve"> </w:t>
      </w:r>
      <w:r w:rsidRPr="00F35C9F">
        <w:rPr>
          <w:sz w:val="28"/>
          <w:szCs w:val="28"/>
          <w:shd w:val="clear" w:color="auto" w:fill="FFFFFF"/>
        </w:rPr>
        <w:t>Підручники і посібники</w:t>
      </w:r>
      <w:r w:rsidRPr="00F35C9F">
        <w:rPr>
          <w:sz w:val="28"/>
          <w:szCs w:val="28"/>
        </w:rPr>
        <w:t>. 2001. 984 с.</w:t>
      </w:r>
    </w:p>
    <w:p w14:paraId="5EC50180" w14:textId="77777777" w:rsidR="00F35C9F" w:rsidRPr="00F35C9F" w:rsidRDefault="00F35C9F" w:rsidP="00F35C9F">
      <w:pPr>
        <w:widowControl/>
        <w:numPr>
          <w:ilvl w:val="0"/>
          <w:numId w:val="20"/>
        </w:numPr>
        <w:tabs>
          <w:tab w:val="left" w:pos="299"/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proofErr w:type="spellStart"/>
      <w:r w:rsidRPr="00F35C9F">
        <w:rPr>
          <w:sz w:val="28"/>
          <w:szCs w:val="28"/>
        </w:rPr>
        <w:t>Оніпко</w:t>
      </w:r>
      <w:proofErr w:type="spellEnd"/>
      <w:r w:rsidRPr="00F35C9F">
        <w:rPr>
          <w:sz w:val="28"/>
          <w:szCs w:val="28"/>
        </w:rPr>
        <w:t xml:space="preserve"> О.Ф., Коробко Б.П., </w:t>
      </w:r>
      <w:proofErr w:type="spellStart"/>
      <w:r w:rsidRPr="00F35C9F">
        <w:rPr>
          <w:sz w:val="28"/>
          <w:szCs w:val="28"/>
        </w:rPr>
        <w:t>Миханюк</w:t>
      </w:r>
      <w:proofErr w:type="spellEnd"/>
      <w:r w:rsidRPr="00F35C9F">
        <w:rPr>
          <w:sz w:val="28"/>
          <w:szCs w:val="28"/>
        </w:rPr>
        <w:t xml:space="preserve"> В.М. Вітроенергетика та енергетична стратегія. Київ : УАН, Фенікс, 2008. 168 с. </w:t>
      </w:r>
    </w:p>
    <w:p w14:paraId="46D772E7" w14:textId="77777777" w:rsidR="00F35C9F" w:rsidRPr="00F35C9F" w:rsidRDefault="00F35C9F" w:rsidP="00F35C9F">
      <w:pPr>
        <w:widowControl/>
        <w:numPr>
          <w:ilvl w:val="0"/>
          <w:numId w:val="20"/>
        </w:numPr>
        <w:tabs>
          <w:tab w:val="left" w:pos="299"/>
          <w:tab w:val="left" w:pos="1134"/>
        </w:tabs>
        <w:autoSpaceDE/>
        <w:autoSpaceDN/>
        <w:ind w:left="0" w:firstLine="709"/>
        <w:jc w:val="both"/>
        <w:rPr>
          <w:sz w:val="28"/>
          <w:szCs w:val="28"/>
        </w:rPr>
      </w:pPr>
      <w:r w:rsidRPr="00F35C9F">
        <w:rPr>
          <w:sz w:val="28"/>
          <w:szCs w:val="28"/>
        </w:rPr>
        <w:t>Титко Р., Калініченко В. Відновлювальні джерела енергії. Варшава : Видавництво OWG, 2010. 533 с.</w:t>
      </w:r>
    </w:p>
    <w:bookmarkEnd w:id="1"/>
    <w:p w14:paraId="601C9C9B" w14:textId="77777777" w:rsidR="003C680B" w:rsidRPr="00FD6A82" w:rsidRDefault="003C680B" w:rsidP="0074061A">
      <w:pPr>
        <w:pStyle w:val="a3"/>
        <w:ind w:left="0"/>
        <w:rPr>
          <w:color w:val="FF0000"/>
          <w:sz w:val="17"/>
        </w:rPr>
      </w:pPr>
    </w:p>
    <w:sectPr w:rsidR="003C680B" w:rsidRPr="00FD6A82">
      <w:pgSz w:w="11920" w:h="16850"/>
      <w:pgMar w:top="1040" w:right="380" w:bottom="280" w:left="1020" w:header="72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B287E" w14:textId="77777777" w:rsidR="008429C5" w:rsidRDefault="008429C5">
      <w:r>
        <w:separator/>
      </w:r>
    </w:p>
  </w:endnote>
  <w:endnote w:type="continuationSeparator" w:id="0">
    <w:p w14:paraId="181F3135" w14:textId="77777777" w:rsidR="008429C5" w:rsidRDefault="00842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F4701F" w14:textId="77777777" w:rsidR="008429C5" w:rsidRDefault="008429C5">
      <w:r>
        <w:separator/>
      </w:r>
    </w:p>
  </w:footnote>
  <w:footnote w:type="continuationSeparator" w:id="0">
    <w:p w14:paraId="142FBDA6" w14:textId="77777777" w:rsidR="008429C5" w:rsidRDefault="008429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620A2" w14:textId="77777777" w:rsidR="003C680B" w:rsidRDefault="001265A6">
    <w:pPr>
      <w:pStyle w:val="a3"/>
      <w:spacing w:line="14" w:lineRule="auto"/>
      <w:ind w:left="0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5B5A696" wp14:editId="74C47EF6">
              <wp:simplePos x="0" y="0"/>
              <wp:positionH relativeFrom="page">
                <wp:posOffset>6831965</wp:posOffset>
              </wp:positionH>
              <wp:positionV relativeFrom="page">
                <wp:posOffset>447675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47A598" w14:textId="3C904554" w:rsidR="003C680B" w:rsidRDefault="007158E1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07A6C">
                            <w:rPr>
                              <w:noProof/>
                              <w:sz w:val="24"/>
                            </w:rPr>
                            <w:t>15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B5A69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7.95pt;margin-top:35.25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" filled="f" stroked="f">
              <v:textbox inset="0,0,0,0">
                <w:txbxContent>
                  <w:p w14:paraId="3147A598" w14:textId="3C904554" w:rsidR="003C680B" w:rsidRDefault="007158E1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07A6C">
                      <w:rPr>
                        <w:noProof/>
                        <w:sz w:val="24"/>
                      </w:rPr>
                      <w:t>15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A4217"/>
    <w:multiLevelType w:val="hybridMultilevel"/>
    <w:tmpl w:val="692E8B0C"/>
    <w:lvl w:ilvl="0" w:tplc="C15433BC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43648DC">
      <w:numFmt w:val="bullet"/>
      <w:lvlText w:val="•"/>
      <w:lvlJc w:val="left"/>
      <w:pPr>
        <w:ind w:left="1159" w:hanging="286"/>
      </w:pPr>
      <w:rPr>
        <w:rFonts w:hint="default"/>
        <w:lang w:val="uk-UA" w:eastAsia="en-US" w:bidi="ar-SA"/>
      </w:rPr>
    </w:lvl>
    <w:lvl w:ilvl="2" w:tplc="A606DF40">
      <w:numFmt w:val="bullet"/>
      <w:lvlText w:val="•"/>
      <w:lvlJc w:val="left"/>
      <w:pPr>
        <w:ind w:left="2198" w:hanging="286"/>
      </w:pPr>
      <w:rPr>
        <w:rFonts w:hint="default"/>
        <w:lang w:val="uk-UA" w:eastAsia="en-US" w:bidi="ar-SA"/>
      </w:rPr>
    </w:lvl>
    <w:lvl w:ilvl="3" w:tplc="46743E2E">
      <w:numFmt w:val="bullet"/>
      <w:lvlText w:val="•"/>
      <w:lvlJc w:val="left"/>
      <w:pPr>
        <w:ind w:left="3237" w:hanging="286"/>
      </w:pPr>
      <w:rPr>
        <w:rFonts w:hint="default"/>
        <w:lang w:val="uk-UA" w:eastAsia="en-US" w:bidi="ar-SA"/>
      </w:rPr>
    </w:lvl>
    <w:lvl w:ilvl="4" w:tplc="EC425F54">
      <w:numFmt w:val="bullet"/>
      <w:lvlText w:val="•"/>
      <w:lvlJc w:val="left"/>
      <w:pPr>
        <w:ind w:left="4276" w:hanging="286"/>
      </w:pPr>
      <w:rPr>
        <w:rFonts w:hint="default"/>
        <w:lang w:val="uk-UA" w:eastAsia="en-US" w:bidi="ar-SA"/>
      </w:rPr>
    </w:lvl>
    <w:lvl w:ilvl="5" w:tplc="ACB643A4">
      <w:numFmt w:val="bullet"/>
      <w:lvlText w:val="•"/>
      <w:lvlJc w:val="left"/>
      <w:pPr>
        <w:ind w:left="5315" w:hanging="286"/>
      </w:pPr>
      <w:rPr>
        <w:rFonts w:hint="default"/>
        <w:lang w:val="uk-UA" w:eastAsia="en-US" w:bidi="ar-SA"/>
      </w:rPr>
    </w:lvl>
    <w:lvl w:ilvl="6" w:tplc="7D324EF6">
      <w:numFmt w:val="bullet"/>
      <w:lvlText w:val="•"/>
      <w:lvlJc w:val="left"/>
      <w:pPr>
        <w:ind w:left="6354" w:hanging="286"/>
      </w:pPr>
      <w:rPr>
        <w:rFonts w:hint="default"/>
        <w:lang w:val="uk-UA" w:eastAsia="en-US" w:bidi="ar-SA"/>
      </w:rPr>
    </w:lvl>
    <w:lvl w:ilvl="7" w:tplc="CA00E596">
      <w:numFmt w:val="bullet"/>
      <w:lvlText w:val="•"/>
      <w:lvlJc w:val="left"/>
      <w:pPr>
        <w:ind w:left="7393" w:hanging="286"/>
      </w:pPr>
      <w:rPr>
        <w:rFonts w:hint="default"/>
        <w:lang w:val="uk-UA" w:eastAsia="en-US" w:bidi="ar-SA"/>
      </w:rPr>
    </w:lvl>
    <w:lvl w:ilvl="8" w:tplc="3F50394E">
      <w:numFmt w:val="bullet"/>
      <w:lvlText w:val="•"/>
      <w:lvlJc w:val="left"/>
      <w:pPr>
        <w:ind w:left="8432" w:hanging="286"/>
      </w:pPr>
      <w:rPr>
        <w:rFonts w:hint="default"/>
        <w:lang w:val="uk-UA" w:eastAsia="en-US" w:bidi="ar-SA"/>
      </w:rPr>
    </w:lvl>
  </w:abstractNum>
  <w:abstractNum w:abstractNumId="1" w15:restartNumberingAfterBreak="0">
    <w:nsid w:val="0B7962CD"/>
    <w:multiLevelType w:val="hybridMultilevel"/>
    <w:tmpl w:val="40BE12D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A25C7"/>
    <w:multiLevelType w:val="hybridMultilevel"/>
    <w:tmpl w:val="1F8CA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46A83"/>
    <w:multiLevelType w:val="hybridMultilevel"/>
    <w:tmpl w:val="EEE68A52"/>
    <w:lvl w:ilvl="0" w:tplc="516CEC24">
      <w:start w:val="1"/>
      <w:numFmt w:val="decimal"/>
      <w:lvlText w:val="%1."/>
      <w:lvlJc w:val="left"/>
      <w:pPr>
        <w:tabs>
          <w:tab w:val="num" w:pos="2062"/>
        </w:tabs>
        <w:ind w:left="2062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2008"/>
        </w:tabs>
        <w:ind w:left="20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4" w15:restartNumberingAfterBreak="0">
    <w:nsid w:val="174157EC"/>
    <w:multiLevelType w:val="hybridMultilevel"/>
    <w:tmpl w:val="9A24F4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3121688"/>
    <w:multiLevelType w:val="hybridMultilevel"/>
    <w:tmpl w:val="D6FAD954"/>
    <w:lvl w:ilvl="0" w:tplc="1FB6FF32">
      <w:start w:val="5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F910F7E"/>
    <w:multiLevelType w:val="hybridMultilevel"/>
    <w:tmpl w:val="E96C8FD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C11804"/>
    <w:multiLevelType w:val="hybridMultilevel"/>
    <w:tmpl w:val="14BCC4FA"/>
    <w:lvl w:ilvl="0" w:tplc="0E2896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F64171F"/>
    <w:multiLevelType w:val="hybridMultilevel"/>
    <w:tmpl w:val="7F903072"/>
    <w:lvl w:ilvl="0" w:tplc="AA28399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A0B4817"/>
    <w:multiLevelType w:val="hybridMultilevel"/>
    <w:tmpl w:val="ACC6ABEC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4AE276B3"/>
    <w:multiLevelType w:val="hybridMultilevel"/>
    <w:tmpl w:val="E042C878"/>
    <w:lvl w:ilvl="0" w:tplc="2774FB00">
      <w:start w:val="1"/>
      <w:numFmt w:val="decimal"/>
      <w:lvlText w:val="%1."/>
      <w:lvlJc w:val="left"/>
      <w:pPr>
        <w:ind w:left="113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1" w:tplc="DA405968">
      <w:numFmt w:val="bullet"/>
      <w:lvlText w:val="•"/>
      <w:lvlJc w:val="left"/>
      <w:pPr>
        <w:ind w:left="1159" w:hanging="213"/>
      </w:pPr>
      <w:rPr>
        <w:rFonts w:hint="default"/>
        <w:lang w:val="uk-UA" w:eastAsia="en-US" w:bidi="ar-SA"/>
      </w:rPr>
    </w:lvl>
    <w:lvl w:ilvl="2" w:tplc="707A56AA">
      <w:numFmt w:val="bullet"/>
      <w:lvlText w:val="•"/>
      <w:lvlJc w:val="left"/>
      <w:pPr>
        <w:ind w:left="2198" w:hanging="213"/>
      </w:pPr>
      <w:rPr>
        <w:rFonts w:hint="default"/>
        <w:lang w:val="uk-UA" w:eastAsia="en-US" w:bidi="ar-SA"/>
      </w:rPr>
    </w:lvl>
    <w:lvl w:ilvl="3" w:tplc="3BE64D04">
      <w:numFmt w:val="bullet"/>
      <w:lvlText w:val="•"/>
      <w:lvlJc w:val="left"/>
      <w:pPr>
        <w:ind w:left="3237" w:hanging="213"/>
      </w:pPr>
      <w:rPr>
        <w:rFonts w:hint="default"/>
        <w:lang w:val="uk-UA" w:eastAsia="en-US" w:bidi="ar-SA"/>
      </w:rPr>
    </w:lvl>
    <w:lvl w:ilvl="4" w:tplc="19B24498">
      <w:numFmt w:val="bullet"/>
      <w:lvlText w:val="•"/>
      <w:lvlJc w:val="left"/>
      <w:pPr>
        <w:ind w:left="4276" w:hanging="213"/>
      </w:pPr>
      <w:rPr>
        <w:rFonts w:hint="default"/>
        <w:lang w:val="uk-UA" w:eastAsia="en-US" w:bidi="ar-SA"/>
      </w:rPr>
    </w:lvl>
    <w:lvl w:ilvl="5" w:tplc="F9FA8E80">
      <w:numFmt w:val="bullet"/>
      <w:lvlText w:val="•"/>
      <w:lvlJc w:val="left"/>
      <w:pPr>
        <w:ind w:left="5315" w:hanging="213"/>
      </w:pPr>
      <w:rPr>
        <w:rFonts w:hint="default"/>
        <w:lang w:val="uk-UA" w:eastAsia="en-US" w:bidi="ar-SA"/>
      </w:rPr>
    </w:lvl>
    <w:lvl w:ilvl="6" w:tplc="67104D28">
      <w:numFmt w:val="bullet"/>
      <w:lvlText w:val="•"/>
      <w:lvlJc w:val="left"/>
      <w:pPr>
        <w:ind w:left="6354" w:hanging="213"/>
      </w:pPr>
      <w:rPr>
        <w:rFonts w:hint="default"/>
        <w:lang w:val="uk-UA" w:eastAsia="en-US" w:bidi="ar-SA"/>
      </w:rPr>
    </w:lvl>
    <w:lvl w:ilvl="7" w:tplc="570A6E12">
      <w:numFmt w:val="bullet"/>
      <w:lvlText w:val="•"/>
      <w:lvlJc w:val="left"/>
      <w:pPr>
        <w:ind w:left="7393" w:hanging="213"/>
      </w:pPr>
      <w:rPr>
        <w:rFonts w:hint="default"/>
        <w:lang w:val="uk-UA" w:eastAsia="en-US" w:bidi="ar-SA"/>
      </w:rPr>
    </w:lvl>
    <w:lvl w:ilvl="8" w:tplc="4C2A634A">
      <w:numFmt w:val="bullet"/>
      <w:lvlText w:val="•"/>
      <w:lvlJc w:val="left"/>
      <w:pPr>
        <w:ind w:left="8432" w:hanging="213"/>
      </w:pPr>
      <w:rPr>
        <w:rFonts w:hint="default"/>
        <w:lang w:val="uk-UA" w:eastAsia="en-US" w:bidi="ar-SA"/>
      </w:rPr>
    </w:lvl>
  </w:abstractNum>
  <w:abstractNum w:abstractNumId="11" w15:restartNumberingAfterBreak="0">
    <w:nsid w:val="4B0A02E6"/>
    <w:multiLevelType w:val="multilevel"/>
    <w:tmpl w:val="6B865B58"/>
    <w:lvl w:ilvl="0">
      <w:start w:val="8"/>
      <w:numFmt w:val="decimal"/>
      <w:lvlText w:val="%1"/>
      <w:lvlJc w:val="left"/>
      <w:pPr>
        <w:ind w:left="113" w:hanging="669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3" w:hanging="6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3."/>
      <w:lvlJc w:val="left"/>
      <w:pPr>
        <w:ind w:left="113" w:hanging="73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237" w:hanging="73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76" w:hanging="73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15" w:hanging="73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54" w:hanging="73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93" w:hanging="73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32" w:hanging="732"/>
      </w:pPr>
      <w:rPr>
        <w:rFonts w:hint="default"/>
        <w:lang w:val="uk-UA" w:eastAsia="en-US" w:bidi="ar-SA"/>
      </w:rPr>
    </w:lvl>
  </w:abstractNum>
  <w:abstractNum w:abstractNumId="12" w15:restartNumberingAfterBreak="0">
    <w:nsid w:val="544A72F3"/>
    <w:multiLevelType w:val="hybridMultilevel"/>
    <w:tmpl w:val="61382476"/>
    <w:lvl w:ilvl="0" w:tplc="22EC2BC4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77846DE">
      <w:numFmt w:val="bullet"/>
      <w:lvlText w:val="•"/>
      <w:lvlJc w:val="left"/>
      <w:pPr>
        <w:ind w:left="1159" w:hanging="286"/>
      </w:pPr>
      <w:rPr>
        <w:rFonts w:hint="default"/>
        <w:lang w:val="uk-UA" w:eastAsia="en-US" w:bidi="ar-SA"/>
      </w:rPr>
    </w:lvl>
    <w:lvl w:ilvl="2" w:tplc="0B7C024C">
      <w:numFmt w:val="bullet"/>
      <w:lvlText w:val="•"/>
      <w:lvlJc w:val="left"/>
      <w:pPr>
        <w:ind w:left="2198" w:hanging="286"/>
      </w:pPr>
      <w:rPr>
        <w:rFonts w:hint="default"/>
        <w:lang w:val="uk-UA" w:eastAsia="en-US" w:bidi="ar-SA"/>
      </w:rPr>
    </w:lvl>
    <w:lvl w:ilvl="3" w:tplc="8960A51C">
      <w:numFmt w:val="bullet"/>
      <w:lvlText w:val="•"/>
      <w:lvlJc w:val="left"/>
      <w:pPr>
        <w:ind w:left="3237" w:hanging="286"/>
      </w:pPr>
      <w:rPr>
        <w:rFonts w:hint="default"/>
        <w:lang w:val="uk-UA" w:eastAsia="en-US" w:bidi="ar-SA"/>
      </w:rPr>
    </w:lvl>
    <w:lvl w:ilvl="4" w:tplc="A7F840E4">
      <w:numFmt w:val="bullet"/>
      <w:lvlText w:val="•"/>
      <w:lvlJc w:val="left"/>
      <w:pPr>
        <w:ind w:left="4276" w:hanging="286"/>
      </w:pPr>
      <w:rPr>
        <w:rFonts w:hint="default"/>
        <w:lang w:val="uk-UA" w:eastAsia="en-US" w:bidi="ar-SA"/>
      </w:rPr>
    </w:lvl>
    <w:lvl w:ilvl="5" w:tplc="EA1E1CB2">
      <w:numFmt w:val="bullet"/>
      <w:lvlText w:val="•"/>
      <w:lvlJc w:val="left"/>
      <w:pPr>
        <w:ind w:left="5315" w:hanging="286"/>
      </w:pPr>
      <w:rPr>
        <w:rFonts w:hint="default"/>
        <w:lang w:val="uk-UA" w:eastAsia="en-US" w:bidi="ar-SA"/>
      </w:rPr>
    </w:lvl>
    <w:lvl w:ilvl="6" w:tplc="315E3A1E">
      <w:numFmt w:val="bullet"/>
      <w:lvlText w:val="•"/>
      <w:lvlJc w:val="left"/>
      <w:pPr>
        <w:ind w:left="6354" w:hanging="286"/>
      </w:pPr>
      <w:rPr>
        <w:rFonts w:hint="default"/>
        <w:lang w:val="uk-UA" w:eastAsia="en-US" w:bidi="ar-SA"/>
      </w:rPr>
    </w:lvl>
    <w:lvl w:ilvl="7" w:tplc="E8C43A96">
      <w:numFmt w:val="bullet"/>
      <w:lvlText w:val="•"/>
      <w:lvlJc w:val="left"/>
      <w:pPr>
        <w:ind w:left="7393" w:hanging="286"/>
      </w:pPr>
      <w:rPr>
        <w:rFonts w:hint="default"/>
        <w:lang w:val="uk-UA" w:eastAsia="en-US" w:bidi="ar-SA"/>
      </w:rPr>
    </w:lvl>
    <w:lvl w:ilvl="8" w:tplc="E9EA6FFE">
      <w:numFmt w:val="bullet"/>
      <w:lvlText w:val="•"/>
      <w:lvlJc w:val="left"/>
      <w:pPr>
        <w:ind w:left="8432" w:hanging="286"/>
      </w:pPr>
      <w:rPr>
        <w:rFonts w:hint="default"/>
        <w:lang w:val="uk-UA" w:eastAsia="en-US" w:bidi="ar-SA"/>
      </w:rPr>
    </w:lvl>
  </w:abstractNum>
  <w:abstractNum w:abstractNumId="13" w15:restartNumberingAfterBreak="0">
    <w:nsid w:val="589064A8"/>
    <w:multiLevelType w:val="hybridMultilevel"/>
    <w:tmpl w:val="8DDEF45E"/>
    <w:lvl w:ilvl="0" w:tplc="5902284C">
      <w:start w:val="1"/>
      <w:numFmt w:val="decimal"/>
      <w:lvlText w:val="%1."/>
      <w:lvlJc w:val="left"/>
      <w:pPr>
        <w:ind w:left="113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2CC81C2">
      <w:numFmt w:val="bullet"/>
      <w:lvlText w:val="•"/>
      <w:lvlJc w:val="left"/>
      <w:pPr>
        <w:ind w:left="1159" w:hanging="425"/>
      </w:pPr>
      <w:rPr>
        <w:rFonts w:hint="default"/>
        <w:lang w:val="uk-UA" w:eastAsia="en-US" w:bidi="ar-SA"/>
      </w:rPr>
    </w:lvl>
    <w:lvl w:ilvl="2" w:tplc="8C9A6FC4">
      <w:numFmt w:val="bullet"/>
      <w:lvlText w:val="•"/>
      <w:lvlJc w:val="left"/>
      <w:pPr>
        <w:ind w:left="2198" w:hanging="425"/>
      </w:pPr>
      <w:rPr>
        <w:rFonts w:hint="default"/>
        <w:lang w:val="uk-UA" w:eastAsia="en-US" w:bidi="ar-SA"/>
      </w:rPr>
    </w:lvl>
    <w:lvl w:ilvl="3" w:tplc="189444EA">
      <w:numFmt w:val="bullet"/>
      <w:lvlText w:val="•"/>
      <w:lvlJc w:val="left"/>
      <w:pPr>
        <w:ind w:left="3237" w:hanging="425"/>
      </w:pPr>
      <w:rPr>
        <w:rFonts w:hint="default"/>
        <w:lang w:val="uk-UA" w:eastAsia="en-US" w:bidi="ar-SA"/>
      </w:rPr>
    </w:lvl>
    <w:lvl w:ilvl="4" w:tplc="3F56451E">
      <w:numFmt w:val="bullet"/>
      <w:lvlText w:val="•"/>
      <w:lvlJc w:val="left"/>
      <w:pPr>
        <w:ind w:left="4276" w:hanging="425"/>
      </w:pPr>
      <w:rPr>
        <w:rFonts w:hint="default"/>
        <w:lang w:val="uk-UA" w:eastAsia="en-US" w:bidi="ar-SA"/>
      </w:rPr>
    </w:lvl>
    <w:lvl w:ilvl="5" w:tplc="FE467BFC">
      <w:numFmt w:val="bullet"/>
      <w:lvlText w:val="•"/>
      <w:lvlJc w:val="left"/>
      <w:pPr>
        <w:ind w:left="5315" w:hanging="425"/>
      </w:pPr>
      <w:rPr>
        <w:rFonts w:hint="default"/>
        <w:lang w:val="uk-UA" w:eastAsia="en-US" w:bidi="ar-SA"/>
      </w:rPr>
    </w:lvl>
    <w:lvl w:ilvl="6" w:tplc="F2368762">
      <w:numFmt w:val="bullet"/>
      <w:lvlText w:val="•"/>
      <w:lvlJc w:val="left"/>
      <w:pPr>
        <w:ind w:left="6354" w:hanging="425"/>
      </w:pPr>
      <w:rPr>
        <w:rFonts w:hint="default"/>
        <w:lang w:val="uk-UA" w:eastAsia="en-US" w:bidi="ar-SA"/>
      </w:rPr>
    </w:lvl>
    <w:lvl w:ilvl="7" w:tplc="45007674">
      <w:numFmt w:val="bullet"/>
      <w:lvlText w:val="•"/>
      <w:lvlJc w:val="left"/>
      <w:pPr>
        <w:ind w:left="7393" w:hanging="425"/>
      </w:pPr>
      <w:rPr>
        <w:rFonts w:hint="default"/>
        <w:lang w:val="uk-UA" w:eastAsia="en-US" w:bidi="ar-SA"/>
      </w:rPr>
    </w:lvl>
    <w:lvl w:ilvl="8" w:tplc="C76ABC26">
      <w:numFmt w:val="bullet"/>
      <w:lvlText w:val="•"/>
      <w:lvlJc w:val="left"/>
      <w:pPr>
        <w:ind w:left="8432" w:hanging="425"/>
      </w:pPr>
      <w:rPr>
        <w:rFonts w:hint="default"/>
        <w:lang w:val="uk-UA" w:eastAsia="en-US" w:bidi="ar-SA"/>
      </w:rPr>
    </w:lvl>
  </w:abstractNum>
  <w:abstractNum w:abstractNumId="14" w15:restartNumberingAfterBreak="0">
    <w:nsid w:val="69E95994"/>
    <w:multiLevelType w:val="hybridMultilevel"/>
    <w:tmpl w:val="B6A69A08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525B84"/>
    <w:multiLevelType w:val="hybridMultilevel"/>
    <w:tmpl w:val="2200E01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B278B6"/>
    <w:multiLevelType w:val="hybridMultilevel"/>
    <w:tmpl w:val="7634300C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776528"/>
    <w:multiLevelType w:val="hybridMultilevel"/>
    <w:tmpl w:val="78106C68"/>
    <w:lvl w:ilvl="0" w:tplc="9F0624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B2919EE"/>
    <w:multiLevelType w:val="hybridMultilevel"/>
    <w:tmpl w:val="DC58C53E"/>
    <w:lvl w:ilvl="0" w:tplc="8B68B46E">
      <w:start w:val="1"/>
      <w:numFmt w:val="decimal"/>
      <w:lvlText w:val="%1."/>
      <w:lvlJc w:val="left"/>
      <w:pPr>
        <w:ind w:left="113" w:hanging="73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83442AA6">
      <w:numFmt w:val="bullet"/>
      <w:lvlText w:val="•"/>
      <w:lvlJc w:val="left"/>
      <w:pPr>
        <w:ind w:left="1159" w:hanging="732"/>
      </w:pPr>
      <w:rPr>
        <w:rFonts w:hint="default"/>
        <w:lang w:val="uk-UA" w:eastAsia="en-US" w:bidi="ar-SA"/>
      </w:rPr>
    </w:lvl>
    <w:lvl w:ilvl="2" w:tplc="7670311C">
      <w:numFmt w:val="bullet"/>
      <w:lvlText w:val="•"/>
      <w:lvlJc w:val="left"/>
      <w:pPr>
        <w:ind w:left="2198" w:hanging="732"/>
      </w:pPr>
      <w:rPr>
        <w:rFonts w:hint="default"/>
        <w:lang w:val="uk-UA" w:eastAsia="en-US" w:bidi="ar-SA"/>
      </w:rPr>
    </w:lvl>
    <w:lvl w:ilvl="3" w:tplc="5ADC3DFC">
      <w:numFmt w:val="bullet"/>
      <w:lvlText w:val="•"/>
      <w:lvlJc w:val="left"/>
      <w:pPr>
        <w:ind w:left="3237" w:hanging="732"/>
      </w:pPr>
      <w:rPr>
        <w:rFonts w:hint="default"/>
        <w:lang w:val="uk-UA" w:eastAsia="en-US" w:bidi="ar-SA"/>
      </w:rPr>
    </w:lvl>
    <w:lvl w:ilvl="4" w:tplc="6E426F4C">
      <w:numFmt w:val="bullet"/>
      <w:lvlText w:val="•"/>
      <w:lvlJc w:val="left"/>
      <w:pPr>
        <w:ind w:left="4276" w:hanging="732"/>
      </w:pPr>
      <w:rPr>
        <w:rFonts w:hint="default"/>
        <w:lang w:val="uk-UA" w:eastAsia="en-US" w:bidi="ar-SA"/>
      </w:rPr>
    </w:lvl>
    <w:lvl w:ilvl="5" w:tplc="4F88774C">
      <w:numFmt w:val="bullet"/>
      <w:lvlText w:val="•"/>
      <w:lvlJc w:val="left"/>
      <w:pPr>
        <w:ind w:left="5315" w:hanging="732"/>
      </w:pPr>
      <w:rPr>
        <w:rFonts w:hint="default"/>
        <w:lang w:val="uk-UA" w:eastAsia="en-US" w:bidi="ar-SA"/>
      </w:rPr>
    </w:lvl>
    <w:lvl w:ilvl="6" w:tplc="33E08566">
      <w:numFmt w:val="bullet"/>
      <w:lvlText w:val="•"/>
      <w:lvlJc w:val="left"/>
      <w:pPr>
        <w:ind w:left="6354" w:hanging="732"/>
      </w:pPr>
      <w:rPr>
        <w:rFonts w:hint="default"/>
        <w:lang w:val="uk-UA" w:eastAsia="en-US" w:bidi="ar-SA"/>
      </w:rPr>
    </w:lvl>
    <w:lvl w:ilvl="7" w:tplc="F8B000D0">
      <w:numFmt w:val="bullet"/>
      <w:lvlText w:val="•"/>
      <w:lvlJc w:val="left"/>
      <w:pPr>
        <w:ind w:left="7393" w:hanging="732"/>
      </w:pPr>
      <w:rPr>
        <w:rFonts w:hint="default"/>
        <w:lang w:val="uk-UA" w:eastAsia="en-US" w:bidi="ar-SA"/>
      </w:rPr>
    </w:lvl>
    <w:lvl w:ilvl="8" w:tplc="8ADECDE2">
      <w:numFmt w:val="bullet"/>
      <w:lvlText w:val="•"/>
      <w:lvlJc w:val="left"/>
      <w:pPr>
        <w:ind w:left="8432" w:hanging="732"/>
      </w:pPr>
      <w:rPr>
        <w:rFonts w:hint="default"/>
        <w:lang w:val="uk-UA" w:eastAsia="en-US" w:bidi="ar-SA"/>
      </w:rPr>
    </w:lvl>
  </w:abstractNum>
  <w:abstractNum w:abstractNumId="19" w15:restartNumberingAfterBreak="0">
    <w:nsid w:val="7E8202EF"/>
    <w:multiLevelType w:val="hybridMultilevel"/>
    <w:tmpl w:val="5DA86ACC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9621B3"/>
    <w:multiLevelType w:val="hybridMultilevel"/>
    <w:tmpl w:val="8BBC3722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BA5B90"/>
    <w:multiLevelType w:val="hybridMultilevel"/>
    <w:tmpl w:val="D39A54DC"/>
    <w:lvl w:ilvl="0" w:tplc="DC2E64A8">
      <w:start w:val="1"/>
      <w:numFmt w:val="decimal"/>
      <w:lvlText w:val="%1."/>
      <w:lvlJc w:val="left"/>
      <w:pPr>
        <w:ind w:left="393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63A52CE">
      <w:start w:val="5"/>
      <w:numFmt w:val="decimal"/>
      <w:lvlText w:val="%2"/>
      <w:lvlJc w:val="left"/>
      <w:pPr>
        <w:ind w:left="528" w:hanging="21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1874A216">
      <w:numFmt w:val="bullet"/>
      <w:lvlText w:val="•"/>
      <w:lvlJc w:val="left"/>
      <w:pPr>
        <w:ind w:left="760" w:hanging="212"/>
      </w:pPr>
      <w:rPr>
        <w:rFonts w:hint="default"/>
        <w:lang w:val="uk-UA" w:eastAsia="en-US" w:bidi="ar-SA"/>
      </w:rPr>
    </w:lvl>
    <w:lvl w:ilvl="3" w:tplc="C26E8E8C">
      <w:numFmt w:val="bullet"/>
      <w:lvlText w:val="•"/>
      <w:lvlJc w:val="left"/>
      <w:pPr>
        <w:ind w:left="1320" w:hanging="212"/>
      </w:pPr>
      <w:rPr>
        <w:rFonts w:hint="default"/>
        <w:lang w:val="uk-UA" w:eastAsia="en-US" w:bidi="ar-SA"/>
      </w:rPr>
    </w:lvl>
    <w:lvl w:ilvl="4" w:tplc="FD66EDBA">
      <w:numFmt w:val="bullet"/>
      <w:lvlText w:val="•"/>
      <w:lvlJc w:val="left"/>
      <w:pPr>
        <w:ind w:left="1680" w:hanging="212"/>
      </w:pPr>
      <w:rPr>
        <w:rFonts w:hint="default"/>
        <w:lang w:val="uk-UA" w:eastAsia="en-US" w:bidi="ar-SA"/>
      </w:rPr>
    </w:lvl>
    <w:lvl w:ilvl="5" w:tplc="B4BE736A">
      <w:numFmt w:val="bullet"/>
      <w:lvlText w:val="•"/>
      <w:lvlJc w:val="left"/>
      <w:pPr>
        <w:ind w:left="2300" w:hanging="212"/>
      </w:pPr>
      <w:rPr>
        <w:rFonts w:hint="default"/>
        <w:lang w:val="uk-UA" w:eastAsia="en-US" w:bidi="ar-SA"/>
      </w:rPr>
    </w:lvl>
    <w:lvl w:ilvl="6" w:tplc="372C02AE">
      <w:numFmt w:val="bullet"/>
      <w:lvlText w:val="•"/>
      <w:lvlJc w:val="left"/>
      <w:pPr>
        <w:ind w:left="3942" w:hanging="212"/>
      </w:pPr>
      <w:rPr>
        <w:rFonts w:hint="default"/>
        <w:lang w:val="uk-UA" w:eastAsia="en-US" w:bidi="ar-SA"/>
      </w:rPr>
    </w:lvl>
    <w:lvl w:ilvl="7" w:tplc="4F026596">
      <w:numFmt w:val="bullet"/>
      <w:lvlText w:val="•"/>
      <w:lvlJc w:val="left"/>
      <w:pPr>
        <w:ind w:left="5584" w:hanging="212"/>
      </w:pPr>
      <w:rPr>
        <w:rFonts w:hint="default"/>
        <w:lang w:val="uk-UA" w:eastAsia="en-US" w:bidi="ar-SA"/>
      </w:rPr>
    </w:lvl>
    <w:lvl w:ilvl="8" w:tplc="9ABC969A">
      <w:numFmt w:val="bullet"/>
      <w:lvlText w:val="•"/>
      <w:lvlJc w:val="left"/>
      <w:pPr>
        <w:ind w:left="7226" w:hanging="212"/>
      </w:pPr>
      <w:rPr>
        <w:rFonts w:hint="default"/>
        <w:lang w:val="uk-UA" w:eastAsia="en-US" w:bidi="ar-SA"/>
      </w:rPr>
    </w:lvl>
  </w:abstractNum>
  <w:num w:numId="1">
    <w:abstractNumId w:val="10"/>
  </w:num>
  <w:num w:numId="2">
    <w:abstractNumId w:val="12"/>
  </w:num>
  <w:num w:numId="3">
    <w:abstractNumId w:val="18"/>
  </w:num>
  <w:num w:numId="4">
    <w:abstractNumId w:val="0"/>
  </w:num>
  <w:num w:numId="5">
    <w:abstractNumId w:val="13"/>
  </w:num>
  <w:num w:numId="6">
    <w:abstractNumId w:val="11"/>
  </w:num>
  <w:num w:numId="7">
    <w:abstractNumId w:val="21"/>
  </w:num>
  <w:num w:numId="8">
    <w:abstractNumId w:val="20"/>
  </w:num>
  <w:num w:numId="9">
    <w:abstractNumId w:val="6"/>
  </w:num>
  <w:num w:numId="10">
    <w:abstractNumId w:val="16"/>
  </w:num>
  <w:num w:numId="11">
    <w:abstractNumId w:val="14"/>
  </w:num>
  <w:num w:numId="12">
    <w:abstractNumId w:val="1"/>
  </w:num>
  <w:num w:numId="13">
    <w:abstractNumId w:val="15"/>
  </w:num>
  <w:num w:numId="14">
    <w:abstractNumId w:val="19"/>
  </w:num>
  <w:num w:numId="15">
    <w:abstractNumId w:val="7"/>
  </w:num>
  <w:num w:numId="16">
    <w:abstractNumId w:val="2"/>
  </w:num>
  <w:num w:numId="17">
    <w:abstractNumId w:val="17"/>
  </w:num>
  <w:num w:numId="18">
    <w:abstractNumId w:val="4"/>
  </w:num>
  <w:num w:numId="19">
    <w:abstractNumId w:val="3"/>
  </w:num>
  <w:num w:numId="20">
    <w:abstractNumId w:val="9"/>
  </w:num>
  <w:num w:numId="21">
    <w:abstractNumId w:val="8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80B"/>
    <w:rsid w:val="001265A6"/>
    <w:rsid w:val="002D26BB"/>
    <w:rsid w:val="003637E7"/>
    <w:rsid w:val="003B49E9"/>
    <w:rsid w:val="003C680B"/>
    <w:rsid w:val="00480C54"/>
    <w:rsid w:val="00607A6C"/>
    <w:rsid w:val="006A3F90"/>
    <w:rsid w:val="007158E1"/>
    <w:rsid w:val="0074061A"/>
    <w:rsid w:val="008429C5"/>
    <w:rsid w:val="0089661A"/>
    <w:rsid w:val="00A61709"/>
    <w:rsid w:val="00A62A3F"/>
    <w:rsid w:val="00B807A5"/>
    <w:rsid w:val="00C25CE4"/>
    <w:rsid w:val="00CC1F1A"/>
    <w:rsid w:val="00D8492F"/>
    <w:rsid w:val="00DA5DE8"/>
    <w:rsid w:val="00E606ED"/>
    <w:rsid w:val="00E7164E"/>
    <w:rsid w:val="00F22FFC"/>
    <w:rsid w:val="00F35C9F"/>
    <w:rsid w:val="00FD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6FEE56"/>
  <w15:docId w15:val="{F5A49005-3739-45E3-8516-1F26D4353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spacing w:line="319" w:lineRule="exact"/>
      <w:ind w:left="833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3"/>
    </w:pPr>
    <w:rPr>
      <w:sz w:val="28"/>
      <w:szCs w:val="28"/>
    </w:rPr>
  </w:style>
  <w:style w:type="paragraph" w:styleId="a4">
    <w:name w:val="List Paragraph"/>
    <w:basedOn w:val="a"/>
    <w:uiPriority w:val="34"/>
    <w:qFormat/>
    <w:pPr>
      <w:ind w:left="113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Default">
    <w:name w:val="Default"/>
    <w:rsid w:val="00F22FFC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2">
    <w:name w:val="Body Text Indent 2"/>
    <w:basedOn w:val="a"/>
    <w:link w:val="20"/>
    <w:uiPriority w:val="99"/>
    <w:semiHidden/>
    <w:unhideWhenUsed/>
    <w:rsid w:val="001265A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265A6"/>
    <w:rPr>
      <w:rFonts w:ascii="Times New Roman" w:eastAsia="Times New Roman" w:hAnsi="Times New Roman" w:cs="Times New Roman"/>
      <w:lang w:val="uk-UA"/>
    </w:rPr>
  </w:style>
  <w:style w:type="character" w:styleId="a5">
    <w:name w:val="Hyperlink"/>
    <w:uiPriority w:val="99"/>
    <w:unhideWhenUsed/>
    <w:rsid w:val="001265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p.tsatu.edu.ua/course/view.php?id=1350" TargetMode="External"/><Relationship Id="rId13" Type="http://schemas.openxmlformats.org/officeDocument/2006/relationships/hyperlink" Target="https://asutp.in.ua/wp-content/uploads/2019/12/ebook_automatizacija_tehnologichnih_procesiv_i_sistem_avtomatichnogo_keruvannya.pdf" TargetMode="External"/><Relationship Id="rId18" Type="http://schemas.openxmlformats.org/officeDocument/2006/relationships/hyperlink" Target="https://drive.google.com/file/d/1MN_D6b8YPg3_z9YqJAHK8T-NNL7PCyHO/view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s://press.vntu.edu.ua/index.php/vntu/catalog/download/197/357/389-1?inline=1" TargetMode="External"/><Relationship Id="rId17" Type="http://schemas.openxmlformats.org/officeDocument/2006/relationships/hyperlink" Target="http://www.tsatu.edu.ua/ettp/wp-content/uploads/sites/25/17-proektuvannja-system-elektryfikaciyi-ta-avtomatyzaciyi-apk-1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pdf.lib.vntu.edu.ua/books/2016/Tomashev_2005_352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elar.tsatu.edu.ua/bitstream/123456789/6789/1/&#1055;&#1088;&#1072;&#1082;&#1090;.-&#1045;&#1042;&#1055;&#1044;&#1045;-15.19%20-1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lprivod.nmu.org.ua/files/mathapps/mds_matlab.pdf" TargetMode="External"/><Relationship Id="rId10" Type="http://schemas.openxmlformats.org/officeDocument/2006/relationships/hyperlink" Target="https://vde.nmu.org.ua/ua/lib/&#1054;&#1042;-2015-02-11.pdf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p.tsatu.edu.ua/course/view.php?id=846" TargetMode="External"/><Relationship Id="rId14" Type="http://schemas.openxmlformats.org/officeDocument/2006/relationships/hyperlink" Target="https://cions.kpi.ua/Arhiv/Lazarev/uml_4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5442</Words>
  <Characters>31024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ТАВРІЙСЬКИЙ ДЕРЖАВНИЙ АГРОТЕХНОЛОГІЧНИЙ УНІВЕРСИТЕТ</vt:lpstr>
    </vt:vector>
  </TitlesOfParts>
  <Company/>
  <LinksUpToDate>false</LinksUpToDate>
  <CharactersWithSpaces>36394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ТАВРІЙСЬКИЙ ДЕРЖАВНИЙ АГРОТЕХНОЛОГІЧНИЙ УНІВЕРСИТЕТ</dc:title>
  <dc:creator>XTreme</dc:creator>
  <cp:lastModifiedBy>user</cp:lastModifiedBy>
  <cp:revision>6</cp:revision>
  <dcterms:created xsi:type="dcterms:W3CDTF">2025-05-14T09:17:00Z</dcterms:created>
  <dcterms:modified xsi:type="dcterms:W3CDTF">2025-06-11T11:54:00Z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2021-07-26T00:00:00Z</vt:filetime>
  </property>
  <property fmtid="{D5CDD505-2E9C-101B-9397-08002B2CF9AE}" pid="3" name="Creator">
    <vt:lpwstr>ABBYY FineReader 14</vt:lpwstr>
  </property>
  <property fmtid="{D5CDD505-2E9C-101B-9397-08002B2CF9AE}" pid="4" name="LastSaved">
    <vt:filetime>2024-07-26T00:00:00Z</vt:filetime>
  </property>
</Properties>
</file>