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DC" w:rsidRPr="003870DA" w:rsidRDefault="00536DDC" w:rsidP="005C61F3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3870DA">
        <w:rPr>
          <w:rStyle w:val="fontstyle01"/>
          <w:lang w:val="uk-UA"/>
        </w:rPr>
        <w:t>ПРОТОКОЛ</w:t>
      </w:r>
    </w:p>
    <w:p w:rsidR="002C4391" w:rsidRPr="003870DA" w:rsidRDefault="002C4391" w:rsidP="005C61F3">
      <w:pPr>
        <w:spacing w:after="0" w:line="240" w:lineRule="auto"/>
        <w:jc w:val="center"/>
        <w:rPr>
          <w:rStyle w:val="fontstyle01"/>
          <w:lang w:val="uk-UA"/>
        </w:rPr>
      </w:pPr>
    </w:p>
    <w:p w:rsidR="00536DDC" w:rsidRPr="003870DA" w:rsidRDefault="00536DDC" w:rsidP="005C61F3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 w:rsidRPr="003870DA">
        <w:rPr>
          <w:rStyle w:val="fontstyle01"/>
          <w:lang w:val="uk-UA"/>
        </w:rPr>
        <w:t>1</w:t>
      </w:r>
      <w:r w:rsidR="00571989" w:rsidRPr="003870DA">
        <w:rPr>
          <w:rStyle w:val="fontstyle01"/>
          <w:lang w:val="uk-UA"/>
        </w:rPr>
        <w:t>9</w:t>
      </w:r>
      <w:r w:rsidRPr="003870DA">
        <w:rPr>
          <w:rStyle w:val="fontstyle01"/>
          <w:lang w:val="uk-UA"/>
        </w:rPr>
        <w:t xml:space="preserve"> </w:t>
      </w:r>
      <w:r w:rsidR="00571989" w:rsidRPr="003870DA">
        <w:rPr>
          <w:rStyle w:val="fontstyle01"/>
          <w:lang w:val="uk-UA"/>
        </w:rPr>
        <w:t>квітня</w:t>
      </w:r>
      <w:r w:rsidRPr="003870DA">
        <w:rPr>
          <w:rStyle w:val="fontstyle01"/>
          <w:lang w:val="uk-UA"/>
        </w:rPr>
        <w:t xml:space="preserve"> 202</w:t>
      </w:r>
      <w:r w:rsidR="00571989" w:rsidRPr="003870DA">
        <w:rPr>
          <w:rStyle w:val="fontstyle01"/>
          <w:lang w:val="uk-UA"/>
        </w:rPr>
        <w:t>3</w:t>
      </w:r>
      <w:r w:rsidRPr="003870DA">
        <w:rPr>
          <w:rStyle w:val="fontstyle01"/>
          <w:lang w:val="uk-UA"/>
        </w:rPr>
        <w:t xml:space="preserve"> р. </w:t>
      </w:r>
      <w:r w:rsidRPr="003870DA">
        <w:rPr>
          <w:rStyle w:val="fontstyle01"/>
          <w:lang w:val="uk-UA"/>
        </w:rPr>
        <w:tab/>
      </w:r>
      <w:r w:rsidRPr="003870DA">
        <w:rPr>
          <w:rStyle w:val="fontstyle01"/>
          <w:lang w:val="uk-UA"/>
        </w:rPr>
        <w:tab/>
        <w:t xml:space="preserve">Запоріжжя </w:t>
      </w:r>
      <w:r w:rsidRPr="003870DA">
        <w:rPr>
          <w:rStyle w:val="fontstyle01"/>
          <w:lang w:val="uk-UA"/>
        </w:rPr>
        <w:tab/>
      </w:r>
      <w:r w:rsidRPr="003870DA">
        <w:rPr>
          <w:rStyle w:val="fontstyle01"/>
          <w:lang w:val="uk-UA"/>
        </w:rPr>
        <w:tab/>
      </w:r>
      <w:r w:rsidRPr="003870DA">
        <w:rPr>
          <w:rStyle w:val="fontstyle01"/>
          <w:lang w:val="uk-UA"/>
        </w:rPr>
        <w:tab/>
        <w:t>№</w:t>
      </w:r>
      <w:r w:rsidR="00FB3533" w:rsidRPr="003870DA">
        <w:rPr>
          <w:rStyle w:val="fontstyle01"/>
          <w:lang w:val="uk-UA"/>
        </w:rPr>
        <w:t xml:space="preserve"> </w:t>
      </w:r>
      <w:r w:rsidRPr="003870DA">
        <w:rPr>
          <w:rStyle w:val="fontstyle01"/>
          <w:lang w:val="uk-UA"/>
        </w:rPr>
        <w:t>1</w:t>
      </w:r>
    </w:p>
    <w:p w:rsidR="002C4391" w:rsidRPr="003870DA" w:rsidRDefault="002C4391" w:rsidP="005C61F3">
      <w:pPr>
        <w:spacing w:after="0" w:line="240" w:lineRule="auto"/>
        <w:jc w:val="center"/>
        <w:rPr>
          <w:rStyle w:val="fontstyle21"/>
          <w:lang w:val="uk-UA"/>
        </w:rPr>
      </w:pPr>
    </w:p>
    <w:p w:rsidR="00536DDC" w:rsidRPr="003870DA" w:rsidRDefault="00FB3533" w:rsidP="005C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70DA">
        <w:rPr>
          <w:rStyle w:val="fontstyle21"/>
          <w:rFonts w:ascii="Times New Roman" w:hAnsi="Times New Roman" w:cs="Times New Roman"/>
          <w:color w:val="auto"/>
          <w:lang w:val="uk-UA"/>
        </w:rPr>
        <w:t xml:space="preserve">Розширене </w:t>
      </w:r>
      <w:r w:rsidR="00536DDC" w:rsidRPr="003870DA">
        <w:rPr>
          <w:rStyle w:val="fontstyle21"/>
          <w:rFonts w:ascii="Times New Roman" w:hAnsi="Times New Roman" w:cs="Times New Roman"/>
          <w:color w:val="auto"/>
          <w:lang w:val="uk-UA"/>
        </w:rPr>
        <w:t>засідання робочої групи з оновлення освітньо-професійної програми за</w:t>
      </w:r>
      <w:r w:rsidR="00536DDC" w:rsidRPr="00387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DDC" w:rsidRPr="003870DA">
        <w:rPr>
          <w:rStyle w:val="fontstyle21"/>
          <w:rFonts w:ascii="Times New Roman" w:hAnsi="Times New Roman" w:cs="Times New Roman"/>
          <w:color w:val="auto"/>
          <w:lang w:val="uk-UA"/>
        </w:rPr>
        <w:t>спеціальністю 20</w:t>
      </w:r>
      <w:r w:rsidR="002054E0" w:rsidRPr="003870DA">
        <w:rPr>
          <w:rStyle w:val="fontstyle21"/>
          <w:rFonts w:ascii="Times New Roman" w:hAnsi="Times New Roman" w:cs="Times New Roman"/>
          <w:color w:val="auto"/>
          <w:lang w:val="uk-UA"/>
        </w:rPr>
        <w:t>1</w:t>
      </w:r>
      <w:r w:rsidR="00536DDC" w:rsidRPr="003870DA">
        <w:rPr>
          <w:rStyle w:val="fontstyle21"/>
          <w:rFonts w:ascii="Times New Roman" w:hAnsi="Times New Roman" w:cs="Times New Roman"/>
          <w:color w:val="auto"/>
          <w:lang w:val="uk-UA"/>
        </w:rPr>
        <w:t xml:space="preserve"> «</w:t>
      </w:r>
      <w:r w:rsidR="002054E0" w:rsidRPr="003870D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Агрономія</w:t>
      </w:r>
      <w:r w:rsidR="00536DDC" w:rsidRPr="003870DA">
        <w:rPr>
          <w:rStyle w:val="fontstyle21"/>
          <w:rFonts w:ascii="Times New Roman" w:hAnsi="Times New Roman" w:cs="Times New Roman"/>
          <w:color w:val="auto"/>
          <w:lang w:val="uk-UA"/>
        </w:rPr>
        <w:t xml:space="preserve">» </w:t>
      </w:r>
      <w:r w:rsidR="0064784A" w:rsidRPr="003870DA">
        <w:rPr>
          <w:rStyle w:val="fontstyle21"/>
          <w:rFonts w:ascii="Times New Roman" w:hAnsi="Times New Roman" w:cs="Times New Roman"/>
          <w:color w:val="auto"/>
          <w:lang w:val="uk-UA"/>
        </w:rPr>
        <w:t>третього</w:t>
      </w:r>
      <w:r w:rsidR="00536DDC" w:rsidRPr="003870DA">
        <w:rPr>
          <w:rStyle w:val="fontstyle21"/>
          <w:rFonts w:ascii="Times New Roman" w:hAnsi="Times New Roman" w:cs="Times New Roman"/>
          <w:color w:val="auto"/>
          <w:lang w:val="uk-UA"/>
        </w:rPr>
        <w:t xml:space="preserve"> (</w:t>
      </w:r>
      <w:proofErr w:type="spellStart"/>
      <w:r w:rsidR="0064784A" w:rsidRPr="003870DA">
        <w:rPr>
          <w:rStyle w:val="fontstyle21"/>
          <w:rFonts w:ascii="Times New Roman" w:hAnsi="Times New Roman" w:cs="Times New Roman"/>
          <w:color w:val="auto"/>
          <w:lang w:val="uk-UA"/>
        </w:rPr>
        <w:t>освітньо</w:t>
      </w:r>
      <w:proofErr w:type="spellEnd"/>
      <w:r w:rsidR="0064784A" w:rsidRPr="003870DA">
        <w:rPr>
          <w:rStyle w:val="fontstyle21"/>
          <w:rFonts w:ascii="Times New Roman" w:hAnsi="Times New Roman" w:cs="Times New Roman"/>
          <w:color w:val="auto"/>
          <w:lang w:val="uk-UA"/>
        </w:rPr>
        <w:t>-наукового</w:t>
      </w:r>
      <w:r w:rsidR="00536DDC" w:rsidRPr="003870DA">
        <w:rPr>
          <w:rStyle w:val="fontstyle21"/>
          <w:rFonts w:ascii="Times New Roman" w:hAnsi="Times New Roman" w:cs="Times New Roman"/>
          <w:color w:val="auto"/>
          <w:lang w:val="uk-UA"/>
        </w:rPr>
        <w:t>) рівня вищої освіти та</w:t>
      </w:r>
      <w:r w:rsidR="00536DDC" w:rsidRPr="00387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1989" w:rsidRPr="003870DA">
        <w:rPr>
          <w:rStyle w:val="fontstyle21"/>
          <w:rFonts w:ascii="Times New Roman" w:hAnsi="Times New Roman" w:cs="Times New Roman"/>
          <w:color w:val="auto"/>
          <w:lang w:val="uk-UA"/>
        </w:rPr>
        <w:t>стейкхолдерами</w:t>
      </w:r>
      <w:proofErr w:type="spellEnd"/>
    </w:p>
    <w:p w:rsidR="002C4391" w:rsidRPr="003870DA" w:rsidRDefault="002C4391" w:rsidP="005C61F3">
      <w:pPr>
        <w:spacing w:after="0" w:line="240" w:lineRule="auto"/>
        <w:rPr>
          <w:rStyle w:val="fontstyle21"/>
          <w:lang w:val="uk-UA"/>
        </w:rPr>
      </w:pPr>
    </w:p>
    <w:p w:rsidR="00536DDC" w:rsidRPr="003870DA" w:rsidRDefault="00536DDC" w:rsidP="005C61F3">
      <w:pPr>
        <w:spacing w:after="0" w:line="240" w:lineRule="auto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Style w:val="fontstyle21"/>
          <w:lang w:val="uk-UA"/>
        </w:rPr>
        <w:t>ПРИСУТНІ: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64784A" w:rsidRPr="003870DA" w:rsidRDefault="0064784A" w:rsidP="005C61F3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1"/>
        </w:rPr>
      </w:pPr>
      <w:proofErr w:type="spellStart"/>
      <w:r w:rsidRPr="003870DA">
        <w:rPr>
          <w:rStyle w:val="21"/>
        </w:rPr>
        <w:t>Надикто</w:t>
      </w:r>
      <w:proofErr w:type="spellEnd"/>
      <w:r w:rsidRPr="003870DA">
        <w:rPr>
          <w:rStyle w:val="21"/>
        </w:rPr>
        <w:t xml:space="preserve"> Володимир Трохимович - </w:t>
      </w:r>
      <w:r w:rsidRPr="003870DA">
        <w:rPr>
          <w:lang w:val="uk-UA"/>
        </w:rPr>
        <w:t xml:space="preserve">гарант </w:t>
      </w:r>
      <w:proofErr w:type="spellStart"/>
      <w:r w:rsidRPr="003870DA">
        <w:rPr>
          <w:lang w:val="uk-UA"/>
        </w:rPr>
        <w:t>освітньо</w:t>
      </w:r>
      <w:proofErr w:type="spellEnd"/>
      <w:r w:rsidRPr="003870DA">
        <w:rPr>
          <w:lang w:val="uk-UA"/>
        </w:rPr>
        <w:t xml:space="preserve">-наукової програми, керівник робочої групи, доктор технічних наук, професор кафедри </w:t>
      </w:r>
      <w:r w:rsidR="001A5CEE" w:rsidRPr="003870DA">
        <w:rPr>
          <w:lang w:val="uk-UA"/>
        </w:rPr>
        <w:t xml:space="preserve">експлуатації та технічного сервісу машин </w:t>
      </w:r>
      <w:r w:rsidRPr="003870DA">
        <w:rPr>
          <w:lang w:val="uk-UA"/>
        </w:rPr>
        <w:t>Таврійського державного агротехнологічного університету імені Дмитра Моторного;</w:t>
      </w:r>
      <w:r w:rsidRPr="003870DA">
        <w:rPr>
          <w:rStyle w:val="21"/>
        </w:rPr>
        <w:t xml:space="preserve"> </w:t>
      </w:r>
    </w:p>
    <w:p w:rsidR="0064784A" w:rsidRPr="003870DA" w:rsidRDefault="0064784A" w:rsidP="005C61F3">
      <w:pPr>
        <w:pStyle w:val="20"/>
        <w:shd w:val="clear" w:color="auto" w:fill="auto"/>
        <w:spacing w:after="0" w:line="240" w:lineRule="auto"/>
        <w:ind w:firstLine="720"/>
        <w:jc w:val="both"/>
        <w:rPr>
          <w:lang w:val="uk-UA"/>
        </w:rPr>
      </w:pPr>
      <w:r w:rsidRPr="003870DA">
        <w:rPr>
          <w:rStyle w:val="21"/>
        </w:rPr>
        <w:t xml:space="preserve">Данченко Олена Олександрівна </w:t>
      </w:r>
      <w:r w:rsidRPr="003870DA">
        <w:rPr>
          <w:lang w:val="uk-UA"/>
        </w:rPr>
        <w:t xml:space="preserve">- доктор сільськогосподарських наук, професор кафедри харчових технологій та </w:t>
      </w:r>
      <w:proofErr w:type="spellStart"/>
      <w:r w:rsidRPr="003870DA">
        <w:rPr>
          <w:lang w:val="uk-UA"/>
        </w:rPr>
        <w:t>готельно</w:t>
      </w:r>
      <w:proofErr w:type="spellEnd"/>
      <w:r w:rsidRPr="003870DA">
        <w:rPr>
          <w:lang w:val="uk-UA"/>
        </w:rPr>
        <w:t>-ресторанної справи Таврійського державного агротехнологічного університету імені Дмитра Моторного;</w:t>
      </w:r>
    </w:p>
    <w:p w:rsidR="0064784A" w:rsidRPr="003870DA" w:rsidRDefault="0064784A" w:rsidP="005C61F3">
      <w:pPr>
        <w:spacing w:after="0" w:line="240" w:lineRule="auto"/>
        <w:ind w:firstLine="686"/>
        <w:jc w:val="both"/>
        <w:rPr>
          <w:rFonts w:ascii="Times New Roman" w:hAnsi="Times New Roman"/>
          <w:sz w:val="28"/>
          <w:lang w:val="uk-UA"/>
        </w:rPr>
      </w:pPr>
      <w:r w:rsidRPr="003870DA">
        <w:rPr>
          <w:rFonts w:ascii="Times New Roman" w:hAnsi="Times New Roman"/>
          <w:b/>
          <w:sz w:val="28"/>
          <w:lang w:val="uk-UA"/>
        </w:rPr>
        <w:t xml:space="preserve">Іванова Ірина Євгеніївна – </w:t>
      </w:r>
      <w:r w:rsidRPr="003870DA">
        <w:rPr>
          <w:rFonts w:ascii="Times New Roman" w:hAnsi="Times New Roman"/>
          <w:sz w:val="28"/>
          <w:lang w:val="uk-UA"/>
        </w:rPr>
        <w:t xml:space="preserve">декан факультету </w:t>
      </w:r>
      <w:proofErr w:type="spellStart"/>
      <w:r w:rsidRPr="003870DA">
        <w:rPr>
          <w:rFonts w:ascii="Times New Roman" w:hAnsi="Times New Roman"/>
          <w:sz w:val="28"/>
          <w:lang w:val="uk-UA"/>
        </w:rPr>
        <w:t>агротехнологій</w:t>
      </w:r>
      <w:proofErr w:type="spellEnd"/>
      <w:r w:rsidRPr="003870DA">
        <w:rPr>
          <w:rFonts w:ascii="Times New Roman" w:hAnsi="Times New Roman"/>
          <w:sz w:val="28"/>
          <w:lang w:val="uk-UA"/>
        </w:rPr>
        <w:t xml:space="preserve"> та екології,</w:t>
      </w:r>
      <w:r w:rsidRPr="003870DA">
        <w:rPr>
          <w:rFonts w:ascii="Times New Roman" w:hAnsi="Times New Roman"/>
          <w:b/>
          <w:sz w:val="28"/>
          <w:lang w:val="uk-UA"/>
        </w:rPr>
        <w:t xml:space="preserve"> </w:t>
      </w:r>
      <w:r w:rsidRPr="003870DA">
        <w:rPr>
          <w:rFonts w:ascii="Times New Roman" w:hAnsi="Times New Roman"/>
          <w:sz w:val="28"/>
          <w:lang w:val="uk-UA"/>
        </w:rPr>
        <w:t>кандидат сільськогосподарських наук, доцент кафедри рослинництва та садівництва імені професора В. В. Калитки Таврійського державного агротехнологічного університету імені Дмитра Моторного;</w:t>
      </w:r>
    </w:p>
    <w:p w:rsidR="0064784A" w:rsidRPr="003870DA" w:rsidRDefault="0064784A" w:rsidP="005C61F3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1"/>
        </w:rPr>
      </w:pPr>
      <w:r w:rsidRPr="003870DA">
        <w:rPr>
          <w:b/>
          <w:lang w:val="uk-UA"/>
        </w:rPr>
        <w:t>Колесніков Максим Олександрович</w:t>
      </w:r>
      <w:r w:rsidRPr="003870DA">
        <w:rPr>
          <w:lang w:val="uk-UA"/>
        </w:rPr>
        <w:t xml:space="preserve"> – кандидат сільськогосподарських наук, доцент, завідувач кафедри рослинництва та садівництва імені професора В. В. Калитки Таврійського державного агротехнологічного університету імені Дмитра Моторного;</w:t>
      </w:r>
    </w:p>
    <w:p w:rsidR="0064784A" w:rsidRPr="003870DA" w:rsidRDefault="0064784A" w:rsidP="005C61F3">
      <w:pPr>
        <w:pStyle w:val="20"/>
        <w:shd w:val="clear" w:color="auto" w:fill="auto"/>
        <w:spacing w:after="0" w:line="240" w:lineRule="auto"/>
        <w:ind w:firstLine="720"/>
        <w:jc w:val="both"/>
        <w:rPr>
          <w:lang w:val="uk-UA"/>
        </w:rPr>
      </w:pPr>
      <w:proofErr w:type="spellStart"/>
      <w:r w:rsidRPr="003870DA">
        <w:rPr>
          <w:rStyle w:val="21"/>
        </w:rPr>
        <w:t>Покопцева</w:t>
      </w:r>
      <w:proofErr w:type="spellEnd"/>
      <w:r w:rsidRPr="003870DA">
        <w:rPr>
          <w:rStyle w:val="21"/>
        </w:rPr>
        <w:t xml:space="preserve"> Любов Анатоліївна – </w:t>
      </w:r>
      <w:r w:rsidRPr="003870DA">
        <w:rPr>
          <w:lang w:val="uk-UA"/>
        </w:rPr>
        <w:t>кандидат сільськогосподарських наук, доцент кафедри рослинництва та садівництва імені професора В. В. Калитки Таврійського державного агротехнологічного університету імені Дмитра Моторного;</w:t>
      </w:r>
    </w:p>
    <w:p w:rsidR="0064784A" w:rsidRPr="003870DA" w:rsidRDefault="0064784A" w:rsidP="005C61F3">
      <w:pPr>
        <w:pStyle w:val="20"/>
        <w:shd w:val="clear" w:color="auto" w:fill="auto"/>
        <w:tabs>
          <w:tab w:val="left" w:pos="6163"/>
        </w:tabs>
        <w:spacing w:after="0" w:line="240" w:lineRule="auto"/>
        <w:ind w:firstLine="720"/>
        <w:jc w:val="both"/>
        <w:rPr>
          <w:lang w:val="uk-UA"/>
        </w:rPr>
      </w:pPr>
      <w:proofErr w:type="spellStart"/>
      <w:r w:rsidRPr="003870DA">
        <w:rPr>
          <w:b/>
          <w:bCs/>
          <w:lang w:val="uk-UA"/>
        </w:rPr>
        <w:t>Храпов</w:t>
      </w:r>
      <w:proofErr w:type="spellEnd"/>
      <w:r w:rsidRPr="003870DA">
        <w:rPr>
          <w:b/>
          <w:bCs/>
          <w:lang w:val="uk-UA"/>
        </w:rPr>
        <w:t xml:space="preserve"> Олег Вікторович – </w:t>
      </w:r>
      <w:r w:rsidRPr="003870DA">
        <w:rPr>
          <w:lang w:val="uk-UA"/>
        </w:rPr>
        <w:t>виконуючий директор ТОВ «Перспектива» с. Покровське, Нікопольський район, Дніпровська область;</w:t>
      </w:r>
    </w:p>
    <w:p w:rsidR="0064784A" w:rsidRPr="003870DA" w:rsidRDefault="0064784A" w:rsidP="005C6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0D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Дон Дмитро Євгенович</w:t>
      </w:r>
      <w:r w:rsidRPr="003870DA">
        <w:rPr>
          <w:rFonts w:ascii="Times New Roman" w:hAnsi="Times New Roman" w:cs="Times New Roman"/>
          <w:sz w:val="28"/>
          <w:szCs w:val="28"/>
          <w:lang w:val="uk-UA"/>
        </w:rPr>
        <w:t xml:space="preserve"> – здобувач наукового ступеня доктора філософії за спеціальністю 201- Агрономія Таврійського державного агротехнологічного університету імені Дмитра Моторного</w:t>
      </w:r>
    </w:p>
    <w:p w:rsidR="00A25A5F" w:rsidRPr="003870DA" w:rsidRDefault="00A25A5F" w:rsidP="005C61F3">
      <w:pPr>
        <w:spacing w:after="0" w:line="240" w:lineRule="auto"/>
        <w:ind w:firstLine="567"/>
        <w:jc w:val="both"/>
        <w:rPr>
          <w:rStyle w:val="fontstyle21"/>
          <w:lang w:val="uk-UA"/>
        </w:rPr>
      </w:pPr>
      <w:r w:rsidRPr="003870DA">
        <w:rPr>
          <w:rStyle w:val="fontstyle01"/>
          <w:lang w:val="uk-UA"/>
        </w:rPr>
        <w:t xml:space="preserve">Ласкавий Володимир Миколайович </w:t>
      </w:r>
      <w:r w:rsidRPr="003870DA">
        <w:rPr>
          <w:rStyle w:val="fontstyle21"/>
          <w:lang w:val="uk-UA"/>
        </w:rPr>
        <w:t xml:space="preserve">– </w:t>
      </w:r>
      <w:proofErr w:type="spellStart"/>
      <w:r w:rsidRPr="003870DA">
        <w:rPr>
          <w:rStyle w:val="fontstyle21"/>
          <w:lang w:val="uk-UA"/>
        </w:rPr>
        <w:t>к.с.г.н</w:t>
      </w:r>
      <w:proofErr w:type="spellEnd"/>
      <w:r w:rsidRPr="003870DA">
        <w:rPr>
          <w:rStyle w:val="fontstyle21"/>
          <w:lang w:val="uk-UA"/>
        </w:rPr>
        <w:t>., керівник сектору виноградарства Інституту олійних культур НААН України</w:t>
      </w:r>
    </w:p>
    <w:p w:rsidR="00A25A5F" w:rsidRPr="003870DA" w:rsidRDefault="00A25A5F" w:rsidP="005C61F3">
      <w:pPr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70DA">
        <w:rPr>
          <w:rFonts w:ascii="Times New Roman" w:hAnsi="Times New Roman"/>
          <w:b/>
          <w:bCs/>
          <w:sz w:val="28"/>
          <w:szCs w:val="28"/>
          <w:lang w:val="uk-UA"/>
        </w:rPr>
        <w:t>Каліман</w:t>
      </w:r>
      <w:proofErr w:type="spellEnd"/>
      <w:r w:rsidRPr="003870DA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Сергій Анатолійович</w:t>
      </w:r>
      <w:r w:rsidRPr="003870DA">
        <w:rPr>
          <w:rFonts w:ascii="Times New Roman" w:hAnsi="Times New Roman"/>
          <w:sz w:val="28"/>
          <w:szCs w:val="28"/>
          <w:lang w:val="uk-UA"/>
        </w:rPr>
        <w:t xml:space="preserve"> – директор ТОВ «Таврія Скіф»</w:t>
      </w:r>
      <w:r w:rsidR="0064784A" w:rsidRPr="003870DA">
        <w:rPr>
          <w:rFonts w:ascii="Times New Roman" w:hAnsi="Times New Roman"/>
          <w:sz w:val="28"/>
          <w:szCs w:val="28"/>
          <w:lang w:val="uk-UA"/>
        </w:rPr>
        <w:t>.</w:t>
      </w:r>
    </w:p>
    <w:p w:rsidR="00A9483B" w:rsidRPr="003870DA" w:rsidRDefault="00A9483B" w:rsidP="005C61F3">
      <w:pPr>
        <w:pStyle w:val="1"/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</w:p>
    <w:p w:rsidR="00536DDC" w:rsidRPr="003870DA" w:rsidRDefault="0071796A" w:rsidP="005C61F3">
      <w:pPr>
        <w:spacing w:after="0" w:line="240" w:lineRule="auto"/>
        <w:ind w:firstLine="567"/>
        <w:jc w:val="both"/>
        <w:rPr>
          <w:lang w:val="uk-UA"/>
        </w:rPr>
      </w:pPr>
      <w:r w:rsidRPr="003870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="00536DDC" w:rsidRPr="003870DA">
        <w:rPr>
          <w:rStyle w:val="fontstyle21"/>
          <w:lang w:val="uk-UA"/>
        </w:rPr>
        <w:t xml:space="preserve">Всього </w:t>
      </w:r>
      <w:r w:rsidR="0064784A" w:rsidRPr="003870DA">
        <w:rPr>
          <w:rStyle w:val="fontstyle21"/>
          <w:lang w:val="uk-UA"/>
        </w:rPr>
        <w:t>9</w:t>
      </w:r>
      <w:r w:rsidR="00536DDC" w:rsidRPr="003870DA">
        <w:rPr>
          <w:rStyle w:val="fontstyle21"/>
          <w:lang w:val="uk-UA"/>
        </w:rPr>
        <w:t xml:space="preserve"> осіб</w:t>
      </w:r>
      <w:r w:rsidR="00536DDC" w:rsidRPr="003870DA">
        <w:rPr>
          <w:lang w:val="uk-UA"/>
        </w:rPr>
        <w:t xml:space="preserve"> </w:t>
      </w:r>
    </w:p>
    <w:p w:rsidR="00536DDC" w:rsidRPr="003870DA" w:rsidRDefault="00536DDC" w:rsidP="005C61F3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Style w:val="fontstyle21"/>
          <w:lang w:val="uk-UA"/>
        </w:rPr>
        <w:t>ПОРЯДОК ДЕННИЙ</w:t>
      </w:r>
    </w:p>
    <w:p w:rsidR="00536DDC" w:rsidRPr="003870DA" w:rsidRDefault="00536DDC" w:rsidP="005C6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Style w:val="fontstyle21"/>
          <w:lang w:val="uk-UA"/>
        </w:rPr>
        <w:t>Про внесення змін та оновлення освітньо-професійної програми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«</w:t>
      </w:r>
      <w:r w:rsidR="00A9483B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Агрономія</w:t>
      </w:r>
      <w:r w:rsidRPr="003870DA">
        <w:rPr>
          <w:rStyle w:val="fontstyle21"/>
          <w:lang w:val="uk-UA"/>
        </w:rPr>
        <w:t>» та навчального плану за спеціальністю 20</w:t>
      </w:r>
      <w:r w:rsidR="00A9483B" w:rsidRPr="003870DA">
        <w:rPr>
          <w:rStyle w:val="fontstyle21"/>
          <w:lang w:val="uk-UA"/>
        </w:rPr>
        <w:t>1</w:t>
      </w:r>
      <w:r w:rsidRPr="003870DA">
        <w:rPr>
          <w:rStyle w:val="fontstyle21"/>
          <w:lang w:val="uk-UA"/>
        </w:rPr>
        <w:t xml:space="preserve"> «</w:t>
      </w:r>
      <w:r w:rsidR="00A9483B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Агрономія</w:t>
      </w:r>
      <w:r w:rsidRPr="003870DA">
        <w:rPr>
          <w:rStyle w:val="fontstyle21"/>
          <w:lang w:val="uk-UA"/>
        </w:rPr>
        <w:t xml:space="preserve">» </w:t>
      </w:r>
      <w:r w:rsidR="00B4758C" w:rsidRPr="003870DA">
        <w:rPr>
          <w:rStyle w:val="fontstyle21"/>
          <w:lang w:val="uk-UA"/>
        </w:rPr>
        <w:t>третього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(</w:t>
      </w:r>
      <w:proofErr w:type="spellStart"/>
      <w:r w:rsidR="00B4758C" w:rsidRPr="003870DA">
        <w:rPr>
          <w:rStyle w:val="fontstyle21"/>
          <w:lang w:val="uk-UA"/>
        </w:rPr>
        <w:t>освітньо</w:t>
      </w:r>
      <w:proofErr w:type="spellEnd"/>
      <w:r w:rsidR="00B4758C" w:rsidRPr="003870DA">
        <w:rPr>
          <w:rStyle w:val="fontstyle21"/>
          <w:lang w:val="uk-UA"/>
        </w:rPr>
        <w:t>-наукового</w:t>
      </w:r>
      <w:r w:rsidRPr="003870DA">
        <w:rPr>
          <w:rStyle w:val="fontstyle21"/>
          <w:lang w:val="uk-UA"/>
        </w:rPr>
        <w:t>) рівня вищої освіти.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2C4391" w:rsidRPr="003870DA" w:rsidRDefault="002C4391" w:rsidP="005C61F3">
      <w:pPr>
        <w:spacing w:after="0" w:line="240" w:lineRule="auto"/>
        <w:jc w:val="both"/>
        <w:rPr>
          <w:rStyle w:val="fontstyle01"/>
          <w:lang w:val="uk-UA"/>
        </w:rPr>
      </w:pPr>
    </w:p>
    <w:p w:rsidR="00536DDC" w:rsidRPr="003870DA" w:rsidRDefault="00536DDC" w:rsidP="005C61F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Style w:val="fontstyle01"/>
          <w:lang w:val="uk-UA"/>
        </w:rPr>
        <w:lastRenderedPageBreak/>
        <w:t xml:space="preserve">СЛУХАЛИ: </w:t>
      </w:r>
      <w:r w:rsidRPr="003870DA">
        <w:rPr>
          <w:rStyle w:val="fontstyle21"/>
          <w:lang w:val="uk-UA"/>
        </w:rPr>
        <w:t xml:space="preserve">доповідь гаранта спеціальності </w:t>
      </w:r>
      <w:r w:rsidR="00B4758C" w:rsidRPr="003870DA">
        <w:rPr>
          <w:rStyle w:val="fontstyle21"/>
          <w:lang w:val="uk-UA"/>
        </w:rPr>
        <w:t>професора</w:t>
      </w:r>
      <w:r w:rsidRPr="003870DA">
        <w:rPr>
          <w:rStyle w:val="fontstyle21"/>
          <w:lang w:val="uk-UA"/>
        </w:rPr>
        <w:t xml:space="preserve"> </w:t>
      </w:r>
      <w:proofErr w:type="spellStart"/>
      <w:r w:rsidR="00B4758C" w:rsidRPr="003870DA">
        <w:rPr>
          <w:rStyle w:val="fontstyle21"/>
          <w:lang w:val="uk-UA"/>
        </w:rPr>
        <w:t>Надикто</w:t>
      </w:r>
      <w:proofErr w:type="spellEnd"/>
      <w:r w:rsidR="00B4758C" w:rsidRPr="003870DA">
        <w:rPr>
          <w:rStyle w:val="fontstyle21"/>
          <w:lang w:val="uk-UA"/>
        </w:rPr>
        <w:t xml:space="preserve"> В.Т</w:t>
      </w:r>
      <w:r w:rsidR="00335D73" w:rsidRPr="003870DA">
        <w:rPr>
          <w:rStyle w:val="fontstyle21"/>
          <w:lang w:val="uk-UA"/>
        </w:rPr>
        <w:t>.</w:t>
      </w:r>
      <w:r w:rsidRPr="003870DA">
        <w:rPr>
          <w:rStyle w:val="fontstyle21"/>
          <w:lang w:val="uk-UA"/>
        </w:rPr>
        <w:t xml:space="preserve"> про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необхідність оновлення О</w:t>
      </w:r>
      <w:r w:rsidR="00B4758C" w:rsidRPr="003870DA">
        <w:rPr>
          <w:rStyle w:val="fontstyle21"/>
          <w:lang w:val="uk-UA"/>
        </w:rPr>
        <w:t>Н</w:t>
      </w:r>
      <w:r w:rsidRPr="003870DA">
        <w:rPr>
          <w:rStyle w:val="fontstyle21"/>
          <w:lang w:val="uk-UA"/>
        </w:rPr>
        <w:t>П «</w:t>
      </w:r>
      <w:r w:rsidR="00A9483B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Агрономія</w:t>
      </w:r>
      <w:r w:rsidRPr="003870DA">
        <w:rPr>
          <w:rStyle w:val="fontstyle21"/>
          <w:lang w:val="uk-UA"/>
        </w:rPr>
        <w:t>».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2C4391" w:rsidRPr="003870DA" w:rsidRDefault="002A4B97" w:rsidP="005C61F3">
      <w:pPr>
        <w:spacing w:line="240" w:lineRule="auto"/>
        <w:ind w:firstLine="567"/>
        <w:jc w:val="both"/>
        <w:rPr>
          <w:rStyle w:val="fontstyle01"/>
          <w:lang w:val="uk-UA"/>
        </w:rPr>
      </w:pP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Розробка нового </w:t>
      </w:r>
      <w:proofErr w:type="spellStart"/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>проєкту</w:t>
      </w:r>
      <w:proofErr w:type="spellEnd"/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О</w:t>
      </w:r>
      <w:r w:rsidR="00B4758C" w:rsidRPr="003870DA">
        <w:rPr>
          <w:rFonts w:ascii="TimesNewRomanPSMT" w:hAnsi="TimesNewRomanPSMT"/>
          <w:color w:val="000000"/>
          <w:sz w:val="28"/>
          <w:szCs w:val="28"/>
          <w:lang w:val="uk-UA"/>
        </w:rPr>
        <w:t>Н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 </w:t>
      </w:r>
      <w:r w:rsidRPr="003870DA">
        <w:rPr>
          <w:rStyle w:val="fontstyle21"/>
          <w:lang w:val="uk-UA"/>
        </w:rPr>
        <w:t>«</w:t>
      </w:r>
      <w:r w:rsidR="00A9483B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Агрономія</w:t>
      </w:r>
      <w:r w:rsidRPr="003870DA">
        <w:rPr>
          <w:rStyle w:val="fontstyle21"/>
          <w:lang w:val="uk-UA"/>
        </w:rPr>
        <w:t>» була викликана оновленням Положення про освітні програми ТДАТУ (</w:t>
      </w:r>
      <w:hyperlink r:id="rId5" w:history="1">
        <w:r w:rsidRPr="003870DA">
          <w:rPr>
            <w:rStyle w:val="a4"/>
            <w:rFonts w:ascii="TimesNewRomanPSMT" w:hAnsi="TimesNewRomanPSMT"/>
            <w:sz w:val="28"/>
            <w:szCs w:val="28"/>
            <w:lang w:val="uk-UA"/>
          </w:rPr>
          <w:t>http://www.tsatu.edu.ua/nmc/wp-content/uploads/sites/52/polozhennja-pro-osvitni-prohramy-v-tdatu-2023-02.03.23.pdf</w:t>
        </w:r>
      </w:hyperlink>
      <w:r w:rsidRPr="003870DA">
        <w:rPr>
          <w:rStyle w:val="fontstyle21"/>
          <w:lang w:val="uk-UA"/>
        </w:rPr>
        <w:t xml:space="preserve">), оновленням складу робочої групи, зміною </w:t>
      </w:r>
      <w:r w:rsidRPr="003870DA">
        <w:rPr>
          <w:rFonts w:ascii="Times New Roman" w:hAnsi="Times New Roman" w:cs="Times New Roman"/>
          <w:sz w:val="28"/>
          <w:szCs w:val="28"/>
          <w:lang w:val="uk-UA"/>
        </w:rPr>
        <w:t>переліку компонент ОП в навчальному плані, он</w:t>
      </w:r>
      <w:r w:rsidR="00A9483B" w:rsidRPr="003870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4758C" w:rsidRPr="003870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70DA">
        <w:rPr>
          <w:rFonts w:ascii="Times New Roman" w:hAnsi="Times New Roman" w:cs="Times New Roman"/>
          <w:sz w:val="28"/>
          <w:szCs w:val="28"/>
          <w:lang w:val="uk-UA"/>
        </w:rPr>
        <w:t>ленням матриці відповідності в зв’язку з введенням фахових компетенцій та результатів навчання запропонованих навчальним закладом, оновленням змісту робочих програм навчальних дисциплін</w:t>
      </w:r>
      <w:r w:rsidR="00C602A8" w:rsidRPr="003870DA">
        <w:rPr>
          <w:rFonts w:ascii="Times New Roman" w:hAnsi="Times New Roman" w:cs="Times New Roman"/>
          <w:sz w:val="28"/>
          <w:szCs w:val="28"/>
          <w:lang w:val="uk-UA"/>
        </w:rPr>
        <w:t xml:space="preserve"> та за результатами </w:t>
      </w:r>
      <w:r w:rsidRPr="003870DA">
        <w:rPr>
          <w:rFonts w:ascii="Times New Roman" w:hAnsi="Times New Roman" w:cs="Times New Roman"/>
          <w:sz w:val="28"/>
          <w:szCs w:val="28"/>
          <w:lang w:val="uk-UA"/>
        </w:rPr>
        <w:t>опитуван</w:t>
      </w:r>
      <w:r w:rsidR="00C602A8" w:rsidRPr="003870D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87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70DA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C602A8" w:rsidRPr="00387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6DDC" w:rsidRPr="003870DA" w:rsidRDefault="00536DDC" w:rsidP="005C61F3">
      <w:pPr>
        <w:spacing w:after="0" w:line="240" w:lineRule="auto"/>
        <w:jc w:val="both"/>
        <w:rPr>
          <w:lang w:val="uk-UA"/>
        </w:rPr>
      </w:pPr>
      <w:r w:rsidRPr="003870DA">
        <w:rPr>
          <w:rStyle w:val="fontstyle01"/>
          <w:lang w:val="uk-UA"/>
        </w:rPr>
        <w:t>ВИСТУПИЛИ</w:t>
      </w:r>
      <w:r w:rsidRPr="003870DA">
        <w:rPr>
          <w:rStyle w:val="fontstyle21"/>
          <w:lang w:val="uk-UA"/>
        </w:rPr>
        <w:t xml:space="preserve">: члени </w:t>
      </w:r>
      <w:r w:rsidR="00335D73" w:rsidRPr="003870DA">
        <w:rPr>
          <w:rStyle w:val="fontstyle21"/>
          <w:lang w:val="uk-UA"/>
        </w:rPr>
        <w:t>робоч</w:t>
      </w:r>
      <w:r w:rsidRPr="003870DA">
        <w:rPr>
          <w:rStyle w:val="fontstyle21"/>
          <w:lang w:val="uk-UA"/>
        </w:rPr>
        <w:t>ої групи освітньої</w:t>
      </w:r>
      <w:r w:rsidR="00B4758C" w:rsidRPr="003870DA">
        <w:rPr>
          <w:rStyle w:val="fontstyle21"/>
          <w:lang w:val="uk-UA"/>
        </w:rPr>
        <w:t xml:space="preserve">-наукової </w:t>
      </w:r>
      <w:r w:rsidRPr="003870DA">
        <w:rPr>
          <w:rStyle w:val="fontstyle21"/>
          <w:lang w:val="uk-UA"/>
        </w:rPr>
        <w:t xml:space="preserve">програми </w:t>
      </w:r>
      <w:r w:rsidR="00A9483B" w:rsidRPr="003870DA">
        <w:rPr>
          <w:rStyle w:val="fontstyle21"/>
          <w:lang w:val="uk-UA"/>
        </w:rPr>
        <w:t>201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«</w:t>
      </w:r>
      <w:r w:rsidR="00A9483B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Агрономія</w:t>
      </w:r>
      <w:r w:rsidRPr="003870DA">
        <w:rPr>
          <w:rStyle w:val="fontstyle21"/>
          <w:lang w:val="uk-UA"/>
        </w:rPr>
        <w:t>»</w:t>
      </w:r>
      <w:r w:rsidR="00335D73" w:rsidRPr="003870DA">
        <w:rPr>
          <w:rStyle w:val="fontstyle21"/>
          <w:lang w:val="uk-UA"/>
        </w:rPr>
        <w:t xml:space="preserve"> </w:t>
      </w:r>
      <w:proofErr w:type="spellStart"/>
      <w:r w:rsidR="00A9483B" w:rsidRPr="003870DA">
        <w:rPr>
          <w:rStyle w:val="fontstyle21"/>
          <w:lang w:val="uk-UA"/>
        </w:rPr>
        <w:t>д.т.н</w:t>
      </w:r>
      <w:proofErr w:type="spellEnd"/>
      <w:r w:rsidR="00A9483B" w:rsidRPr="003870DA">
        <w:rPr>
          <w:rStyle w:val="fontstyle21"/>
          <w:lang w:val="uk-UA"/>
        </w:rPr>
        <w:t xml:space="preserve">., професор </w:t>
      </w:r>
      <w:r w:rsidR="00B4758C" w:rsidRPr="003870DA">
        <w:rPr>
          <w:rStyle w:val="fontstyle21"/>
          <w:lang w:val="uk-UA"/>
        </w:rPr>
        <w:t>Данченко О.О</w:t>
      </w:r>
      <w:r w:rsidR="00A9483B" w:rsidRPr="003870DA">
        <w:rPr>
          <w:rStyle w:val="fontstyle21"/>
          <w:lang w:val="uk-UA"/>
        </w:rPr>
        <w:t xml:space="preserve">. </w:t>
      </w:r>
      <w:r w:rsidR="00335D73" w:rsidRPr="003870DA">
        <w:rPr>
          <w:rStyle w:val="fontstyle21"/>
          <w:lang w:val="uk-UA"/>
        </w:rPr>
        <w:t>та представники кафедри</w:t>
      </w:r>
      <w:r w:rsidRPr="003870DA">
        <w:rPr>
          <w:rStyle w:val="fontstyle21"/>
          <w:lang w:val="uk-UA"/>
        </w:rPr>
        <w:t>: к.с.-</w:t>
      </w:r>
      <w:proofErr w:type="spellStart"/>
      <w:r w:rsidRPr="003870DA">
        <w:rPr>
          <w:rStyle w:val="fontstyle21"/>
          <w:lang w:val="uk-UA"/>
        </w:rPr>
        <w:t>г.н</w:t>
      </w:r>
      <w:proofErr w:type="spellEnd"/>
      <w:r w:rsidRPr="003870DA">
        <w:rPr>
          <w:rStyle w:val="fontstyle21"/>
          <w:lang w:val="uk-UA"/>
        </w:rPr>
        <w:t>., доцент</w:t>
      </w:r>
      <w:r w:rsidR="00335D73" w:rsidRPr="003870DA">
        <w:rPr>
          <w:rStyle w:val="fontstyle21"/>
          <w:lang w:val="uk-UA"/>
        </w:rPr>
        <w:t xml:space="preserve"> Колесніков М.О.</w:t>
      </w:r>
      <w:r w:rsidRPr="003870DA">
        <w:rPr>
          <w:rStyle w:val="fontstyle21"/>
          <w:lang w:val="uk-UA"/>
        </w:rPr>
        <w:t>, к.с.-</w:t>
      </w:r>
      <w:proofErr w:type="spellStart"/>
      <w:r w:rsidRPr="003870DA">
        <w:rPr>
          <w:rStyle w:val="fontstyle21"/>
          <w:lang w:val="uk-UA"/>
        </w:rPr>
        <w:t>г.н</w:t>
      </w:r>
      <w:proofErr w:type="spellEnd"/>
      <w:r w:rsidRPr="003870DA">
        <w:rPr>
          <w:rStyle w:val="fontstyle21"/>
          <w:lang w:val="uk-UA"/>
        </w:rPr>
        <w:t xml:space="preserve">., доцент </w:t>
      </w:r>
      <w:r w:rsidR="00335D73" w:rsidRPr="003870DA">
        <w:rPr>
          <w:rStyle w:val="fontstyle21"/>
          <w:lang w:val="uk-UA"/>
        </w:rPr>
        <w:t>Іванова І.Є.</w:t>
      </w:r>
      <w:r w:rsidRPr="003870DA">
        <w:rPr>
          <w:rStyle w:val="fontstyle21"/>
          <w:lang w:val="uk-UA"/>
        </w:rPr>
        <w:t>,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к.с.-</w:t>
      </w:r>
      <w:proofErr w:type="spellStart"/>
      <w:r w:rsidRPr="003870DA">
        <w:rPr>
          <w:rStyle w:val="fontstyle21"/>
          <w:lang w:val="uk-UA"/>
        </w:rPr>
        <w:t>г.н</w:t>
      </w:r>
      <w:proofErr w:type="spellEnd"/>
      <w:r w:rsidRPr="003870DA">
        <w:rPr>
          <w:rStyle w:val="fontstyle21"/>
          <w:lang w:val="uk-UA"/>
        </w:rPr>
        <w:t xml:space="preserve">., </w:t>
      </w:r>
      <w:r w:rsidR="00A9483B" w:rsidRPr="003870DA">
        <w:rPr>
          <w:rStyle w:val="fontstyle21"/>
          <w:lang w:val="uk-UA"/>
        </w:rPr>
        <w:t xml:space="preserve">доцент </w:t>
      </w:r>
      <w:r w:rsidR="005C61F3" w:rsidRPr="003870DA">
        <w:rPr>
          <w:rStyle w:val="fontstyle21"/>
          <w:lang w:val="uk-UA"/>
        </w:rPr>
        <w:br/>
      </w:r>
      <w:proofErr w:type="spellStart"/>
      <w:r w:rsidR="00A9483B" w:rsidRPr="003870DA">
        <w:rPr>
          <w:rStyle w:val="fontstyle21"/>
          <w:lang w:val="uk-UA"/>
        </w:rPr>
        <w:t>Покопцева</w:t>
      </w:r>
      <w:proofErr w:type="spellEnd"/>
      <w:r w:rsidR="00A9483B" w:rsidRPr="003870DA">
        <w:rPr>
          <w:rStyle w:val="fontstyle21"/>
          <w:lang w:val="uk-UA"/>
        </w:rPr>
        <w:t xml:space="preserve"> Л.А</w:t>
      </w:r>
      <w:r w:rsidR="00335D73" w:rsidRPr="003870DA">
        <w:rPr>
          <w:rStyle w:val="fontstyle21"/>
          <w:lang w:val="uk-UA"/>
        </w:rPr>
        <w:t xml:space="preserve">. </w:t>
      </w:r>
      <w:r w:rsidRPr="003870DA">
        <w:rPr>
          <w:rStyle w:val="fontstyle21"/>
          <w:lang w:val="uk-UA"/>
        </w:rPr>
        <w:t>В ході обговорення було проаналізовано вказівки щодо розробки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навчальних планів та робочих навчальних планів на 202</w:t>
      </w:r>
      <w:r w:rsidR="00C602A8" w:rsidRPr="003870DA">
        <w:rPr>
          <w:rStyle w:val="fontstyle21"/>
          <w:lang w:val="uk-UA"/>
        </w:rPr>
        <w:t>3</w:t>
      </w:r>
      <w:r w:rsidRPr="003870DA">
        <w:rPr>
          <w:rStyle w:val="fontstyle21"/>
          <w:lang w:val="uk-UA"/>
        </w:rPr>
        <w:t>-202</w:t>
      </w:r>
      <w:r w:rsidR="00C602A8" w:rsidRPr="003870DA">
        <w:rPr>
          <w:rStyle w:val="fontstyle21"/>
          <w:lang w:val="uk-UA"/>
        </w:rPr>
        <w:t>4</w:t>
      </w:r>
      <w:r w:rsidRPr="003870DA">
        <w:rPr>
          <w:rStyle w:val="fontstyle21"/>
          <w:lang w:val="uk-UA"/>
        </w:rPr>
        <w:t xml:space="preserve"> навчальний рік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 xml:space="preserve">для підготовки фахівців на денній формі навчання за </w:t>
      </w:r>
      <w:r w:rsidR="00B4758C" w:rsidRPr="003870DA">
        <w:rPr>
          <w:rStyle w:val="fontstyle21"/>
          <w:lang w:val="uk-UA"/>
        </w:rPr>
        <w:t>третім</w:t>
      </w:r>
      <w:r w:rsidRPr="003870DA">
        <w:rPr>
          <w:rStyle w:val="fontstyle21"/>
          <w:lang w:val="uk-UA"/>
        </w:rPr>
        <w:t xml:space="preserve"> (</w:t>
      </w:r>
      <w:proofErr w:type="spellStart"/>
      <w:r w:rsidR="00B4758C" w:rsidRPr="003870DA">
        <w:rPr>
          <w:rStyle w:val="fontstyle21"/>
          <w:lang w:val="uk-UA"/>
        </w:rPr>
        <w:t>освітньо</w:t>
      </w:r>
      <w:proofErr w:type="spellEnd"/>
      <w:r w:rsidR="00B4758C" w:rsidRPr="003870DA">
        <w:rPr>
          <w:rStyle w:val="fontstyle21"/>
          <w:lang w:val="uk-UA"/>
        </w:rPr>
        <w:t>-науковим</w:t>
      </w:r>
      <w:r w:rsidRPr="003870DA">
        <w:rPr>
          <w:rStyle w:val="fontstyle21"/>
          <w:lang w:val="uk-UA"/>
        </w:rPr>
        <w:t>)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рівнем вищої освіти в Таврійському державному агротехнологічному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 xml:space="preserve">університеті імені Дмитра Моторного та результати опитування </w:t>
      </w:r>
      <w:proofErr w:type="spellStart"/>
      <w:r w:rsidRPr="003870DA">
        <w:rPr>
          <w:rStyle w:val="fontstyle21"/>
          <w:lang w:val="uk-UA"/>
        </w:rPr>
        <w:t>стейкхолдерів</w:t>
      </w:r>
      <w:proofErr w:type="spellEnd"/>
      <w:r w:rsidRPr="003870DA">
        <w:rPr>
          <w:rStyle w:val="fontstyle21"/>
          <w:lang w:val="uk-UA"/>
        </w:rPr>
        <w:t>.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Робоча група обговорила скореговану О</w:t>
      </w:r>
      <w:r w:rsidR="00C111C7" w:rsidRPr="003870DA">
        <w:rPr>
          <w:rStyle w:val="fontstyle21"/>
          <w:lang w:val="uk-UA"/>
        </w:rPr>
        <w:t>Н</w:t>
      </w:r>
      <w:r w:rsidRPr="003870DA">
        <w:rPr>
          <w:rStyle w:val="fontstyle21"/>
          <w:lang w:val="uk-UA"/>
        </w:rPr>
        <w:t>П та навчальний план.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514C0E" w:rsidRPr="003870DA">
        <w:rPr>
          <w:rStyle w:val="fontstyle21"/>
          <w:lang w:val="uk-UA"/>
        </w:rPr>
        <w:t>С</w:t>
      </w:r>
      <w:r w:rsidR="002C4391" w:rsidRPr="003870DA">
        <w:rPr>
          <w:rStyle w:val="fontstyle21"/>
          <w:lang w:val="uk-UA"/>
        </w:rPr>
        <w:t>тейкхолдер</w:t>
      </w:r>
      <w:proofErr w:type="spellEnd"/>
      <w:r w:rsidR="002C4391" w:rsidRPr="003870DA">
        <w:rPr>
          <w:rStyle w:val="fontstyle21"/>
          <w:lang w:val="uk-UA"/>
        </w:rPr>
        <w:t xml:space="preserve"> </w:t>
      </w:r>
      <w:r w:rsidR="00C111C7" w:rsidRPr="003870DA">
        <w:rPr>
          <w:rStyle w:val="fontstyle21"/>
          <w:lang w:val="uk-UA"/>
        </w:rPr>
        <w:t>Ласкавий В.М</w:t>
      </w:r>
      <w:r w:rsidR="00C602A8" w:rsidRPr="003870DA">
        <w:rPr>
          <w:rStyle w:val="fontstyle21"/>
          <w:lang w:val="uk-UA"/>
        </w:rPr>
        <w:t>.</w:t>
      </w:r>
      <w:r w:rsidR="002C4391" w:rsidRPr="003870DA">
        <w:rPr>
          <w:rStyle w:val="fontstyle21"/>
          <w:lang w:val="uk-UA"/>
        </w:rPr>
        <w:t xml:space="preserve"> </w:t>
      </w:r>
      <w:r w:rsidRPr="003870DA">
        <w:rPr>
          <w:rStyle w:val="fontstyle21"/>
          <w:lang w:val="uk-UA"/>
        </w:rPr>
        <w:t>зазначи</w:t>
      </w:r>
      <w:r w:rsidR="00514C0E" w:rsidRPr="003870DA">
        <w:rPr>
          <w:rStyle w:val="fontstyle21"/>
          <w:lang w:val="uk-UA"/>
        </w:rPr>
        <w:t>в</w:t>
      </w:r>
      <w:r w:rsidRPr="003870DA">
        <w:rPr>
          <w:rStyle w:val="fontstyle21"/>
          <w:lang w:val="uk-UA"/>
        </w:rPr>
        <w:t xml:space="preserve"> на необхідності оновлення </w:t>
      </w:r>
      <w:proofErr w:type="spellStart"/>
      <w:r w:rsidRPr="003870DA">
        <w:rPr>
          <w:rStyle w:val="fontstyle21"/>
          <w:lang w:val="uk-UA"/>
        </w:rPr>
        <w:t>освітньо</w:t>
      </w:r>
      <w:proofErr w:type="spellEnd"/>
      <w:r w:rsidR="00C111C7" w:rsidRPr="003870DA">
        <w:rPr>
          <w:rStyle w:val="fontstyle21"/>
          <w:lang w:val="uk-UA"/>
        </w:rPr>
        <w:t>-науково</w:t>
      </w:r>
      <w:r w:rsidRPr="003870DA">
        <w:rPr>
          <w:rStyle w:val="fontstyle21"/>
          <w:lang w:val="uk-UA"/>
        </w:rPr>
        <w:t>ї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програми за спеціальністю 20</w:t>
      </w:r>
      <w:r w:rsidR="00A9483B" w:rsidRPr="003870DA">
        <w:rPr>
          <w:rStyle w:val="fontstyle21"/>
          <w:lang w:val="uk-UA"/>
        </w:rPr>
        <w:t>1</w:t>
      </w:r>
      <w:r w:rsidRPr="003870DA">
        <w:rPr>
          <w:rStyle w:val="fontstyle21"/>
          <w:lang w:val="uk-UA"/>
        </w:rPr>
        <w:t xml:space="preserve"> «</w:t>
      </w:r>
      <w:r w:rsidR="00514C0E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Агрономія</w:t>
      </w:r>
      <w:r w:rsidRPr="003870DA">
        <w:rPr>
          <w:rStyle w:val="fontstyle21"/>
          <w:lang w:val="uk-UA"/>
        </w:rPr>
        <w:t xml:space="preserve">», яка після </w:t>
      </w:r>
      <w:proofErr w:type="spellStart"/>
      <w:r w:rsidRPr="003870DA">
        <w:rPr>
          <w:rStyle w:val="fontstyle21"/>
          <w:lang w:val="uk-UA"/>
        </w:rPr>
        <w:t>доопрацювань</w:t>
      </w:r>
      <w:proofErr w:type="spellEnd"/>
      <w:r w:rsidRPr="003870DA">
        <w:rPr>
          <w:rStyle w:val="fontstyle21"/>
          <w:lang w:val="uk-UA"/>
        </w:rPr>
        <w:t xml:space="preserve"> відповідає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вимогам стандарту вищої освіти, сучасним викликам агровиробництва та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 xml:space="preserve">всебічно охоплює компетентності, щодо підготовки </w:t>
      </w:r>
      <w:r w:rsidR="00C111C7" w:rsidRPr="003870DA">
        <w:rPr>
          <w:rStyle w:val="fontstyle21"/>
          <w:lang w:val="uk-UA"/>
        </w:rPr>
        <w:t xml:space="preserve">доктора філософії </w:t>
      </w:r>
      <w:r w:rsidRPr="003870DA">
        <w:rPr>
          <w:rStyle w:val="fontstyle21"/>
          <w:lang w:val="uk-UA"/>
        </w:rPr>
        <w:t xml:space="preserve">з </w:t>
      </w:r>
      <w:r w:rsidR="00514C0E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агрономії</w:t>
      </w:r>
      <w:r w:rsidRPr="003870DA">
        <w:rPr>
          <w:rStyle w:val="fontstyle21"/>
          <w:lang w:val="uk-UA"/>
        </w:rPr>
        <w:t>.</w:t>
      </w:r>
      <w:r w:rsidRPr="003870DA">
        <w:rPr>
          <w:lang w:val="uk-UA"/>
        </w:rPr>
        <w:t xml:space="preserve"> </w:t>
      </w:r>
    </w:p>
    <w:p w:rsidR="002C4391" w:rsidRPr="003870DA" w:rsidRDefault="002C4391" w:rsidP="005C61F3">
      <w:pPr>
        <w:spacing w:after="0" w:line="240" w:lineRule="auto"/>
        <w:jc w:val="both"/>
        <w:rPr>
          <w:rStyle w:val="fontstyle01"/>
          <w:lang w:val="uk-UA"/>
        </w:rPr>
      </w:pPr>
    </w:p>
    <w:p w:rsidR="002C4391" w:rsidRPr="003870DA" w:rsidRDefault="00536DDC" w:rsidP="005C61F3">
      <w:pPr>
        <w:spacing w:after="0" w:line="24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 w:rsidRPr="003870DA">
        <w:rPr>
          <w:rStyle w:val="fontstyle01"/>
          <w:lang w:val="uk-UA"/>
        </w:rPr>
        <w:t>ВИРІШИЛИ:</w:t>
      </w:r>
      <w:r w:rsidRPr="003870DA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</w:p>
    <w:p w:rsidR="002C4391" w:rsidRPr="003870DA" w:rsidRDefault="00536DDC" w:rsidP="005C61F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Style w:val="fontstyle21"/>
          <w:lang w:val="uk-UA"/>
        </w:rPr>
        <w:t xml:space="preserve">1. </w:t>
      </w:r>
      <w:proofErr w:type="spellStart"/>
      <w:r w:rsidRPr="003870DA">
        <w:rPr>
          <w:rStyle w:val="fontstyle21"/>
          <w:lang w:val="uk-UA"/>
        </w:rPr>
        <w:t>Внести</w:t>
      </w:r>
      <w:proofErr w:type="spellEnd"/>
      <w:r w:rsidRPr="003870DA">
        <w:rPr>
          <w:rStyle w:val="fontstyle21"/>
          <w:lang w:val="uk-UA"/>
        </w:rPr>
        <w:t xml:space="preserve"> відповідні зміни до О</w:t>
      </w:r>
      <w:r w:rsidR="005C61F3" w:rsidRPr="003870DA">
        <w:rPr>
          <w:rStyle w:val="fontstyle21"/>
          <w:lang w:val="uk-UA"/>
        </w:rPr>
        <w:t>Н</w:t>
      </w:r>
      <w:r w:rsidRPr="003870DA">
        <w:rPr>
          <w:rStyle w:val="fontstyle21"/>
          <w:lang w:val="uk-UA"/>
        </w:rPr>
        <w:t>П «</w:t>
      </w:r>
      <w:r w:rsidR="00514C0E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</w:t>
      </w:r>
      <w:r w:rsidR="002054E0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я</w:t>
      </w:r>
      <w:r w:rsidRPr="003870DA">
        <w:rPr>
          <w:rStyle w:val="fontstyle21"/>
          <w:lang w:val="uk-UA"/>
        </w:rPr>
        <w:t>» та навчального плану зі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спеціальності 20</w:t>
      </w:r>
      <w:r w:rsidR="00514C0E" w:rsidRPr="003870DA">
        <w:rPr>
          <w:rStyle w:val="fontstyle21"/>
          <w:lang w:val="uk-UA"/>
        </w:rPr>
        <w:t>1</w:t>
      </w:r>
      <w:r w:rsidRPr="003870DA">
        <w:rPr>
          <w:rStyle w:val="fontstyle21"/>
          <w:lang w:val="uk-UA"/>
        </w:rPr>
        <w:t xml:space="preserve"> «</w:t>
      </w:r>
      <w:r w:rsidR="00514C0E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Агрономія</w:t>
      </w:r>
      <w:r w:rsidRPr="003870DA">
        <w:rPr>
          <w:rStyle w:val="fontstyle21"/>
          <w:lang w:val="uk-UA"/>
        </w:rPr>
        <w:t xml:space="preserve">» для </w:t>
      </w:r>
      <w:r w:rsidR="005C61F3" w:rsidRPr="003870DA">
        <w:rPr>
          <w:rStyle w:val="fontstyle21"/>
          <w:lang w:val="uk-UA"/>
        </w:rPr>
        <w:t>третього</w:t>
      </w:r>
      <w:r w:rsidRPr="003870DA">
        <w:rPr>
          <w:rStyle w:val="fontstyle21"/>
          <w:lang w:val="uk-UA"/>
        </w:rPr>
        <w:t xml:space="preserve"> (</w:t>
      </w:r>
      <w:proofErr w:type="spellStart"/>
      <w:r w:rsidR="005C61F3" w:rsidRPr="003870DA">
        <w:rPr>
          <w:rStyle w:val="fontstyle21"/>
          <w:lang w:val="uk-UA"/>
        </w:rPr>
        <w:t>освітньо</w:t>
      </w:r>
      <w:proofErr w:type="spellEnd"/>
      <w:r w:rsidR="005C61F3" w:rsidRPr="003870DA">
        <w:rPr>
          <w:rStyle w:val="fontstyle21"/>
          <w:lang w:val="uk-UA"/>
        </w:rPr>
        <w:t>-наукового</w:t>
      </w:r>
      <w:r w:rsidRPr="003870DA">
        <w:rPr>
          <w:rStyle w:val="fontstyle21"/>
          <w:lang w:val="uk-UA"/>
        </w:rPr>
        <w:t>) рівня вищої освіти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>для вступників 202</w:t>
      </w:r>
      <w:r w:rsidR="00C602A8" w:rsidRPr="003870DA">
        <w:rPr>
          <w:rStyle w:val="fontstyle21"/>
          <w:lang w:val="uk-UA"/>
        </w:rPr>
        <w:t>3</w:t>
      </w:r>
      <w:r w:rsidRPr="003870DA">
        <w:rPr>
          <w:rStyle w:val="fontstyle21"/>
          <w:lang w:val="uk-UA"/>
        </w:rPr>
        <w:t xml:space="preserve"> року.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536DDC" w:rsidRPr="003870DA" w:rsidRDefault="00536DDC" w:rsidP="005C61F3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Style w:val="fontstyle21"/>
          <w:lang w:val="uk-UA"/>
        </w:rPr>
        <w:t xml:space="preserve">2. Рекомендувати Вченій раді університету ухвалити оновлену </w:t>
      </w:r>
      <w:proofErr w:type="spellStart"/>
      <w:r w:rsidRPr="003870DA">
        <w:rPr>
          <w:rStyle w:val="fontstyle21"/>
          <w:lang w:val="uk-UA"/>
        </w:rPr>
        <w:t>освітньо</w:t>
      </w:r>
      <w:proofErr w:type="spellEnd"/>
      <w:r w:rsidR="005C61F3" w:rsidRPr="003870DA">
        <w:rPr>
          <w:rStyle w:val="fontstyle21"/>
          <w:lang w:val="uk-UA"/>
        </w:rPr>
        <w:t>-наукову</w:t>
      </w:r>
      <w:r w:rsidRPr="003870DA">
        <w:rPr>
          <w:rStyle w:val="fontstyle21"/>
          <w:lang w:val="uk-UA"/>
        </w:rPr>
        <w:t xml:space="preserve"> програму «</w:t>
      </w:r>
      <w:r w:rsidR="00514C0E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Агрономія</w:t>
      </w:r>
      <w:r w:rsidRPr="003870DA">
        <w:rPr>
          <w:rStyle w:val="fontstyle21"/>
          <w:lang w:val="uk-UA"/>
        </w:rPr>
        <w:t>» та скорегований навчальний план на 202</w:t>
      </w:r>
      <w:r w:rsidR="00C602A8" w:rsidRPr="003870DA">
        <w:rPr>
          <w:rStyle w:val="fontstyle21"/>
          <w:lang w:val="uk-UA"/>
        </w:rPr>
        <w:t>3</w:t>
      </w:r>
      <w:r w:rsidRPr="003870DA">
        <w:rPr>
          <w:rStyle w:val="fontstyle21"/>
          <w:lang w:val="uk-UA"/>
        </w:rPr>
        <w:t>-202</w:t>
      </w:r>
      <w:r w:rsidR="005C61F3" w:rsidRPr="003870DA">
        <w:rPr>
          <w:rStyle w:val="fontstyle21"/>
          <w:lang w:val="uk-UA"/>
        </w:rPr>
        <w:t>7</w:t>
      </w:r>
      <w:r w:rsidRPr="003870DA">
        <w:rPr>
          <w:rStyle w:val="fontstyle21"/>
          <w:lang w:val="uk-UA"/>
        </w:rPr>
        <w:t xml:space="preserve"> </w:t>
      </w:r>
      <w:proofErr w:type="spellStart"/>
      <w:r w:rsidRPr="003870DA">
        <w:rPr>
          <w:rStyle w:val="fontstyle21"/>
          <w:lang w:val="uk-UA"/>
        </w:rPr>
        <w:t>н.р</w:t>
      </w:r>
      <w:proofErr w:type="spellEnd"/>
      <w:r w:rsidRPr="003870DA">
        <w:rPr>
          <w:rStyle w:val="fontstyle21"/>
          <w:lang w:val="uk-UA"/>
        </w:rPr>
        <w:t>. та вести в дію з 01.07.202</w:t>
      </w:r>
      <w:r w:rsidR="00C602A8" w:rsidRPr="003870DA">
        <w:rPr>
          <w:rStyle w:val="fontstyle21"/>
          <w:lang w:val="uk-UA"/>
        </w:rPr>
        <w:t>3</w:t>
      </w:r>
      <w:r w:rsidRPr="003870DA">
        <w:rPr>
          <w:rStyle w:val="fontstyle21"/>
          <w:lang w:val="uk-UA"/>
        </w:rPr>
        <w:t xml:space="preserve"> року.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536DDC" w:rsidRPr="003870DA" w:rsidRDefault="00536DDC" w:rsidP="005C61F3">
      <w:pPr>
        <w:spacing w:after="0" w:line="240" w:lineRule="auto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4371EB" w:rsidRPr="003870DA" w:rsidRDefault="005A718D" w:rsidP="005C61F3">
      <w:pPr>
        <w:spacing w:after="0" w:line="240" w:lineRule="auto"/>
        <w:rPr>
          <w:rStyle w:val="fontstyle21"/>
          <w:lang w:val="uk-UA"/>
        </w:rPr>
      </w:pPr>
      <w:r w:rsidRPr="003870DA">
        <w:rPr>
          <w:rFonts w:ascii="TimesNewRomanPSMT" w:hAnsi="TimesNewRomanPSMT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5832823" wp14:editId="43940F95">
            <wp:simplePos x="0" y="0"/>
            <wp:positionH relativeFrom="column">
              <wp:posOffset>2720128</wp:posOffset>
            </wp:positionH>
            <wp:positionV relativeFrom="paragraph">
              <wp:posOffset>210608</wp:posOffset>
            </wp:positionV>
            <wp:extent cx="1270000" cy="7747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1EB" w:rsidRPr="003870DA">
        <w:rPr>
          <w:rStyle w:val="fontstyle21"/>
          <w:lang w:val="uk-UA"/>
        </w:rPr>
        <w:t>в.о. з</w:t>
      </w:r>
      <w:r w:rsidR="00536DDC" w:rsidRPr="003870DA">
        <w:rPr>
          <w:rStyle w:val="fontstyle21"/>
          <w:lang w:val="uk-UA"/>
        </w:rPr>
        <w:t>авідувач</w:t>
      </w:r>
      <w:r w:rsidR="004371EB" w:rsidRPr="003870DA">
        <w:rPr>
          <w:rStyle w:val="fontstyle21"/>
          <w:lang w:val="uk-UA"/>
        </w:rPr>
        <w:t>а</w:t>
      </w:r>
      <w:r w:rsidR="00536DDC" w:rsidRPr="003870DA">
        <w:rPr>
          <w:rStyle w:val="fontstyle21"/>
          <w:lang w:val="uk-UA"/>
        </w:rPr>
        <w:t xml:space="preserve"> кафедри </w:t>
      </w:r>
      <w:r w:rsidR="00C602A8" w:rsidRPr="003870DA">
        <w:rPr>
          <w:rStyle w:val="fontstyle21"/>
          <w:lang w:val="uk-UA"/>
        </w:rPr>
        <w:t>рослинництва</w:t>
      </w:r>
    </w:p>
    <w:p w:rsidR="00C602A8" w:rsidRPr="003870DA" w:rsidRDefault="004371EB" w:rsidP="005C61F3">
      <w:pPr>
        <w:spacing w:after="0" w:line="240" w:lineRule="auto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Style w:val="fontstyle21"/>
          <w:lang w:val="uk-UA"/>
        </w:rPr>
        <w:t>т</w:t>
      </w:r>
      <w:r w:rsidR="00C602A8" w:rsidRPr="003870DA">
        <w:rPr>
          <w:rStyle w:val="fontstyle21"/>
          <w:lang w:val="uk-UA"/>
        </w:rPr>
        <w:t xml:space="preserve">а садівництва </w:t>
      </w:r>
      <w:r w:rsidRPr="003870DA">
        <w:rPr>
          <w:rStyle w:val="fontstyle21"/>
          <w:lang w:val="uk-UA"/>
        </w:rPr>
        <w:t>ім. проф. В.В. Калитки</w:t>
      </w:r>
    </w:p>
    <w:p w:rsidR="00536DDC" w:rsidRPr="003870DA" w:rsidRDefault="00536DDC" w:rsidP="005C61F3">
      <w:pPr>
        <w:spacing w:after="0" w:line="240" w:lineRule="auto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Style w:val="fontstyle21"/>
          <w:lang w:val="uk-UA"/>
        </w:rPr>
        <w:t>к.с.-</w:t>
      </w:r>
      <w:proofErr w:type="spellStart"/>
      <w:r w:rsidRPr="003870DA">
        <w:rPr>
          <w:rStyle w:val="fontstyle21"/>
          <w:lang w:val="uk-UA"/>
        </w:rPr>
        <w:t>г.н</w:t>
      </w:r>
      <w:proofErr w:type="spellEnd"/>
      <w:r w:rsidRPr="003870DA">
        <w:rPr>
          <w:rStyle w:val="fontstyle21"/>
          <w:lang w:val="uk-UA"/>
        </w:rPr>
        <w:t xml:space="preserve">., доцент </w:t>
      </w:r>
      <w:r w:rsidR="002C4391" w:rsidRPr="003870DA">
        <w:rPr>
          <w:rStyle w:val="fontstyle21"/>
          <w:lang w:val="uk-UA"/>
        </w:rPr>
        <w:tab/>
      </w:r>
      <w:r w:rsidR="002C4391" w:rsidRPr="003870DA">
        <w:rPr>
          <w:rStyle w:val="fontstyle21"/>
          <w:lang w:val="uk-UA"/>
        </w:rPr>
        <w:tab/>
      </w:r>
      <w:r w:rsidR="002C4391" w:rsidRPr="003870DA">
        <w:rPr>
          <w:rStyle w:val="fontstyle21"/>
          <w:lang w:val="uk-UA"/>
        </w:rPr>
        <w:tab/>
      </w:r>
      <w:r w:rsidR="002C4391" w:rsidRPr="003870DA">
        <w:rPr>
          <w:rStyle w:val="fontstyle21"/>
          <w:lang w:val="uk-UA"/>
        </w:rPr>
        <w:tab/>
      </w:r>
      <w:r w:rsidR="002C4391" w:rsidRPr="003870DA">
        <w:rPr>
          <w:rStyle w:val="fontstyle21"/>
          <w:lang w:val="uk-UA"/>
        </w:rPr>
        <w:tab/>
      </w:r>
      <w:r w:rsidR="002C4391" w:rsidRPr="003870DA">
        <w:rPr>
          <w:rStyle w:val="fontstyle21"/>
          <w:lang w:val="uk-UA"/>
        </w:rPr>
        <w:tab/>
      </w:r>
      <w:r w:rsidR="005A718D" w:rsidRPr="003870DA">
        <w:rPr>
          <w:rStyle w:val="fontstyle21"/>
          <w:lang w:val="uk-UA"/>
        </w:rPr>
        <w:tab/>
      </w:r>
      <w:r w:rsidR="002C4391" w:rsidRPr="003870DA">
        <w:rPr>
          <w:rStyle w:val="fontstyle21"/>
          <w:lang w:val="uk-UA"/>
        </w:rPr>
        <w:t>Максим КОЛЕСНІКОВ</w:t>
      </w:r>
    </w:p>
    <w:p w:rsidR="005A718D" w:rsidRPr="003870DA" w:rsidRDefault="005A718D" w:rsidP="005C61F3">
      <w:pPr>
        <w:spacing w:after="0" w:line="240" w:lineRule="auto"/>
        <w:rPr>
          <w:rStyle w:val="fontstyle21"/>
          <w:lang w:val="uk-UA"/>
        </w:rPr>
      </w:pPr>
    </w:p>
    <w:p w:rsidR="002C4391" w:rsidRPr="003870DA" w:rsidRDefault="00536DDC" w:rsidP="005C61F3">
      <w:pPr>
        <w:spacing w:after="0" w:line="240" w:lineRule="auto"/>
        <w:rPr>
          <w:rStyle w:val="fontstyle21"/>
          <w:lang w:val="uk-UA"/>
        </w:rPr>
      </w:pPr>
      <w:r w:rsidRPr="003870DA">
        <w:rPr>
          <w:rStyle w:val="fontstyle21"/>
          <w:lang w:val="uk-UA"/>
        </w:rPr>
        <w:t xml:space="preserve">Гарант </w:t>
      </w:r>
      <w:proofErr w:type="spellStart"/>
      <w:r w:rsidRPr="003870DA">
        <w:rPr>
          <w:rStyle w:val="fontstyle21"/>
          <w:lang w:val="uk-UA"/>
        </w:rPr>
        <w:t>освітньо</w:t>
      </w:r>
      <w:proofErr w:type="spellEnd"/>
      <w:r w:rsidRPr="003870DA">
        <w:rPr>
          <w:rStyle w:val="fontstyle21"/>
          <w:lang w:val="uk-UA"/>
        </w:rPr>
        <w:t>-</w:t>
      </w:r>
      <w:r w:rsidR="005C61F3" w:rsidRPr="003870DA">
        <w:rPr>
          <w:rStyle w:val="fontstyle21"/>
          <w:lang w:val="uk-UA"/>
        </w:rPr>
        <w:t>науков</w:t>
      </w:r>
      <w:r w:rsidRPr="003870DA">
        <w:rPr>
          <w:rStyle w:val="fontstyle21"/>
          <w:lang w:val="uk-UA"/>
        </w:rPr>
        <w:t>ої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3870DA">
        <w:rPr>
          <w:rStyle w:val="fontstyle21"/>
          <w:lang w:val="uk-UA"/>
        </w:rPr>
        <w:t xml:space="preserve">програми </w:t>
      </w:r>
    </w:p>
    <w:p w:rsidR="005C61F3" w:rsidRPr="003870DA" w:rsidRDefault="00536DDC" w:rsidP="005C61F3">
      <w:pPr>
        <w:spacing w:after="0" w:line="240" w:lineRule="auto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Style w:val="fontstyle21"/>
          <w:lang w:val="uk-UA"/>
        </w:rPr>
        <w:t>«</w:t>
      </w:r>
      <w:r w:rsidR="00514C0E" w:rsidRPr="003870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Агрономія</w:t>
      </w:r>
      <w:r w:rsidRPr="003870DA">
        <w:rPr>
          <w:rStyle w:val="fontstyle21"/>
          <w:lang w:val="uk-UA"/>
        </w:rPr>
        <w:t>»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5C61F3" w:rsidRPr="003870D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третього</w:t>
      </w:r>
      <w:r w:rsidRPr="003870DA">
        <w:rPr>
          <w:rStyle w:val="fontstyle21"/>
          <w:lang w:val="uk-UA"/>
        </w:rPr>
        <w:t xml:space="preserve"> (</w:t>
      </w:r>
      <w:proofErr w:type="spellStart"/>
      <w:r w:rsidR="005C61F3" w:rsidRPr="003870DA">
        <w:rPr>
          <w:rStyle w:val="fontstyle21"/>
          <w:lang w:val="uk-UA"/>
        </w:rPr>
        <w:t>освітньо</w:t>
      </w:r>
      <w:proofErr w:type="spellEnd"/>
      <w:r w:rsidR="005C61F3" w:rsidRPr="003870DA">
        <w:rPr>
          <w:rStyle w:val="fontstyle21"/>
          <w:lang w:val="uk-UA"/>
        </w:rPr>
        <w:t>-наукового</w:t>
      </w:r>
      <w:r w:rsidRPr="003870DA">
        <w:rPr>
          <w:rStyle w:val="fontstyle21"/>
          <w:lang w:val="uk-UA"/>
        </w:rPr>
        <w:t>)</w:t>
      </w:r>
      <w:r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2C4391" w:rsidRPr="003870DA" w:rsidRDefault="005C61F3" w:rsidP="005C61F3">
      <w:pPr>
        <w:spacing w:after="0" w:line="240" w:lineRule="auto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3870DA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714BB5D7" wp14:editId="008BE202">
            <wp:simplePos x="0" y="0"/>
            <wp:positionH relativeFrom="column">
              <wp:posOffset>2621902</wp:posOffset>
            </wp:positionH>
            <wp:positionV relativeFrom="paragraph">
              <wp:posOffset>91699</wp:posOffset>
            </wp:positionV>
            <wp:extent cx="1121410" cy="600075"/>
            <wp:effectExtent l="0" t="0" r="0" b="0"/>
            <wp:wrapThrough wrapText="bothSides">
              <wp:wrapPolygon edited="0">
                <wp:start x="0" y="0"/>
                <wp:lineTo x="0" y="21257"/>
                <wp:lineTo x="21282" y="21257"/>
                <wp:lineTo x="2128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DDC" w:rsidRPr="003870DA">
        <w:rPr>
          <w:rStyle w:val="fontstyle21"/>
          <w:lang w:val="uk-UA"/>
        </w:rPr>
        <w:t>рівня вищої освіти</w:t>
      </w:r>
      <w:r w:rsidR="00536DDC" w:rsidRPr="003870DA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F17CC5" w:rsidRPr="003870DA" w:rsidRDefault="005C61F3" w:rsidP="005C61F3">
      <w:pPr>
        <w:spacing w:after="0" w:line="240" w:lineRule="auto"/>
        <w:rPr>
          <w:lang w:val="uk-UA"/>
        </w:rPr>
      </w:pPr>
      <w:proofErr w:type="spellStart"/>
      <w:r w:rsidRPr="003870DA">
        <w:rPr>
          <w:rStyle w:val="fontstyle21"/>
          <w:lang w:val="uk-UA"/>
        </w:rPr>
        <w:t>д</w:t>
      </w:r>
      <w:r w:rsidR="00536DDC" w:rsidRPr="003870DA">
        <w:rPr>
          <w:rStyle w:val="fontstyle21"/>
          <w:lang w:val="uk-UA"/>
        </w:rPr>
        <w:t>.</w:t>
      </w:r>
      <w:r w:rsidRPr="003870DA">
        <w:rPr>
          <w:rStyle w:val="fontstyle21"/>
          <w:lang w:val="uk-UA"/>
        </w:rPr>
        <w:t>т</w:t>
      </w:r>
      <w:r w:rsidR="00536DDC" w:rsidRPr="003870DA">
        <w:rPr>
          <w:rStyle w:val="fontstyle21"/>
          <w:lang w:val="uk-UA"/>
        </w:rPr>
        <w:t>.н</w:t>
      </w:r>
      <w:proofErr w:type="spellEnd"/>
      <w:r w:rsidR="002C4391" w:rsidRPr="003870DA">
        <w:rPr>
          <w:rStyle w:val="fontstyle21"/>
          <w:lang w:val="uk-UA"/>
        </w:rPr>
        <w:t xml:space="preserve">, </w:t>
      </w:r>
      <w:r w:rsidRPr="003870DA">
        <w:rPr>
          <w:rStyle w:val="fontstyle21"/>
          <w:rFonts w:ascii="Times New Roman" w:hAnsi="Times New Roman" w:cs="Times New Roman"/>
          <w:lang w:val="uk-UA"/>
        </w:rPr>
        <w:t>професор</w:t>
      </w:r>
      <w:r w:rsidR="002C4391" w:rsidRPr="003870DA">
        <w:rPr>
          <w:rStyle w:val="fontstyle21"/>
          <w:rFonts w:ascii="Times New Roman" w:hAnsi="Times New Roman" w:cs="Times New Roman"/>
          <w:lang w:val="uk-UA"/>
        </w:rPr>
        <w:t xml:space="preserve"> </w:t>
      </w:r>
      <w:r w:rsidR="002C4391" w:rsidRPr="003870DA">
        <w:rPr>
          <w:rStyle w:val="fontstyle21"/>
          <w:rFonts w:ascii="Times New Roman" w:hAnsi="Times New Roman" w:cs="Times New Roman"/>
          <w:lang w:val="uk-UA"/>
        </w:rPr>
        <w:tab/>
      </w:r>
      <w:r w:rsidR="002C4391" w:rsidRPr="003870DA">
        <w:rPr>
          <w:rStyle w:val="fontstyle21"/>
          <w:rFonts w:ascii="Times New Roman" w:hAnsi="Times New Roman" w:cs="Times New Roman"/>
          <w:lang w:val="uk-UA"/>
        </w:rPr>
        <w:tab/>
      </w:r>
      <w:r w:rsidR="002C4391" w:rsidRPr="003870DA">
        <w:rPr>
          <w:rStyle w:val="fontstyle21"/>
          <w:rFonts w:ascii="Times New Roman" w:hAnsi="Times New Roman" w:cs="Times New Roman"/>
          <w:lang w:val="uk-UA"/>
        </w:rPr>
        <w:tab/>
      </w:r>
      <w:r w:rsidR="002C4391" w:rsidRPr="003870DA">
        <w:rPr>
          <w:rStyle w:val="fontstyle21"/>
          <w:rFonts w:ascii="Times New Roman" w:hAnsi="Times New Roman" w:cs="Times New Roman"/>
          <w:lang w:val="uk-UA"/>
        </w:rPr>
        <w:tab/>
      </w:r>
      <w:r w:rsidRPr="003870DA">
        <w:rPr>
          <w:rStyle w:val="fontstyle21"/>
          <w:rFonts w:ascii="Times New Roman" w:hAnsi="Times New Roman" w:cs="Times New Roman"/>
          <w:lang w:val="uk-UA"/>
        </w:rPr>
        <w:t>Володимир НАДИКТО</w:t>
      </w:r>
    </w:p>
    <w:sectPr w:rsidR="00F17CC5" w:rsidRPr="003870DA" w:rsidSect="00115F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A62"/>
    <w:multiLevelType w:val="hybridMultilevel"/>
    <w:tmpl w:val="2960A162"/>
    <w:lvl w:ilvl="0" w:tplc="BB72A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054C"/>
    <w:multiLevelType w:val="hybridMultilevel"/>
    <w:tmpl w:val="05F6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C5"/>
    <w:rsid w:val="00115F9C"/>
    <w:rsid w:val="001A5CEE"/>
    <w:rsid w:val="002054E0"/>
    <w:rsid w:val="002A4B97"/>
    <w:rsid w:val="002C4391"/>
    <w:rsid w:val="00335D73"/>
    <w:rsid w:val="003870DA"/>
    <w:rsid w:val="004371EB"/>
    <w:rsid w:val="00514C0E"/>
    <w:rsid w:val="00536DDC"/>
    <w:rsid w:val="00571989"/>
    <w:rsid w:val="005A718D"/>
    <w:rsid w:val="005C61F3"/>
    <w:rsid w:val="0064784A"/>
    <w:rsid w:val="0071796A"/>
    <w:rsid w:val="009B7865"/>
    <w:rsid w:val="00A25A5F"/>
    <w:rsid w:val="00A9483B"/>
    <w:rsid w:val="00B4758C"/>
    <w:rsid w:val="00C111C7"/>
    <w:rsid w:val="00C602A8"/>
    <w:rsid w:val="00F17CC5"/>
    <w:rsid w:val="00F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98A6"/>
  <w15:chartTrackingRefBased/>
  <w15:docId w15:val="{5B3EAADC-3EF1-4D13-B9E5-D6A4963E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6DD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36DD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36D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4B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B97"/>
    <w:rPr>
      <w:color w:val="605E5C"/>
      <w:shd w:val="clear" w:color="auto" w:fill="E1DFDD"/>
    </w:rPr>
  </w:style>
  <w:style w:type="paragraph" w:customStyle="1" w:styleId="1">
    <w:name w:val="Абзац списка1"/>
    <w:basedOn w:val="a"/>
    <w:rsid w:val="00A9483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rsid w:val="00647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78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4784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tsatu.edu.ua/nmc/wp-content/uploads/sites/52/polozhennja-pro-osvitni-prohramy-v-tdatu-2023-02.03.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</dc:creator>
  <cp:keywords/>
  <dc:description/>
  <cp:lastModifiedBy>1</cp:lastModifiedBy>
  <cp:revision>7</cp:revision>
  <dcterms:created xsi:type="dcterms:W3CDTF">2023-04-23T20:03:00Z</dcterms:created>
  <dcterms:modified xsi:type="dcterms:W3CDTF">2023-05-31T11:21:00Z</dcterms:modified>
</cp:coreProperties>
</file>