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DC" w:rsidRDefault="00F46CDC" w:rsidP="00226FF3">
      <w:pPr>
        <w:widowControl w:val="0"/>
        <w:overflowPunct w:val="0"/>
        <w:autoSpaceDE w:val="0"/>
        <w:autoSpaceDN w:val="0"/>
        <w:adjustRightInd w:val="0"/>
        <w:spacing w:after="0" w:line="372" w:lineRule="auto"/>
        <w:ind w:right="140"/>
        <w:jc w:val="center"/>
        <w:rPr>
          <w:rFonts w:ascii="Times New Roman" w:hAnsi="Times New Roman"/>
          <w:sz w:val="27"/>
          <w:szCs w:val="27"/>
          <w:lang w:val="ru-RU"/>
        </w:rPr>
      </w:pPr>
      <w:bookmarkStart w:id="0" w:name="page1"/>
      <w:bookmarkEnd w:id="0"/>
      <w:r w:rsidRPr="002F5114">
        <w:rPr>
          <w:rFonts w:ascii="Times New Roman" w:hAnsi="Times New Roman"/>
          <w:sz w:val="27"/>
          <w:szCs w:val="27"/>
          <w:lang w:val="ru-RU"/>
        </w:rPr>
        <w:t>МІНІСТЕРСТВО ОСВІТИ І НАУКИ УКРАЇНИ</w:t>
      </w:r>
    </w:p>
    <w:p w:rsidR="00F46CDC" w:rsidRPr="002F5114" w:rsidRDefault="00F46CDC" w:rsidP="00226FF3">
      <w:pPr>
        <w:widowControl w:val="0"/>
        <w:overflowPunct w:val="0"/>
        <w:autoSpaceDE w:val="0"/>
        <w:autoSpaceDN w:val="0"/>
        <w:adjustRightInd w:val="0"/>
        <w:spacing w:after="0" w:line="372" w:lineRule="auto"/>
        <w:ind w:right="140"/>
        <w:jc w:val="center"/>
        <w:rPr>
          <w:rFonts w:ascii="Times New Roman" w:hAnsi="Times New Roman"/>
          <w:sz w:val="24"/>
          <w:szCs w:val="24"/>
          <w:lang w:val="ru-RU"/>
        </w:rPr>
      </w:pPr>
      <w:r w:rsidRPr="002F5114">
        <w:rPr>
          <w:rFonts w:ascii="Times New Roman" w:hAnsi="Times New Roman"/>
          <w:sz w:val="27"/>
          <w:szCs w:val="27"/>
          <w:lang w:val="ru-RU"/>
        </w:rPr>
        <w:t>ТАВРІЙСЬКИЙ ДЕРЖАВНИЙ АГРОТЕХНОЛОГІЧНИЙ УНІВЕРСИТЕТ</w:t>
      </w: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2E23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106680</wp:posOffset>
            </wp:positionV>
            <wp:extent cx="1781810" cy="193421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 w:rsidP="00226FF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6CDC" w:rsidRDefault="00F46CDC" w:rsidP="00226FF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CDC" w:rsidRDefault="00F46CDC" w:rsidP="00226FF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CDC" w:rsidRDefault="00F46CDC" w:rsidP="00226FF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CDC" w:rsidRPr="00226FF3" w:rsidRDefault="00F46CDC" w:rsidP="00226FF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226FF3"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F46CDC" w:rsidRPr="00226FF3" w:rsidRDefault="00F46CDC" w:rsidP="00226FF3">
      <w:pPr>
        <w:widowControl w:val="0"/>
        <w:autoSpaceDE w:val="0"/>
        <w:autoSpaceDN w:val="0"/>
        <w:adjustRightInd w:val="0"/>
        <w:spacing w:after="0" w:line="162" w:lineRule="exact"/>
        <w:jc w:val="center"/>
        <w:rPr>
          <w:rFonts w:ascii="Times New Roman" w:hAnsi="Times New Roman"/>
          <w:sz w:val="24"/>
          <w:szCs w:val="24"/>
        </w:rPr>
      </w:pPr>
    </w:p>
    <w:p w:rsidR="00F46CDC" w:rsidRPr="00226FF3" w:rsidRDefault="00F46CDC" w:rsidP="00226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FF3">
        <w:rPr>
          <w:rFonts w:ascii="Times New Roman" w:hAnsi="Times New Roman"/>
          <w:b/>
          <w:bCs/>
          <w:sz w:val="28"/>
          <w:szCs w:val="28"/>
        </w:rPr>
        <w:t>про порядок переведення</w:t>
      </w:r>
      <w:r w:rsidRPr="00226FF3">
        <w:rPr>
          <w:rFonts w:ascii="Times" w:hAnsi="Times" w:cs="Times"/>
          <w:b/>
          <w:bCs/>
          <w:sz w:val="28"/>
          <w:szCs w:val="28"/>
        </w:rPr>
        <w:t>,</w:t>
      </w:r>
      <w:r w:rsidRPr="00226FF3">
        <w:rPr>
          <w:rFonts w:ascii="Times New Roman" w:hAnsi="Times New Roman"/>
          <w:b/>
          <w:bCs/>
          <w:sz w:val="28"/>
          <w:szCs w:val="28"/>
        </w:rPr>
        <w:t xml:space="preserve"> поновлення та відрахування студентів</w:t>
      </w:r>
    </w:p>
    <w:p w:rsidR="00F46CDC" w:rsidRPr="00226FF3" w:rsidRDefault="00F46CDC" w:rsidP="00226FF3">
      <w:pPr>
        <w:widowControl w:val="0"/>
        <w:autoSpaceDE w:val="0"/>
        <w:autoSpaceDN w:val="0"/>
        <w:adjustRightInd w:val="0"/>
        <w:spacing w:after="0" w:line="163" w:lineRule="exact"/>
        <w:jc w:val="center"/>
        <w:rPr>
          <w:rFonts w:ascii="Times New Roman" w:hAnsi="Times New Roman"/>
          <w:sz w:val="24"/>
          <w:szCs w:val="24"/>
        </w:rPr>
      </w:pPr>
    </w:p>
    <w:p w:rsidR="00F46CDC" w:rsidRPr="00226FF3" w:rsidRDefault="00F46CDC" w:rsidP="00226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FF3">
        <w:rPr>
          <w:rFonts w:ascii="Times New Roman" w:hAnsi="Times New Roman"/>
          <w:b/>
          <w:bCs/>
          <w:sz w:val="28"/>
          <w:szCs w:val="28"/>
        </w:rPr>
        <w:t>у Таврійському державному агротехнологічному університеті</w:t>
      </w:r>
    </w:p>
    <w:p w:rsidR="00F46CDC" w:rsidRPr="00226FF3" w:rsidRDefault="00F46CDC" w:rsidP="00226FF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F46CDC" w:rsidRPr="00226FF3" w:rsidRDefault="00F46CDC" w:rsidP="00226FF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F46CDC" w:rsidRPr="00226FF3" w:rsidRDefault="00F46CDC" w:rsidP="00226FF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F46CDC" w:rsidRPr="00226FF3" w:rsidRDefault="00F46CDC" w:rsidP="00226FF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F46CDC" w:rsidRDefault="00F46C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760" w:right="600"/>
        <w:rPr>
          <w:rFonts w:ascii="Times New Roman" w:hAnsi="Times New Roman"/>
          <w:sz w:val="28"/>
          <w:szCs w:val="28"/>
        </w:rPr>
      </w:pPr>
      <w:r w:rsidRPr="00226FF3">
        <w:rPr>
          <w:rFonts w:ascii="Times New Roman" w:hAnsi="Times New Roman"/>
          <w:sz w:val="28"/>
          <w:szCs w:val="28"/>
        </w:rPr>
        <w:t xml:space="preserve">Погоджено </w:t>
      </w:r>
    </w:p>
    <w:p w:rsidR="00F46CDC" w:rsidRDefault="00F46C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760" w:right="600"/>
        <w:rPr>
          <w:rFonts w:ascii="Times New Roman" w:hAnsi="Times New Roman"/>
          <w:sz w:val="28"/>
          <w:szCs w:val="28"/>
        </w:rPr>
      </w:pPr>
      <w:r w:rsidRPr="00226FF3">
        <w:rPr>
          <w:rFonts w:ascii="Times New Roman" w:hAnsi="Times New Roman"/>
          <w:sz w:val="28"/>
          <w:szCs w:val="28"/>
        </w:rPr>
        <w:t xml:space="preserve">Вченою радою ТДАТУ </w:t>
      </w:r>
    </w:p>
    <w:p w:rsidR="00F46CDC" w:rsidRPr="00226FF3" w:rsidRDefault="00F46C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760" w:right="600"/>
        <w:rPr>
          <w:rFonts w:ascii="Times New Roman" w:hAnsi="Times New Roman"/>
          <w:sz w:val="24"/>
          <w:szCs w:val="24"/>
        </w:rPr>
      </w:pPr>
      <w:r w:rsidRPr="00226FF3">
        <w:rPr>
          <w:rFonts w:ascii="Times New Roman" w:hAnsi="Times New Roman"/>
          <w:sz w:val="28"/>
          <w:szCs w:val="28"/>
        </w:rPr>
        <w:t>Протокол №</w:t>
      </w:r>
      <w:r w:rsidRPr="00226FF3">
        <w:rPr>
          <w:rFonts w:ascii="Times" w:hAnsi="Times" w:cs="Times"/>
          <w:sz w:val="28"/>
          <w:szCs w:val="28"/>
        </w:rPr>
        <w:t xml:space="preserve"> 8</w:t>
      </w: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226FF3">
        <w:rPr>
          <w:rFonts w:ascii="Times New Roman" w:hAnsi="Times New Roman"/>
          <w:sz w:val="28"/>
          <w:szCs w:val="28"/>
        </w:rPr>
        <w:t xml:space="preserve">від </w:t>
      </w:r>
      <w:r w:rsidRPr="00226FF3">
        <w:rPr>
          <w:rFonts w:ascii="Times" w:hAnsi="Times" w:cs="Times"/>
          <w:sz w:val="28"/>
          <w:szCs w:val="28"/>
        </w:rPr>
        <w:t>31.01.2017</w:t>
      </w:r>
      <w:r w:rsidRPr="00226FF3">
        <w:rPr>
          <w:rFonts w:ascii="Times New Roman" w:hAnsi="Times New Roman"/>
          <w:sz w:val="28"/>
          <w:szCs w:val="28"/>
        </w:rPr>
        <w:t xml:space="preserve"> </w:t>
      </w: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F46CDC" w:rsidRDefault="00F46C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760"/>
        <w:rPr>
          <w:rFonts w:ascii="Times New Roman" w:hAnsi="Times New Roman"/>
          <w:sz w:val="28"/>
          <w:szCs w:val="28"/>
        </w:rPr>
      </w:pPr>
      <w:proofErr w:type="spellStart"/>
      <w:r w:rsidRPr="00226FF3">
        <w:rPr>
          <w:rFonts w:ascii="Times New Roman" w:hAnsi="Times New Roman"/>
          <w:sz w:val="28"/>
          <w:szCs w:val="28"/>
        </w:rPr>
        <w:t>Перезатверджено</w:t>
      </w:r>
      <w:proofErr w:type="spellEnd"/>
      <w:r w:rsidRPr="00226FF3">
        <w:rPr>
          <w:rFonts w:ascii="Times New Roman" w:hAnsi="Times New Roman"/>
          <w:sz w:val="28"/>
          <w:szCs w:val="28"/>
        </w:rPr>
        <w:t xml:space="preserve"> </w:t>
      </w:r>
    </w:p>
    <w:p w:rsidR="00F46CDC" w:rsidRDefault="00F46C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760"/>
        <w:rPr>
          <w:rFonts w:ascii="Times New Roman" w:hAnsi="Times New Roman"/>
          <w:sz w:val="28"/>
          <w:szCs w:val="28"/>
        </w:rPr>
      </w:pPr>
      <w:r w:rsidRPr="00226FF3">
        <w:rPr>
          <w:rFonts w:ascii="Times New Roman" w:hAnsi="Times New Roman"/>
          <w:sz w:val="28"/>
          <w:szCs w:val="28"/>
        </w:rPr>
        <w:t>Науково-</w:t>
      </w:r>
      <w:r>
        <w:rPr>
          <w:rFonts w:ascii="Times New Roman" w:hAnsi="Times New Roman"/>
          <w:sz w:val="28"/>
          <w:szCs w:val="28"/>
        </w:rPr>
        <w:t>методичною радою ТДАТУ</w:t>
      </w:r>
    </w:p>
    <w:p w:rsidR="00F46CDC" w:rsidRPr="00226FF3" w:rsidRDefault="00F46C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760"/>
        <w:rPr>
          <w:rFonts w:ascii="Times New Roman" w:hAnsi="Times New Roman"/>
          <w:sz w:val="24"/>
          <w:szCs w:val="24"/>
        </w:rPr>
      </w:pPr>
      <w:r w:rsidRPr="00226FF3">
        <w:rPr>
          <w:rFonts w:ascii="Times New Roman" w:hAnsi="Times New Roman"/>
          <w:sz w:val="28"/>
          <w:szCs w:val="28"/>
        </w:rPr>
        <w:t xml:space="preserve">Протокол № </w:t>
      </w:r>
      <w:r w:rsidRPr="00226FF3">
        <w:rPr>
          <w:rFonts w:ascii="Times" w:hAnsi="Times" w:cs="Times"/>
          <w:sz w:val="28"/>
          <w:szCs w:val="28"/>
        </w:rPr>
        <w:t>4</w:t>
      </w: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39" w:lineRule="auto"/>
        <w:ind w:left="5760"/>
        <w:rPr>
          <w:rFonts w:ascii="Times New Roman" w:hAnsi="Times New Roman"/>
          <w:sz w:val="24"/>
          <w:szCs w:val="24"/>
        </w:rPr>
      </w:pPr>
      <w:r w:rsidRPr="00226FF3">
        <w:rPr>
          <w:rFonts w:ascii="Times New Roman" w:hAnsi="Times New Roman"/>
          <w:sz w:val="28"/>
          <w:szCs w:val="28"/>
        </w:rPr>
        <w:t xml:space="preserve">від </w:t>
      </w:r>
      <w:r w:rsidRPr="00226FF3">
        <w:rPr>
          <w:rFonts w:ascii="Times" w:hAnsi="Times" w:cs="Times"/>
          <w:sz w:val="28"/>
          <w:szCs w:val="28"/>
        </w:rPr>
        <w:t>20.12.2016</w:t>
      </w: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6CDC" w:rsidRPr="00226FF3" w:rsidSect="00226FF3">
          <w:pgSz w:w="11900" w:h="16840"/>
          <w:pgMar w:top="1134" w:right="567" w:bottom="1134" w:left="1701" w:header="720" w:footer="720" w:gutter="0"/>
          <w:cols w:space="720" w:equalWidth="0">
            <w:col w:w="9713"/>
          </w:cols>
          <w:noEndnote/>
        </w:sectPr>
      </w:pP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26FF3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E23B5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E23B5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E23B5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E23B5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E23B5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E23B5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2E23B5" w:rsidRDefault="00F4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3B5">
        <w:rPr>
          <w:rFonts w:ascii="Times New Roman" w:hAnsi="Times New Roman"/>
          <w:sz w:val="27"/>
          <w:szCs w:val="27"/>
        </w:rPr>
        <w:t xml:space="preserve">МЕЛІТОПОЛЬ </w:t>
      </w:r>
      <w:r w:rsidRPr="002E23B5">
        <w:rPr>
          <w:rFonts w:ascii="Times" w:hAnsi="Times" w:cs="Times"/>
          <w:sz w:val="27"/>
          <w:szCs w:val="27"/>
        </w:rPr>
        <w:t>2017</w:t>
      </w:r>
    </w:p>
    <w:p w:rsidR="00F46CDC" w:rsidRPr="002E23B5" w:rsidRDefault="00F4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6CDC" w:rsidRPr="002E23B5">
          <w:type w:val="continuous"/>
          <w:pgSz w:w="11900" w:h="16840"/>
          <w:pgMar w:top="1139" w:right="4580" w:bottom="1440" w:left="4860" w:header="720" w:footer="720" w:gutter="0"/>
          <w:cols w:space="720" w:equalWidth="0">
            <w:col w:w="2460"/>
          </w:cols>
          <w:noEndnote/>
        </w:sectPr>
      </w:pPr>
    </w:p>
    <w:p w:rsidR="00F46CDC" w:rsidRPr="008D5938" w:rsidRDefault="00F46CDC" w:rsidP="00920E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D5938">
        <w:rPr>
          <w:rFonts w:ascii="Times New Roman" w:hAnsi="Times New Roman"/>
          <w:sz w:val="28"/>
          <w:szCs w:val="28"/>
        </w:rPr>
        <w:lastRenderedPageBreak/>
        <w:t>Викладено загальні положення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порядок переведення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відрахування і поновлення в число студентів осіб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навчались в ВНЗ на денній або заочній формі навчання за рахунок коштів державного бюджету або коштів фізичних осіб</w:t>
      </w:r>
      <w:r w:rsidRPr="008D5938">
        <w:rPr>
          <w:rFonts w:ascii="Times" w:hAnsi="Times" w:cs="Times"/>
          <w:sz w:val="28"/>
          <w:szCs w:val="28"/>
        </w:rPr>
        <w:t>.</w:t>
      </w:r>
    </w:p>
    <w:p w:rsidR="00F46CDC" w:rsidRPr="008D5938" w:rsidRDefault="00F46CD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F46CDC" w:rsidRPr="008D5938" w:rsidRDefault="00F46C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938">
        <w:rPr>
          <w:rFonts w:ascii="Times New Roman" w:hAnsi="Times New Roman"/>
          <w:sz w:val="28"/>
          <w:szCs w:val="28"/>
        </w:rPr>
        <w:t xml:space="preserve">Положення розроблене на </w:t>
      </w:r>
      <w:r>
        <w:rPr>
          <w:rFonts w:ascii="Times New Roman" w:hAnsi="Times New Roman"/>
          <w:sz w:val="28"/>
          <w:szCs w:val="28"/>
        </w:rPr>
        <w:t>підставі</w:t>
      </w:r>
      <w:r w:rsidRPr="008D5938">
        <w:rPr>
          <w:rFonts w:ascii="Times New Roman" w:hAnsi="Times New Roman"/>
          <w:sz w:val="28"/>
          <w:szCs w:val="28"/>
        </w:rPr>
        <w:t xml:space="preserve"> Закону України </w:t>
      </w:r>
      <w:r w:rsidRPr="008D5938">
        <w:rPr>
          <w:rFonts w:ascii="Times" w:hAnsi="Times" w:cs="Times"/>
          <w:sz w:val="28"/>
          <w:szCs w:val="28"/>
        </w:rPr>
        <w:t>«</w:t>
      </w:r>
      <w:r w:rsidRPr="008D5938">
        <w:rPr>
          <w:rFonts w:ascii="Times New Roman" w:hAnsi="Times New Roman"/>
          <w:sz w:val="28"/>
          <w:szCs w:val="28"/>
        </w:rPr>
        <w:t>Про вищу освіту</w:t>
      </w:r>
      <w:r w:rsidRPr="008D5938">
        <w:rPr>
          <w:rFonts w:ascii="Times" w:hAnsi="Times" w:cs="Times"/>
          <w:sz w:val="28"/>
          <w:szCs w:val="28"/>
        </w:rPr>
        <w:t>»</w:t>
      </w:r>
      <w:r w:rsidRPr="008D5938">
        <w:rPr>
          <w:rFonts w:ascii="Times New Roman" w:hAnsi="Times New Roman"/>
          <w:sz w:val="28"/>
          <w:szCs w:val="28"/>
        </w:rPr>
        <w:t xml:space="preserve"> від </w:t>
      </w:r>
      <w:r w:rsidRPr="008D5938">
        <w:rPr>
          <w:rFonts w:ascii="Times" w:hAnsi="Times" w:cs="Times"/>
          <w:sz w:val="28"/>
          <w:szCs w:val="28"/>
        </w:rPr>
        <w:t>17</w:t>
      </w:r>
      <w:r w:rsidRPr="008D5938">
        <w:rPr>
          <w:rFonts w:ascii="Times New Roman" w:hAnsi="Times New Roman"/>
          <w:sz w:val="28"/>
          <w:szCs w:val="28"/>
        </w:rPr>
        <w:t xml:space="preserve"> січня </w:t>
      </w:r>
      <w:r w:rsidRPr="008D5938">
        <w:rPr>
          <w:rFonts w:ascii="Times" w:hAnsi="Times" w:cs="Times"/>
          <w:sz w:val="28"/>
          <w:szCs w:val="28"/>
        </w:rPr>
        <w:t>2002</w:t>
      </w:r>
      <w:r w:rsidRPr="008D5938">
        <w:rPr>
          <w:rFonts w:ascii="Times New Roman" w:hAnsi="Times New Roman"/>
          <w:sz w:val="28"/>
          <w:szCs w:val="28"/>
        </w:rPr>
        <w:t xml:space="preserve"> року № </w:t>
      </w:r>
      <w:r w:rsidRPr="008D5938">
        <w:rPr>
          <w:rFonts w:ascii="Times" w:hAnsi="Times" w:cs="Times"/>
          <w:sz w:val="28"/>
          <w:szCs w:val="28"/>
        </w:rPr>
        <w:t>2984 –</w:t>
      </w:r>
      <w:r w:rsidRPr="008D5938">
        <w:rPr>
          <w:rFonts w:ascii="Times New Roman" w:hAnsi="Times New Roman"/>
          <w:sz w:val="28"/>
          <w:szCs w:val="28"/>
        </w:rPr>
        <w:t xml:space="preserve"> ІІІ та </w:t>
      </w:r>
      <w:r w:rsidRPr="008D5938">
        <w:rPr>
          <w:rFonts w:ascii="Times" w:hAnsi="Times" w:cs="Times"/>
          <w:sz w:val="28"/>
          <w:szCs w:val="28"/>
        </w:rPr>
        <w:t>«</w:t>
      </w:r>
      <w:r w:rsidRPr="008D5938">
        <w:rPr>
          <w:rFonts w:ascii="Times New Roman" w:hAnsi="Times New Roman"/>
          <w:sz w:val="28"/>
          <w:szCs w:val="28"/>
        </w:rPr>
        <w:t>Положення про порядок переведення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відрахування та поновлення студентів вищих закладів освіти</w:t>
      </w:r>
      <w:r w:rsidRPr="008D5938">
        <w:rPr>
          <w:rFonts w:ascii="Times" w:hAnsi="Times" w:cs="Times"/>
          <w:sz w:val="28"/>
          <w:szCs w:val="28"/>
        </w:rPr>
        <w:t>»</w:t>
      </w:r>
      <w:r w:rsidRPr="008D5938">
        <w:rPr>
          <w:rFonts w:ascii="Times New Roman" w:hAnsi="Times New Roman"/>
          <w:sz w:val="28"/>
          <w:szCs w:val="28"/>
        </w:rPr>
        <w:t xml:space="preserve"> затвердженого наказом Міністерства освіти України № </w:t>
      </w:r>
      <w:r w:rsidRPr="008D5938">
        <w:rPr>
          <w:rFonts w:ascii="Times" w:hAnsi="Times" w:cs="Times"/>
          <w:sz w:val="28"/>
          <w:szCs w:val="28"/>
        </w:rPr>
        <w:t>245</w:t>
      </w:r>
      <w:r w:rsidRPr="008D5938">
        <w:rPr>
          <w:rFonts w:ascii="Times New Roman" w:hAnsi="Times New Roman"/>
          <w:sz w:val="28"/>
          <w:szCs w:val="28"/>
        </w:rPr>
        <w:t xml:space="preserve"> від </w:t>
      </w:r>
      <w:r w:rsidRPr="008D5938">
        <w:rPr>
          <w:rFonts w:ascii="Times" w:hAnsi="Times" w:cs="Times"/>
          <w:sz w:val="28"/>
          <w:szCs w:val="28"/>
        </w:rPr>
        <w:t>15</w:t>
      </w:r>
      <w:r w:rsidRPr="008D5938">
        <w:rPr>
          <w:rFonts w:ascii="Times New Roman" w:hAnsi="Times New Roman"/>
          <w:sz w:val="28"/>
          <w:szCs w:val="28"/>
        </w:rPr>
        <w:t xml:space="preserve"> липня </w:t>
      </w:r>
      <w:r w:rsidRPr="008D5938">
        <w:rPr>
          <w:rFonts w:ascii="Times" w:hAnsi="Times" w:cs="Times"/>
          <w:sz w:val="28"/>
          <w:szCs w:val="28"/>
        </w:rPr>
        <w:t>1996</w:t>
      </w:r>
      <w:r w:rsidRPr="008D5938">
        <w:rPr>
          <w:rFonts w:ascii="Times New Roman" w:hAnsi="Times New Roman"/>
          <w:sz w:val="28"/>
          <w:szCs w:val="28"/>
        </w:rPr>
        <w:t xml:space="preserve"> року</w:t>
      </w:r>
      <w:r w:rsidRPr="008D5938">
        <w:rPr>
          <w:rFonts w:ascii="Times" w:hAnsi="Times" w:cs="Times"/>
          <w:sz w:val="28"/>
          <w:szCs w:val="28"/>
        </w:rPr>
        <w:t>.</w:t>
      </w:r>
    </w:p>
    <w:p w:rsidR="00F46CDC" w:rsidRPr="008D5938" w:rsidRDefault="00F46CD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Розробили</w:t>
      </w:r>
      <w:r w:rsidRPr="008D5938">
        <w:rPr>
          <w:rFonts w:ascii="Times" w:hAnsi="Times" w:cs="Times"/>
          <w:sz w:val="28"/>
          <w:szCs w:val="28"/>
        </w:rPr>
        <w:t>: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38">
        <w:rPr>
          <w:rFonts w:ascii="Times New Roman" w:hAnsi="Times New Roman"/>
          <w:sz w:val="28"/>
          <w:szCs w:val="28"/>
        </w:rPr>
        <w:t>Ломейко</w:t>
      </w:r>
      <w:proofErr w:type="spellEnd"/>
      <w:r w:rsidRPr="008D5938">
        <w:rPr>
          <w:rFonts w:ascii="Times New Roman" w:hAnsi="Times New Roman"/>
          <w:sz w:val="28"/>
          <w:szCs w:val="28"/>
        </w:rPr>
        <w:t xml:space="preserve"> О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>П</w:t>
      </w:r>
      <w:r w:rsidRPr="008D5938">
        <w:rPr>
          <w:rFonts w:ascii="Times" w:hAnsi="Times" w:cs="Times"/>
          <w:sz w:val="28"/>
          <w:szCs w:val="28"/>
        </w:rPr>
        <w:t>.,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38">
        <w:rPr>
          <w:rFonts w:ascii="Times New Roman" w:hAnsi="Times New Roman"/>
          <w:sz w:val="28"/>
          <w:szCs w:val="28"/>
        </w:rPr>
        <w:t>Кюрчев</w:t>
      </w:r>
      <w:proofErr w:type="spellEnd"/>
      <w:r w:rsidRPr="008D5938">
        <w:rPr>
          <w:rFonts w:ascii="Times New Roman" w:hAnsi="Times New Roman"/>
          <w:sz w:val="28"/>
          <w:szCs w:val="28"/>
        </w:rPr>
        <w:t xml:space="preserve"> С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>В</w:t>
      </w:r>
      <w:r w:rsidRPr="008D5938">
        <w:rPr>
          <w:rFonts w:ascii="Times" w:hAnsi="Times" w:cs="Times"/>
          <w:sz w:val="28"/>
          <w:szCs w:val="28"/>
        </w:rPr>
        <w:t>.,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Назаренко І.П.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Іванова І.Є.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О.О</w:t>
      </w:r>
      <w:r w:rsidRPr="008D5938">
        <w:rPr>
          <w:rFonts w:ascii="Times" w:hAnsi="Times" w:cs="Times"/>
          <w:sz w:val="28"/>
          <w:szCs w:val="28"/>
        </w:rPr>
        <w:t>.,</w:t>
      </w:r>
      <w:r w:rsidRPr="008D5938">
        <w:rPr>
          <w:rFonts w:ascii="Times New Roman" w:hAnsi="Times New Roman"/>
          <w:sz w:val="28"/>
          <w:szCs w:val="28"/>
        </w:rPr>
        <w:t xml:space="preserve"> Карман С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>В</w:t>
      </w:r>
      <w:r w:rsidRPr="008D5938">
        <w:rPr>
          <w:rFonts w:ascii="Times" w:hAnsi="Times" w:cs="Times"/>
          <w:sz w:val="28"/>
          <w:szCs w:val="28"/>
        </w:rPr>
        <w:t>.,</w:t>
      </w:r>
      <w:r w:rsidRPr="008D5938">
        <w:rPr>
          <w:rFonts w:ascii="Times New Roman" w:hAnsi="Times New Roman"/>
          <w:sz w:val="28"/>
          <w:szCs w:val="28"/>
        </w:rPr>
        <w:t xml:space="preserve"> Галько С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>В</w:t>
      </w:r>
      <w:r w:rsidRPr="008D5938">
        <w:rPr>
          <w:rFonts w:ascii="Times" w:hAnsi="Times" w:cs="Times"/>
          <w:sz w:val="28"/>
          <w:szCs w:val="28"/>
        </w:rPr>
        <w:t>.,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38">
        <w:rPr>
          <w:rFonts w:ascii="Times New Roman" w:hAnsi="Times New Roman"/>
          <w:sz w:val="28"/>
          <w:szCs w:val="28"/>
        </w:rPr>
        <w:t>Івженко</w:t>
      </w:r>
      <w:proofErr w:type="spellEnd"/>
      <w:r w:rsidRPr="008D5938">
        <w:rPr>
          <w:rFonts w:ascii="Times New Roman" w:hAnsi="Times New Roman"/>
          <w:sz w:val="28"/>
          <w:szCs w:val="28"/>
        </w:rPr>
        <w:t xml:space="preserve"> О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>В</w:t>
      </w:r>
      <w:r w:rsidRPr="008D5938">
        <w:rPr>
          <w:rFonts w:ascii="Times" w:hAnsi="Times" w:cs="Times"/>
          <w:sz w:val="28"/>
          <w:szCs w:val="28"/>
        </w:rPr>
        <w:t>.,</w:t>
      </w:r>
      <w:r w:rsidRPr="008D5938">
        <w:rPr>
          <w:rFonts w:ascii="Times New Roman" w:hAnsi="Times New Roman"/>
          <w:sz w:val="28"/>
          <w:szCs w:val="28"/>
        </w:rPr>
        <w:t xml:space="preserve"> Андрущенко М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>В</w:t>
      </w:r>
      <w:r w:rsidRPr="008D5938">
        <w:rPr>
          <w:rFonts w:ascii="Times" w:hAnsi="Times" w:cs="Times"/>
          <w:sz w:val="28"/>
          <w:szCs w:val="28"/>
        </w:rPr>
        <w:t>.</w:t>
      </w:r>
      <w:bookmarkStart w:id="2" w:name="page5"/>
      <w:bookmarkEnd w:id="2"/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/>
        <w:jc w:val="both"/>
        <w:rPr>
          <w:rFonts w:ascii="Times" w:hAnsi="Times" w:cs="Times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F46CDC" w:rsidRPr="008D5938" w:rsidRDefault="00F46CDC" w:rsidP="009A19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940" w:right="-6" w:firstLine="720"/>
        <w:jc w:val="both"/>
        <w:rPr>
          <w:rFonts w:ascii="Times New Roman" w:hAnsi="Times New Roman"/>
          <w:sz w:val="24"/>
          <w:szCs w:val="24"/>
        </w:rPr>
      </w:pPr>
      <w:r w:rsidRPr="008D5938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F46CDC" w:rsidRPr="008D5938" w:rsidRDefault="00F46CD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F46CDC" w:rsidRPr="008D5938" w:rsidRDefault="00F46CD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660" w:right="560"/>
        <w:rPr>
          <w:rFonts w:ascii="Times New Roman" w:hAnsi="Times New Roman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Наказ ректора ТДАТУ</w:t>
      </w:r>
    </w:p>
    <w:p w:rsidR="00F46CDC" w:rsidRPr="008D5938" w:rsidRDefault="00F46CD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660" w:right="560"/>
        <w:rPr>
          <w:rFonts w:ascii="Times New Roman" w:hAnsi="Times New Roman"/>
          <w:sz w:val="24"/>
          <w:szCs w:val="24"/>
        </w:rPr>
      </w:pPr>
      <w:r w:rsidRPr="008D5938">
        <w:rPr>
          <w:rFonts w:ascii="Times New Roman" w:hAnsi="Times New Roman"/>
          <w:sz w:val="28"/>
          <w:szCs w:val="28"/>
        </w:rPr>
        <w:t xml:space="preserve">від </w:t>
      </w:r>
      <w:r w:rsidRPr="008D5938">
        <w:rPr>
          <w:rFonts w:ascii="Times" w:hAnsi="Times" w:cs="Times"/>
          <w:sz w:val="28"/>
          <w:szCs w:val="28"/>
        </w:rPr>
        <w:t>02.02.2017</w:t>
      </w:r>
      <w:r w:rsidRPr="008D5938">
        <w:rPr>
          <w:rFonts w:ascii="Times New Roman" w:hAnsi="Times New Roman"/>
          <w:sz w:val="28"/>
          <w:szCs w:val="28"/>
        </w:rPr>
        <w:t xml:space="preserve"> № </w:t>
      </w:r>
      <w:r w:rsidRPr="008D5938">
        <w:rPr>
          <w:rFonts w:ascii="Times" w:hAnsi="Times" w:cs="Times"/>
          <w:sz w:val="28"/>
          <w:szCs w:val="28"/>
        </w:rPr>
        <w:t>5/1-</w:t>
      </w:r>
      <w:r w:rsidRPr="008D5938">
        <w:rPr>
          <w:rFonts w:ascii="Times New Roman" w:hAnsi="Times New Roman"/>
          <w:sz w:val="28"/>
          <w:szCs w:val="28"/>
        </w:rPr>
        <w:t>ОД</w:t>
      </w:r>
    </w:p>
    <w:p w:rsidR="00F46CDC" w:rsidRPr="008D5938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8D5938" w:rsidRDefault="00F46CD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F46CDC" w:rsidRPr="002F5114" w:rsidRDefault="00F46CDC" w:rsidP="00920E8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ПОЛОЖЕННЯ</w:t>
      </w:r>
    </w:p>
    <w:p w:rsidR="00F46CDC" w:rsidRPr="002F5114" w:rsidRDefault="00F46CDC" w:rsidP="00920E8A">
      <w:pPr>
        <w:widowControl w:val="0"/>
        <w:autoSpaceDE w:val="0"/>
        <w:autoSpaceDN w:val="0"/>
        <w:adjustRightInd w:val="0"/>
        <w:spacing w:after="0" w:line="16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 w:rsidP="00920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порядок </w:t>
      </w:r>
      <w:proofErr w:type="spellStart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переведення</w:t>
      </w:r>
      <w:proofErr w:type="spellEnd"/>
      <w:r w:rsidRPr="002F5114">
        <w:rPr>
          <w:rFonts w:ascii="Times" w:hAnsi="Times" w:cs="Times"/>
          <w:b/>
          <w:bCs/>
          <w:sz w:val="28"/>
          <w:szCs w:val="28"/>
          <w:lang w:val="ru-RU"/>
        </w:rPr>
        <w:t>,</w:t>
      </w:r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поновлення</w:t>
      </w:r>
      <w:proofErr w:type="spellEnd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відрахування</w:t>
      </w:r>
      <w:proofErr w:type="spellEnd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студенті</w:t>
      </w:r>
      <w:proofErr w:type="gramStart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</w:p>
    <w:p w:rsidR="00F46CDC" w:rsidRPr="002F5114" w:rsidRDefault="00F46CDC" w:rsidP="00920E8A">
      <w:pPr>
        <w:widowControl w:val="0"/>
        <w:autoSpaceDE w:val="0"/>
        <w:autoSpaceDN w:val="0"/>
        <w:adjustRightInd w:val="0"/>
        <w:spacing w:after="0" w:line="163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46CDC" w:rsidRPr="002F5114" w:rsidRDefault="00F46CDC" w:rsidP="00920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 xml:space="preserve">у </w:t>
      </w:r>
      <w:proofErr w:type="spellStart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Таврійському</w:t>
      </w:r>
      <w:proofErr w:type="spellEnd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державному</w:t>
      </w:r>
      <w:proofErr w:type="gramEnd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агротехнологічному</w:t>
      </w:r>
      <w:proofErr w:type="spellEnd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5114">
        <w:rPr>
          <w:rFonts w:ascii="Times New Roman" w:hAnsi="Times New Roman"/>
          <w:b/>
          <w:bCs/>
          <w:sz w:val="28"/>
          <w:szCs w:val="28"/>
          <w:lang w:val="ru-RU"/>
        </w:rPr>
        <w:t>університеті</w:t>
      </w:r>
      <w:proofErr w:type="spellEnd"/>
    </w:p>
    <w:p w:rsidR="00F46CDC" w:rsidRPr="008D5938" w:rsidRDefault="00F46CDC" w:rsidP="00920E8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F46CDC" w:rsidRPr="008D5938" w:rsidRDefault="00F46CD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F46CDC" w:rsidRPr="008D5938" w:rsidRDefault="00F46CD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8D5938">
        <w:rPr>
          <w:rFonts w:ascii="Times" w:hAnsi="Times" w:cs="Times"/>
          <w:bCs/>
          <w:sz w:val="28"/>
          <w:szCs w:val="28"/>
        </w:rPr>
        <w:t>1</w:t>
      </w:r>
      <w:r w:rsidRPr="008D5938">
        <w:rPr>
          <w:rFonts w:ascii="Times New Roman" w:hAnsi="Times New Roman"/>
          <w:sz w:val="24"/>
          <w:szCs w:val="24"/>
        </w:rPr>
        <w:tab/>
      </w:r>
      <w:r w:rsidRPr="008D5938">
        <w:rPr>
          <w:rFonts w:ascii="Times New Roman" w:hAnsi="Times New Roman"/>
          <w:bCs/>
          <w:sz w:val="28"/>
          <w:szCs w:val="28"/>
        </w:rPr>
        <w:t>Загальні положення</w:t>
      </w:r>
    </w:p>
    <w:p w:rsidR="00F46CDC" w:rsidRPr="008D5938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6CDC" w:rsidRPr="008D5938" w:rsidRDefault="00F46CDC" w:rsidP="00362F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8D5938">
        <w:rPr>
          <w:rFonts w:ascii="Times New Roman" w:hAnsi="Times New Roman"/>
          <w:sz w:val="28"/>
          <w:szCs w:val="28"/>
        </w:rPr>
        <w:t xml:space="preserve">Дане положення регулює питання </w:t>
      </w:r>
      <w:r>
        <w:rPr>
          <w:rFonts w:ascii="Times New Roman" w:hAnsi="Times New Roman"/>
          <w:sz w:val="28"/>
          <w:szCs w:val="28"/>
        </w:rPr>
        <w:t>переведення</w:t>
      </w:r>
      <w:r w:rsidRPr="008D5938">
        <w:rPr>
          <w:rFonts w:ascii="Times New Roman" w:hAnsi="Times New Roman"/>
          <w:sz w:val="28"/>
          <w:szCs w:val="28"/>
        </w:rPr>
        <w:t xml:space="preserve"> студентів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навчаються за О</w:t>
      </w:r>
      <w:r>
        <w:rPr>
          <w:rFonts w:ascii="Times New Roman" w:hAnsi="Times New Roman"/>
          <w:sz w:val="28"/>
          <w:szCs w:val="28"/>
        </w:rPr>
        <w:t>С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>Бакалавр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 також поновлення та відрахування студентів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навчаються за О</w:t>
      </w:r>
      <w:r>
        <w:rPr>
          <w:rFonts w:ascii="Times New Roman" w:hAnsi="Times New Roman"/>
          <w:sz w:val="28"/>
          <w:szCs w:val="28"/>
        </w:rPr>
        <w:t>С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>Бакалавр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>Спеціаліст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>Магістр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" w:hAnsi="Times" w:cs="Times"/>
          <w:sz w:val="28"/>
          <w:szCs w:val="28"/>
        </w:rPr>
        <w:t>.</w:t>
      </w:r>
    </w:p>
    <w:p w:rsidR="00F46CDC" w:rsidRPr="008D5938" w:rsidRDefault="00F46CDC" w:rsidP="00362F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938">
        <w:rPr>
          <w:rFonts w:ascii="Times New Roman" w:hAnsi="Times New Roman"/>
          <w:sz w:val="28"/>
          <w:szCs w:val="28"/>
        </w:rPr>
        <w:t>Переведення студентів О</w:t>
      </w:r>
      <w:r>
        <w:rPr>
          <w:rFonts w:ascii="Times New Roman" w:hAnsi="Times New Roman"/>
          <w:sz w:val="28"/>
          <w:szCs w:val="28"/>
        </w:rPr>
        <w:t>С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>Спеціаліст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>Магістр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 xml:space="preserve"> з однієї спеціальності на іншу не допускаються</w:t>
      </w:r>
      <w:r w:rsidRPr="008D5938">
        <w:rPr>
          <w:rFonts w:ascii="Times" w:hAnsi="Times" w:cs="Times"/>
          <w:sz w:val="28"/>
          <w:szCs w:val="28"/>
        </w:rPr>
        <w:t>.</w:t>
      </w:r>
    </w:p>
    <w:p w:rsidR="00F46CDC" w:rsidRPr="008D5938" w:rsidRDefault="00F46CDC" w:rsidP="00362F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4"/>
          <w:szCs w:val="24"/>
        </w:rPr>
      </w:pPr>
      <w:r w:rsidRPr="008D5938">
        <w:rPr>
          <w:rFonts w:ascii="Times New Roman" w:hAnsi="Times New Roman"/>
          <w:sz w:val="28"/>
          <w:szCs w:val="28"/>
        </w:rPr>
        <w:t>Ректор університету має право розглядати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 виняток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питання переведення з іншого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або в інший ВНЗ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 також з однієї форми навчання на іншу студентів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навчаються за О</w:t>
      </w:r>
      <w:r>
        <w:rPr>
          <w:rFonts w:ascii="Times New Roman" w:hAnsi="Times New Roman"/>
          <w:sz w:val="28"/>
          <w:szCs w:val="28"/>
        </w:rPr>
        <w:t>С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>Спеціаліст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>Магістр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тільки за умови переведення на ті ж самі спеціальності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за якими здійснювалась їх підготовка</w:t>
      </w:r>
      <w:r w:rsidRPr="008D5938">
        <w:rPr>
          <w:rFonts w:ascii="Times" w:hAnsi="Times" w:cs="Times"/>
          <w:sz w:val="28"/>
          <w:szCs w:val="28"/>
        </w:rPr>
        <w:t>.</w:t>
      </w:r>
    </w:p>
    <w:p w:rsidR="00F46CDC" w:rsidRPr="008D5938" w:rsidRDefault="00F46CD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F46CDC" w:rsidRPr="008D5938" w:rsidRDefault="00F46CDC" w:rsidP="00362FD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/>
          <w:sz w:val="24"/>
          <w:szCs w:val="24"/>
        </w:rPr>
      </w:pPr>
      <w:r w:rsidRPr="008D5938">
        <w:rPr>
          <w:rFonts w:ascii="Times" w:hAnsi="Times" w:cs="Times"/>
          <w:bCs/>
          <w:sz w:val="28"/>
          <w:szCs w:val="28"/>
        </w:rPr>
        <w:t>2</w:t>
      </w:r>
      <w:r w:rsidRPr="008D5938">
        <w:rPr>
          <w:rFonts w:ascii="Times New Roman" w:hAnsi="Times New Roman"/>
          <w:sz w:val="24"/>
          <w:szCs w:val="24"/>
        </w:rPr>
        <w:tab/>
      </w:r>
      <w:r w:rsidRPr="008D5938">
        <w:rPr>
          <w:rFonts w:ascii="Times New Roman" w:hAnsi="Times New Roman"/>
          <w:bCs/>
          <w:sz w:val="28"/>
          <w:szCs w:val="28"/>
        </w:rPr>
        <w:t>Переведення студентів</w:t>
      </w:r>
    </w:p>
    <w:p w:rsidR="00F46CDC" w:rsidRPr="008D5938" w:rsidRDefault="00F46CDC" w:rsidP="00362FD4">
      <w:pPr>
        <w:widowControl w:val="0"/>
        <w:numPr>
          <w:ilvl w:val="0"/>
          <w:numId w:val="1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Переведення студентів з одного ВНЗ у другий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незалежно від форми навчання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напряму підготовки </w:t>
      </w:r>
      <w:r>
        <w:rPr>
          <w:rFonts w:ascii="Times New Roman" w:hAnsi="Times New Roman"/>
          <w:sz w:val="28"/>
          <w:szCs w:val="28"/>
        </w:rPr>
        <w:t>та</w:t>
      </w:r>
      <w:r w:rsidRPr="008D5938">
        <w:rPr>
          <w:rFonts w:ascii="Times New Roman" w:hAnsi="Times New Roman"/>
          <w:sz w:val="28"/>
          <w:szCs w:val="28"/>
        </w:rPr>
        <w:t xml:space="preserve"> спеціальності здійснюється за згодою ректорів обох ВНЗ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1"/>
        </w:numPr>
        <w:tabs>
          <w:tab w:val="clear" w:pos="720"/>
          <w:tab w:val="num" w:pos="1145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Переведення студентів О</w:t>
      </w:r>
      <w:r>
        <w:rPr>
          <w:rFonts w:ascii="Times New Roman" w:hAnsi="Times New Roman"/>
          <w:sz w:val="28"/>
          <w:szCs w:val="28"/>
        </w:rPr>
        <w:t>С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>Бакалавр</w:t>
      </w:r>
      <w:r>
        <w:rPr>
          <w:rFonts w:ascii="Times" w:hAnsi="Times" w:cs="Times"/>
          <w:sz w:val="28"/>
          <w:szCs w:val="28"/>
        </w:rPr>
        <w:t>"</w:t>
      </w:r>
      <w:r w:rsidRPr="008D5938">
        <w:rPr>
          <w:rFonts w:ascii="Times New Roman" w:hAnsi="Times New Roman"/>
          <w:sz w:val="28"/>
          <w:szCs w:val="28"/>
        </w:rPr>
        <w:t xml:space="preserve"> з одного напряму підготовки </w:t>
      </w:r>
      <w:r>
        <w:rPr>
          <w:rFonts w:ascii="Times New Roman" w:hAnsi="Times New Roman"/>
          <w:sz w:val="28"/>
          <w:szCs w:val="28"/>
        </w:rPr>
        <w:t xml:space="preserve">або спеціальності </w:t>
      </w:r>
      <w:r w:rsidRPr="008D5938">
        <w:rPr>
          <w:rFonts w:ascii="Times New Roman" w:hAnsi="Times New Roman"/>
          <w:sz w:val="28"/>
          <w:szCs w:val="28"/>
        </w:rPr>
        <w:t>на інш</w:t>
      </w:r>
      <w:r>
        <w:rPr>
          <w:rFonts w:ascii="Times New Roman" w:hAnsi="Times New Roman"/>
          <w:sz w:val="28"/>
          <w:szCs w:val="28"/>
        </w:rPr>
        <w:t>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 однієї форми навчання на іншу в межах університету здійснює ректор університету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1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Переведення студентів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 також поновлення в число студентів осіб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були відраховані з вищих закладів освіти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здійснюється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 правило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під час літніх або зимових канікул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1"/>
        </w:numPr>
        <w:tabs>
          <w:tab w:val="clear" w:pos="720"/>
          <w:tab w:val="num" w:pos="1205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 w:rsidRPr="008D5938">
        <w:rPr>
          <w:rFonts w:ascii="Times New Roman" w:hAnsi="Times New Roman"/>
          <w:sz w:val="28"/>
          <w:szCs w:val="28"/>
        </w:rPr>
        <w:t>Особи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вступили до університету і навчались за рахунок коштів </w:t>
      </w:r>
      <w:r w:rsidRPr="008D5938">
        <w:rPr>
          <w:rFonts w:ascii="Times New Roman" w:hAnsi="Times New Roman"/>
          <w:sz w:val="28"/>
          <w:szCs w:val="28"/>
        </w:rPr>
        <w:lastRenderedPageBreak/>
        <w:t>державного бюджету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користуються пріоритетним правом при переведенні та поновленні на місця державного замовлення за умови наявності таких вакантних місць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При відсутності таких місць вищезгадані особи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за їх згодою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можуть бути переведені або поновлені на навчання з оплатою за рахунок коштів місцевого бюджету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міністерств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відомств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підприємств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установ та фізичних осіб за умови наявності вакантних місць ліцензованого обсягу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2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bookmarkStart w:id="3" w:name="page7"/>
      <w:bookmarkEnd w:id="3"/>
      <w:r w:rsidRPr="008D5938">
        <w:rPr>
          <w:rFonts w:ascii="Times New Roman" w:hAnsi="Times New Roman"/>
          <w:sz w:val="28"/>
          <w:szCs w:val="28"/>
        </w:rPr>
        <w:t>Особи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навчаються в університеті на договірній основі з оплатою за рахунок коштів місцевого бюджету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міністерств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відомств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організацій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підприємств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установ та фізичних осіб можуть бути переведені на навчання на таких же умовах до інших державних ВНЗ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Такі переведення можуть бути здійснені за умови наявності вакантних місць ліцензованого обсягу та згоди замовників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що фінансують підготовку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Вищезгадані особи можуть бути переведені і на вакантні місця державного замовлення в ТДАТУ чи інший ВНЗ на конкурсній основі і за умови згоди замовників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2"/>
        </w:numPr>
        <w:tabs>
          <w:tab w:val="clear" w:pos="720"/>
          <w:tab w:val="num" w:pos="1186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Особи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навчаються в акредитованому недержавному ВНЗ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можуть бути зарахованими в університет на умовах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що передбачені для осіб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навчаються в державному ВНЗ на договірній основі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п</w:t>
      </w:r>
      <w:r w:rsidRPr="008D5938">
        <w:rPr>
          <w:rFonts w:ascii="Times" w:hAnsi="Times" w:cs="Times"/>
          <w:sz w:val="28"/>
          <w:szCs w:val="28"/>
        </w:rPr>
        <w:t>.2.5).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2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Студенти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навчаються в неакредитованих недержавних вищих навчальних закладах освіти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не користуються правом переведення до університету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2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 xml:space="preserve">При існуванні двосторонніх угод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студент і підприємство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організація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установа</w:t>
      </w:r>
      <w:r w:rsidRPr="008D5938">
        <w:rPr>
          <w:rFonts w:ascii="Times" w:hAnsi="Times" w:cs="Times"/>
          <w:sz w:val="28"/>
          <w:szCs w:val="28"/>
        </w:rPr>
        <w:t>),</w:t>
      </w:r>
      <w:r w:rsidRPr="008D5938">
        <w:rPr>
          <w:rFonts w:ascii="Times New Roman" w:hAnsi="Times New Roman"/>
          <w:sz w:val="28"/>
          <w:szCs w:val="28"/>
        </w:rPr>
        <w:t xml:space="preserve"> або тристоронніх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студент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ТДАТУ і підприємство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організація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установа</w:t>
      </w:r>
      <w:r w:rsidRPr="008D5938">
        <w:rPr>
          <w:rFonts w:ascii="Times" w:hAnsi="Times" w:cs="Times"/>
          <w:sz w:val="28"/>
          <w:szCs w:val="28"/>
        </w:rPr>
        <w:t>)</w:t>
      </w:r>
      <w:r w:rsidRPr="008D5938">
        <w:rPr>
          <w:rFonts w:ascii="Times New Roman" w:hAnsi="Times New Roman"/>
          <w:sz w:val="28"/>
          <w:szCs w:val="28"/>
        </w:rPr>
        <w:t xml:space="preserve"> переведення студентів з одного напрямку підготовки фахівців з вищою освітою на інший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 однієї спеціальності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форми на іншу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або з одного вищого закладу до іншого здійснюється за умови внесення відповідних змін до даних угод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 дотриманням вимог чинного законодавства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2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Переведення студентів на перш</w:t>
      </w:r>
      <w:r>
        <w:rPr>
          <w:rFonts w:ascii="Times New Roman" w:hAnsi="Times New Roman"/>
          <w:sz w:val="28"/>
          <w:szCs w:val="28"/>
        </w:rPr>
        <w:t>ому</w:t>
      </w:r>
      <w:r w:rsidRPr="008D5938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і</w:t>
      </w:r>
      <w:r w:rsidRPr="008D5938">
        <w:rPr>
          <w:rFonts w:ascii="Times New Roman" w:hAnsi="Times New Roman"/>
          <w:sz w:val="28"/>
          <w:szCs w:val="28"/>
        </w:rPr>
        <w:t xml:space="preserve"> ВНЗ забороняється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За умови виключних обставин ці питання можуть розглядатись міністерствами або відомствами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мають у своєму підпорядкуванні вищі заклади освіти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2"/>
        </w:numPr>
        <w:tabs>
          <w:tab w:val="clear" w:pos="720"/>
          <w:tab w:val="num" w:pos="1315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lastRenderedPageBreak/>
        <w:t>Студент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який бажає перевестись до іншого закладу освіти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подає на ім</w:t>
      </w:r>
      <w:r w:rsidRPr="008D5938">
        <w:rPr>
          <w:rFonts w:ascii="Times" w:hAnsi="Times" w:cs="Times"/>
          <w:sz w:val="28"/>
          <w:szCs w:val="28"/>
        </w:rPr>
        <w:t>`</w:t>
      </w:r>
      <w:r w:rsidRPr="008D5938">
        <w:rPr>
          <w:rFonts w:ascii="Times New Roman" w:hAnsi="Times New Roman"/>
          <w:sz w:val="28"/>
          <w:szCs w:val="28"/>
        </w:rPr>
        <w:t xml:space="preserve">я ректора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директора</w:t>
      </w:r>
      <w:r w:rsidRPr="008D5938">
        <w:rPr>
          <w:rFonts w:ascii="Times" w:hAnsi="Times" w:cs="Times"/>
          <w:sz w:val="28"/>
          <w:szCs w:val="28"/>
        </w:rPr>
        <w:t>)</w:t>
      </w:r>
      <w:r w:rsidRPr="008D5938">
        <w:rPr>
          <w:rFonts w:ascii="Times New Roman" w:hAnsi="Times New Roman"/>
          <w:sz w:val="28"/>
          <w:szCs w:val="28"/>
        </w:rPr>
        <w:t xml:space="preserve"> закладу освіти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 якому він навчається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заяву про переведення і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одержавши його письмову згоду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звертається з цією заявою до ректора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директора</w:t>
      </w:r>
      <w:r w:rsidRPr="008D5938">
        <w:rPr>
          <w:rFonts w:ascii="Times" w:hAnsi="Times" w:cs="Times"/>
          <w:sz w:val="28"/>
          <w:szCs w:val="28"/>
        </w:rPr>
        <w:t>)</w:t>
      </w:r>
      <w:r w:rsidRPr="008D5938">
        <w:rPr>
          <w:rFonts w:ascii="Times New Roman" w:hAnsi="Times New Roman"/>
          <w:sz w:val="28"/>
          <w:szCs w:val="28"/>
        </w:rPr>
        <w:t xml:space="preserve"> того закладу освіти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до якого він бажає перевестись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2"/>
        </w:numPr>
        <w:tabs>
          <w:tab w:val="clear" w:pos="720"/>
          <w:tab w:val="num" w:pos="1359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 xml:space="preserve">При позитивному розгляді заяви і за умови ліквідації академічної різниці ректор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університету</w:t>
      </w:r>
      <w:r w:rsidRPr="008D5938">
        <w:rPr>
          <w:rFonts w:ascii="Times" w:hAnsi="Times" w:cs="Times"/>
          <w:sz w:val="28"/>
          <w:szCs w:val="28"/>
        </w:rPr>
        <w:t>)</w:t>
      </w:r>
      <w:r w:rsidRPr="008D5938">
        <w:rPr>
          <w:rFonts w:ascii="Times New Roman" w:hAnsi="Times New Roman"/>
          <w:sz w:val="28"/>
          <w:szCs w:val="28"/>
        </w:rPr>
        <w:t xml:space="preserve"> ВНЗ видає наказ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згідно з яким студент допускається до занять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 до закладу освіти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 якому він навчався раніше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направляє запит щодо одержання поштою його особової справи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362FD4">
      <w:pPr>
        <w:widowControl w:val="0"/>
        <w:numPr>
          <w:ilvl w:val="0"/>
          <w:numId w:val="2"/>
        </w:numPr>
        <w:tabs>
          <w:tab w:val="clear" w:pos="720"/>
          <w:tab w:val="num" w:pos="1282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Ректор ВНЗ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 якому студент навчався раніше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отримавши запит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видає наказ про відрахування студента у зв</w:t>
      </w:r>
      <w:r w:rsidRPr="008D5938">
        <w:rPr>
          <w:rFonts w:ascii="Times" w:hAnsi="Times" w:cs="Times"/>
          <w:sz w:val="28"/>
          <w:szCs w:val="28"/>
        </w:rPr>
        <w:t>`</w:t>
      </w:r>
      <w:r w:rsidRPr="008D5938">
        <w:rPr>
          <w:rFonts w:ascii="Times New Roman" w:hAnsi="Times New Roman"/>
          <w:sz w:val="28"/>
          <w:szCs w:val="28"/>
        </w:rPr>
        <w:t>язку з його переведенням до іншого ВНЗ і в тижневий термін пересилає особову справу студента на адресу ВНЗ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від якого надійшов запит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У вищому закладі освіти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 якому студент навчався раніше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залишаються копії академічної довідки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навчальної картки студента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залікова книжка та список пересланих документів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Default="00F46CDC" w:rsidP="00362F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" w:hAnsi="Times" w:cs="Times"/>
          <w:sz w:val="28"/>
          <w:szCs w:val="28"/>
        </w:rPr>
      </w:pPr>
      <w:bookmarkStart w:id="4" w:name="page9"/>
      <w:bookmarkEnd w:id="4"/>
      <w:r w:rsidRPr="008D5938">
        <w:rPr>
          <w:rFonts w:ascii="Times" w:hAnsi="Times" w:cs="Times"/>
          <w:sz w:val="28"/>
          <w:szCs w:val="28"/>
        </w:rPr>
        <w:t xml:space="preserve">2.13 </w:t>
      </w:r>
      <w:r w:rsidRPr="008D5938">
        <w:rPr>
          <w:rFonts w:ascii="Times New Roman" w:hAnsi="Times New Roman"/>
          <w:sz w:val="28"/>
          <w:szCs w:val="28"/>
        </w:rPr>
        <w:t>Ректор університету після одержання особової справи видає наказ про</w:t>
      </w:r>
      <w:r w:rsidRPr="008D5938">
        <w:rPr>
          <w:rFonts w:ascii="Times" w:hAnsi="Times" w:cs="Times"/>
          <w:sz w:val="28"/>
          <w:szCs w:val="28"/>
        </w:rPr>
        <w:t xml:space="preserve"> </w:t>
      </w:r>
      <w:r w:rsidRPr="008D5938">
        <w:rPr>
          <w:rFonts w:ascii="Times New Roman" w:hAnsi="Times New Roman"/>
          <w:sz w:val="28"/>
          <w:szCs w:val="28"/>
        </w:rPr>
        <w:t>зарахування студента</w:t>
      </w:r>
      <w:r w:rsidRPr="008D5938">
        <w:rPr>
          <w:rFonts w:ascii="Times" w:hAnsi="Times" w:cs="Times"/>
          <w:sz w:val="28"/>
          <w:szCs w:val="28"/>
        </w:rPr>
        <w:t>.</w:t>
      </w:r>
    </w:p>
    <w:p w:rsidR="00F46CDC" w:rsidRPr="008D5938" w:rsidRDefault="00F46CD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8D5938">
        <w:rPr>
          <w:rFonts w:ascii="Times" w:hAnsi="Times" w:cs="Times"/>
          <w:bCs/>
          <w:sz w:val="28"/>
          <w:szCs w:val="28"/>
        </w:rPr>
        <w:t>3</w:t>
      </w:r>
      <w:r w:rsidRPr="008D5938">
        <w:rPr>
          <w:rFonts w:ascii="Times New Roman" w:hAnsi="Times New Roman"/>
          <w:sz w:val="24"/>
          <w:szCs w:val="24"/>
        </w:rPr>
        <w:tab/>
      </w:r>
      <w:r w:rsidRPr="008D5938">
        <w:rPr>
          <w:rFonts w:ascii="Times New Roman" w:hAnsi="Times New Roman"/>
          <w:bCs/>
          <w:sz w:val="28"/>
          <w:szCs w:val="28"/>
        </w:rPr>
        <w:t>Відрахування студентів</w:t>
      </w:r>
    </w:p>
    <w:p w:rsidR="00F46CDC" w:rsidRPr="00494803" w:rsidRDefault="00F46C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" w:firstLine="70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8D5938">
        <w:rPr>
          <w:rFonts w:ascii="Times New Roman" w:hAnsi="Times New Roman"/>
          <w:sz w:val="28"/>
          <w:szCs w:val="28"/>
        </w:rPr>
        <w:t>Студент може бути відрахований з університету</w:t>
      </w:r>
      <w:r w:rsidRPr="008D5938">
        <w:rPr>
          <w:rFonts w:ascii="Times" w:hAnsi="Times" w:cs="Times"/>
          <w:sz w:val="28"/>
          <w:szCs w:val="28"/>
        </w:rPr>
        <w:t xml:space="preserve">: 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940" w:firstLine="70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3.1.1 </w:t>
      </w:r>
      <w:r w:rsidRPr="008D5938">
        <w:rPr>
          <w:rFonts w:ascii="Times" w:hAnsi="Times" w:cs="Times"/>
          <w:sz w:val="28"/>
          <w:szCs w:val="28"/>
        </w:rPr>
        <w:t xml:space="preserve">У </w:t>
      </w:r>
      <w:r>
        <w:rPr>
          <w:rFonts w:ascii="Times" w:hAnsi="Times" w:cs="Times"/>
          <w:sz w:val="28"/>
          <w:szCs w:val="28"/>
        </w:rPr>
        <w:t>зв’язку із завершенням навчання;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940" w:firstLine="70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3.1.2 </w:t>
      </w:r>
      <w:r w:rsidRPr="008D5938">
        <w:rPr>
          <w:rFonts w:ascii="Times" w:hAnsi="Times" w:cs="Times"/>
          <w:sz w:val="28"/>
          <w:szCs w:val="28"/>
        </w:rPr>
        <w:t>За академічну неуспішність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940" w:firstLine="70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3.1.3 </w:t>
      </w:r>
      <w:r w:rsidRPr="008D5938">
        <w:rPr>
          <w:rFonts w:ascii="Times" w:hAnsi="Times" w:cs="Times"/>
          <w:sz w:val="28"/>
          <w:szCs w:val="28"/>
        </w:rPr>
        <w:t>За власним бажанням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940" w:firstLine="70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3.1.4 </w:t>
      </w:r>
      <w:r w:rsidRPr="008D5938">
        <w:rPr>
          <w:rFonts w:ascii="Times" w:hAnsi="Times" w:cs="Times"/>
          <w:sz w:val="28"/>
          <w:szCs w:val="28"/>
        </w:rPr>
        <w:t>За невиконання навчального плану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>5 За невиконання навчального плану та графіку навчального процесу (після зарахування не приступили до занять протягом 10 днів)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 xml:space="preserve">6 За невиконання навчального плану та графіку навчального </w:t>
      </w:r>
      <w:r>
        <w:rPr>
          <w:rFonts w:ascii="Times" w:hAnsi="Times" w:cs="Times"/>
          <w:sz w:val="28"/>
          <w:szCs w:val="28"/>
        </w:rPr>
        <w:t xml:space="preserve">процесу, у зв’язку з невиходом </w:t>
      </w:r>
      <w:r w:rsidRPr="008D5938">
        <w:rPr>
          <w:rFonts w:ascii="Times" w:hAnsi="Times" w:cs="Times"/>
          <w:sz w:val="28"/>
          <w:szCs w:val="28"/>
        </w:rPr>
        <w:t>з академічної відпустки</w:t>
      </w:r>
      <w:r>
        <w:rPr>
          <w:rFonts w:ascii="Times" w:hAnsi="Times" w:cs="Times"/>
          <w:sz w:val="28"/>
          <w:szCs w:val="28"/>
        </w:rPr>
        <w:t xml:space="preserve"> (</w:t>
      </w:r>
      <w:proofErr w:type="spellStart"/>
      <w:r>
        <w:rPr>
          <w:rFonts w:ascii="Times" w:hAnsi="Times" w:cs="Times"/>
          <w:sz w:val="28"/>
          <w:szCs w:val="28"/>
        </w:rPr>
        <w:t>відпустки</w:t>
      </w:r>
      <w:proofErr w:type="spellEnd"/>
      <w:r>
        <w:rPr>
          <w:rFonts w:ascii="Times" w:hAnsi="Times" w:cs="Times"/>
          <w:sz w:val="28"/>
          <w:szCs w:val="28"/>
        </w:rPr>
        <w:t xml:space="preserve"> з правом повторного навчання);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>7 За порушення навчальної дисципліни та Правил внутрішнього розпорядку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3.1.8 </w:t>
      </w:r>
      <w:r w:rsidRPr="008D5938">
        <w:rPr>
          <w:rFonts w:ascii="Times" w:hAnsi="Times" w:cs="Times"/>
          <w:sz w:val="28"/>
          <w:szCs w:val="28"/>
        </w:rPr>
        <w:t>За порушення умов контракту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3.1.9 </w:t>
      </w:r>
      <w:r w:rsidRPr="008D5938">
        <w:rPr>
          <w:rFonts w:ascii="Times" w:hAnsi="Times" w:cs="Times"/>
          <w:sz w:val="28"/>
          <w:szCs w:val="28"/>
        </w:rPr>
        <w:t>За станом здоров’я на підставі висновку ЛКК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>10 Закінчив теоретичний курс навчання та не атестований ЕК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 xml:space="preserve">11 У зв’язку з ліквідацією (реорганізацією) </w:t>
      </w:r>
      <w:r>
        <w:rPr>
          <w:rFonts w:ascii="Times" w:hAnsi="Times" w:cs="Times"/>
          <w:sz w:val="28"/>
          <w:szCs w:val="28"/>
        </w:rPr>
        <w:t>навчального закладу;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>12 У зв’язку з набуттям чинності вироку суду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>13 У зв’язку з переведенням до іншого закладу освіти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>14 У зв’язку з порушенням візового режиму</w:t>
      </w:r>
      <w:r>
        <w:rPr>
          <w:rFonts w:ascii="Times" w:hAnsi="Times" w:cs="Times"/>
          <w:sz w:val="28"/>
          <w:szCs w:val="28"/>
        </w:rPr>
        <w:t>;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>15 У зв’язку з призовом на військову службу</w:t>
      </w:r>
      <w:r>
        <w:rPr>
          <w:rFonts w:ascii="Times" w:hAnsi="Times" w:cs="Times"/>
          <w:sz w:val="28"/>
          <w:szCs w:val="28"/>
        </w:rPr>
        <w:t>;</w:t>
      </w:r>
    </w:p>
    <w:p w:rsidR="00F46CDC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" w:hAnsi="Times" w:cs="Times"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>1.</w:t>
      </w:r>
      <w:r w:rsidRPr="008D5938">
        <w:rPr>
          <w:rFonts w:ascii="Times" w:hAnsi="Times" w:cs="Times"/>
          <w:sz w:val="28"/>
          <w:szCs w:val="28"/>
        </w:rPr>
        <w:t>16 У зв’язку зі смертю</w:t>
      </w:r>
      <w:r>
        <w:rPr>
          <w:rFonts w:ascii="Times" w:hAnsi="Times" w:cs="Times"/>
          <w:sz w:val="28"/>
          <w:szCs w:val="28"/>
        </w:rPr>
        <w:t>.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 w:firstLine="70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3.2 Відрахування неповнолітніх студентів здійснюється за погодженням зі службою у справах неповнолітніх місцевих органів виконавчої влади.</w:t>
      </w:r>
    </w:p>
    <w:p w:rsidR="00F46CDC" w:rsidRDefault="00F46CDC" w:rsidP="00494803">
      <w:pPr>
        <w:pStyle w:val="msonormalcxspmiddle"/>
        <w:tabs>
          <w:tab w:val="left" w:pos="567"/>
          <w:tab w:val="left" w:pos="1980"/>
          <w:tab w:val="left" w:pos="5670"/>
          <w:tab w:val="left" w:pos="9355"/>
        </w:tabs>
        <w:suppressAutoHyphens/>
        <w:spacing w:before="0" w:beforeAutospacing="0" w:after="0" w:afterAutospacing="0" w:line="360" w:lineRule="auto"/>
        <w:jc w:val="both"/>
        <w:rPr>
          <w:sz w:val="28"/>
          <w:szCs w:val="28"/>
          <w:lang w:val="uk-UA" w:eastAsia="en-US"/>
        </w:rPr>
      </w:pPr>
      <w:r w:rsidRPr="00197ADD">
        <w:rPr>
          <w:lang w:val="uk-UA"/>
        </w:rPr>
        <w:tab/>
      </w:r>
      <w:r>
        <w:rPr>
          <w:sz w:val="28"/>
          <w:szCs w:val="28"/>
          <w:lang w:val="uk-UA" w:eastAsia="en-US"/>
        </w:rPr>
        <w:t>3.3 Студент, який відрахований з університету, повинен ліквідувати заборгованість за навчання, що виникла на момент відрахування, протягом      3 (трьох) місяців від дати наказу про відрахування.</w:t>
      </w:r>
    </w:p>
    <w:p w:rsidR="00F46CDC" w:rsidRDefault="00F46CDC" w:rsidP="00494803">
      <w:pPr>
        <w:pStyle w:val="msonormalcxspmiddle"/>
        <w:tabs>
          <w:tab w:val="left" w:pos="567"/>
          <w:tab w:val="left" w:pos="1980"/>
          <w:tab w:val="left" w:pos="5670"/>
          <w:tab w:val="left" w:pos="9355"/>
        </w:tabs>
        <w:suppressAutoHyphens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</w:p>
    <w:p w:rsidR="00F46CDC" w:rsidRDefault="00F46CDC" w:rsidP="004948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7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8D5938">
        <w:rPr>
          <w:rFonts w:ascii="Times New Roman" w:hAnsi="Times New Roman"/>
          <w:bCs/>
          <w:sz w:val="28"/>
          <w:szCs w:val="28"/>
        </w:rPr>
        <w:t>Поновлення в складі студентів</w:t>
      </w:r>
    </w:p>
    <w:p w:rsidR="00F46CDC" w:rsidRPr="008D5938" w:rsidRDefault="00F46CDC" w:rsidP="00015B2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/>
          <w:sz w:val="24"/>
          <w:szCs w:val="24"/>
        </w:rPr>
      </w:pPr>
    </w:p>
    <w:p w:rsidR="00F46CDC" w:rsidRPr="008D5938" w:rsidRDefault="00F46CDC" w:rsidP="00015B2B">
      <w:pPr>
        <w:widowControl w:val="0"/>
        <w:numPr>
          <w:ilvl w:val="0"/>
          <w:numId w:val="3"/>
        </w:numPr>
        <w:tabs>
          <w:tab w:val="clear" w:pos="720"/>
          <w:tab w:val="num" w:pos="1224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Поновлення в складі студентів здійснюється ректором університету незалежно від тривалості перерви в навчанні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причини виключення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трудового стажу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форми навчання і з врахуванням здатності претендента успішно виконувати графік навчального процесу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3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Студенти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навчались в неакредитованих недержавних ВНЗ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не користуються правом поновлення в державних ВНЗ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3"/>
        </w:numPr>
        <w:tabs>
          <w:tab w:val="clear" w:pos="720"/>
          <w:tab w:val="num" w:pos="1190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Особи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відраховані з ВНЗ </w:t>
      </w:r>
      <w:r w:rsidRPr="008D5938">
        <w:rPr>
          <w:rFonts w:ascii="Times" w:hAnsi="Times" w:cs="Times"/>
          <w:sz w:val="28"/>
          <w:szCs w:val="28"/>
        </w:rPr>
        <w:t>III,</w:t>
      </w:r>
      <w:r w:rsidRPr="008D5938">
        <w:rPr>
          <w:rFonts w:ascii="Times New Roman" w:hAnsi="Times New Roman"/>
          <w:sz w:val="28"/>
          <w:szCs w:val="28"/>
        </w:rPr>
        <w:t xml:space="preserve"> І</w:t>
      </w:r>
      <w:r w:rsidRPr="008D5938">
        <w:rPr>
          <w:rFonts w:ascii="Times" w:hAnsi="Times" w:cs="Times"/>
          <w:sz w:val="28"/>
          <w:szCs w:val="28"/>
        </w:rPr>
        <w:t>V</w:t>
      </w:r>
      <w:r w:rsidRPr="008D5938">
        <w:rPr>
          <w:rFonts w:ascii="Times New Roman" w:hAnsi="Times New Roman"/>
          <w:sz w:val="28"/>
          <w:szCs w:val="28"/>
        </w:rPr>
        <w:t xml:space="preserve"> рівнів акредитації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можуть бути поновлені на навчання в ВНЗ </w:t>
      </w:r>
      <w:r w:rsidRPr="008D5938">
        <w:rPr>
          <w:rFonts w:ascii="Times" w:hAnsi="Times" w:cs="Times"/>
          <w:sz w:val="28"/>
          <w:szCs w:val="28"/>
        </w:rPr>
        <w:t>I, II</w:t>
      </w:r>
      <w:r w:rsidRPr="008D5938">
        <w:rPr>
          <w:rFonts w:ascii="Times New Roman" w:hAnsi="Times New Roman"/>
          <w:sz w:val="28"/>
          <w:szCs w:val="28"/>
        </w:rPr>
        <w:t xml:space="preserve"> рівнів акредитації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3"/>
        </w:numPr>
        <w:tabs>
          <w:tab w:val="clear" w:pos="720"/>
          <w:tab w:val="num" w:pos="1166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Переведення або поновлення повинні бути розглянуті у ВНЗ протягом двох тижнів і повідомлені заявникові умови зарахування на навчання або причина відмови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3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Порядок ліквідації академічної різниці встановлюється ректором університету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Default="00F46CDC" w:rsidP="00015B2B">
      <w:pPr>
        <w:widowControl w:val="0"/>
        <w:numPr>
          <w:ilvl w:val="0"/>
          <w:numId w:val="3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Поновлення студентів на перший курс університету забороняється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Ректор університету має право поновити на другий курс студентів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були </w:t>
      </w:r>
      <w:r w:rsidRPr="008D5938">
        <w:rPr>
          <w:rFonts w:ascii="Times New Roman" w:hAnsi="Times New Roman"/>
          <w:sz w:val="28"/>
          <w:szCs w:val="28"/>
        </w:rPr>
        <w:lastRenderedPageBreak/>
        <w:t>виключені з першого курсу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>за умови ліквідації ними академічної заборгованості до початку навчальних занять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015B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8"/>
          <w:szCs w:val="28"/>
        </w:rPr>
      </w:pPr>
    </w:p>
    <w:p w:rsidR="00F46CDC" w:rsidRPr="008D5938" w:rsidRDefault="00F46CDC" w:rsidP="00015B2B">
      <w:pPr>
        <w:widowControl w:val="0"/>
        <w:tabs>
          <w:tab w:val="left" w:pos="967"/>
        </w:tabs>
        <w:overflowPunct w:val="0"/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hAnsi="Times New Roman"/>
          <w:sz w:val="24"/>
          <w:szCs w:val="24"/>
        </w:rPr>
      </w:pPr>
      <w:bookmarkStart w:id="5" w:name="page11"/>
      <w:bookmarkEnd w:id="5"/>
      <w:r w:rsidRPr="008D5938">
        <w:rPr>
          <w:rFonts w:ascii="Times" w:hAnsi="Times" w:cs="Times"/>
          <w:bCs/>
          <w:sz w:val="28"/>
          <w:szCs w:val="28"/>
        </w:rPr>
        <w:t>5</w:t>
      </w:r>
      <w:r w:rsidRPr="008D5938">
        <w:rPr>
          <w:rFonts w:ascii="Times New Roman" w:hAnsi="Times New Roman"/>
          <w:sz w:val="24"/>
          <w:szCs w:val="24"/>
        </w:rPr>
        <w:tab/>
      </w:r>
      <w:r w:rsidRPr="008D5938">
        <w:rPr>
          <w:rFonts w:ascii="Times New Roman" w:hAnsi="Times New Roman"/>
          <w:bCs/>
          <w:sz w:val="28"/>
          <w:szCs w:val="28"/>
        </w:rPr>
        <w:t>Організація переведення</w:t>
      </w:r>
      <w:r w:rsidRPr="008D5938">
        <w:rPr>
          <w:rFonts w:ascii="Times" w:hAnsi="Times" w:cs="Times"/>
          <w:bCs/>
          <w:sz w:val="28"/>
          <w:szCs w:val="28"/>
        </w:rPr>
        <w:t>,</w:t>
      </w:r>
      <w:r w:rsidRPr="008D5938">
        <w:rPr>
          <w:rFonts w:ascii="Times New Roman" w:hAnsi="Times New Roman"/>
          <w:bCs/>
          <w:sz w:val="28"/>
          <w:szCs w:val="28"/>
        </w:rPr>
        <w:t xml:space="preserve"> повторного навчання та поновлення</w:t>
      </w:r>
      <w:r>
        <w:rPr>
          <w:rFonts w:ascii="Times New Roman" w:hAnsi="Times New Roman"/>
          <w:bCs/>
          <w:sz w:val="28"/>
          <w:szCs w:val="28"/>
        </w:rPr>
        <w:br/>
      </w:r>
      <w:r w:rsidRPr="008D5938">
        <w:rPr>
          <w:rFonts w:ascii="Times New Roman" w:hAnsi="Times New Roman"/>
          <w:bCs/>
          <w:sz w:val="28"/>
          <w:szCs w:val="28"/>
        </w:rPr>
        <w:t>на навчання</w:t>
      </w:r>
    </w:p>
    <w:p w:rsidR="00F46CDC" w:rsidRPr="00015B2B" w:rsidRDefault="00F46CDC" w:rsidP="00015B2B">
      <w:pPr>
        <w:widowControl w:val="0"/>
        <w:numPr>
          <w:ilvl w:val="1"/>
          <w:numId w:val="4"/>
        </w:numPr>
        <w:tabs>
          <w:tab w:val="clear" w:pos="1440"/>
          <w:tab w:val="num" w:pos="1150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У результаті залишення на повторне навчання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 також за намір змінити напрям підготовки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спеціальність</w:t>
      </w:r>
      <w:r w:rsidRPr="008D5938">
        <w:rPr>
          <w:rFonts w:ascii="Times" w:hAnsi="Times" w:cs="Times"/>
          <w:sz w:val="28"/>
          <w:szCs w:val="28"/>
        </w:rPr>
        <w:t>)</w:t>
      </w:r>
      <w:r w:rsidRPr="008D5938">
        <w:rPr>
          <w:rFonts w:ascii="Times New Roman" w:hAnsi="Times New Roman"/>
          <w:sz w:val="28"/>
          <w:szCs w:val="28"/>
        </w:rPr>
        <w:t xml:space="preserve"> у межах однієї галузі знань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перевестись на навчання з іншої форми навчання чи з іншого навчального закладу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38">
        <w:rPr>
          <w:rFonts w:ascii="Times New Roman" w:hAnsi="Times New Roman"/>
          <w:sz w:val="28"/>
          <w:szCs w:val="28"/>
        </w:rPr>
        <w:t>поновитися</w:t>
      </w:r>
      <w:proofErr w:type="spellEnd"/>
      <w:r w:rsidRPr="008D593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</w:t>
      </w:r>
      <w:r w:rsidRPr="008D5938">
        <w:rPr>
          <w:rFonts w:ascii="Times New Roman" w:hAnsi="Times New Roman"/>
          <w:sz w:val="28"/>
          <w:szCs w:val="28"/>
        </w:rPr>
        <w:t>ніверситет на навчання можуть виникати академічні розходження між навчальним планом даного напряму підготовки чи спеціальності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на навчання за яким особа переходить починаючи з поточного навчального року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поточної сесії</w:t>
      </w:r>
      <w:r w:rsidRPr="008D5938">
        <w:rPr>
          <w:rFonts w:ascii="Times" w:hAnsi="Times" w:cs="Times"/>
          <w:sz w:val="28"/>
          <w:szCs w:val="28"/>
        </w:rPr>
        <w:t>),</w:t>
      </w:r>
      <w:r w:rsidRPr="008D5938">
        <w:rPr>
          <w:rFonts w:ascii="Times New Roman" w:hAnsi="Times New Roman"/>
          <w:sz w:val="28"/>
          <w:szCs w:val="28"/>
        </w:rPr>
        <w:t xml:space="preserve"> навчальним планом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за яким особа навчалася раніше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1"/>
          <w:numId w:val="5"/>
        </w:numPr>
        <w:tabs>
          <w:tab w:val="clear" w:pos="1440"/>
          <w:tab w:val="num" w:pos="117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Академічні розходження включають академічну різницю та академічні розбіжності з дисциплін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 w:rsidRPr="008D5938">
        <w:rPr>
          <w:rFonts w:ascii="Times New Roman" w:hAnsi="Times New Roman"/>
          <w:bCs/>
          <w:i/>
          <w:iCs/>
          <w:sz w:val="28"/>
          <w:szCs w:val="28"/>
        </w:rPr>
        <w:t>Академічна різниця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 w:rsidRPr="008D5938">
        <w:rPr>
          <w:rFonts w:ascii="Times" w:hAnsi="Times" w:cs="Times"/>
          <w:sz w:val="28"/>
          <w:szCs w:val="28"/>
        </w:rPr>
        <w:t>–</w:t>
      </w:r>
      <w:r w:rsidRPr="008D5938">
        <w:rPr>
          <w:rFonts w:ascii="Times New Roman" w:hAnsi="Times New Roman"/>
          <w:sz w:val="28"/>
          <w:szCs w:val="28"/>
        </w:rPr>
        <w:t xml:space="preserve"> це перелік дисциплін навчального плану за попередні сесії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студент чи особа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що прагне здобути освіту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досі не вивчала</w:t>
      </w:r>
      <w:r w:rsidRPr="008D5938">
        <w:rPr>
          <w:rFonts w:ascii="Times" w:hAnsi="Times" w:cs="Times"/>
          <w:b/>
          <w:bCs/>
          <w:i/>
          <w:iCs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 w:rsidRPr="008D5938">
        <w:rPr>
          <w:rFonts w:ascii="Times New Roman" w:hAnsi="Times New Roman"/>
          <w:bCs/>
          <w:i/>
          <w:iCs/>
          <w:sz w:val="28"/>
          <w:szCs w:val="28"/>
        </w:rPr>
        <w:t>Академічна розбіжність</w:t>
      </w:r>
      <w:r w:rsidRPr="008D5938">
        <w:rPr>
          <w:rFonts w:ascii="Times New Roman" w:hAnsi="Times New Roman"/>
          <w:sz w:val="28"/>
          <w:szCs w:val="28"/>
        </w:rPr>
        <w:t xml:space="preserve"> з дисципліни </w:t>
      </w:r>
      <w:r w:rsidRPr="008D5938">
        <w:rPr>
          <w:rFonts w:ascii="Times" w:hAnsi="Times" w:cs="Times"/>
          <w:sz w:val="28"/>
          <w:szCs w:val="28"/>
        </w:rPr>
        <w:t>–</w:t>
      </w:r>
      <w:r w:rsidRPr="008D5938">
        <w:rPr>
          <w:rFonts w:ascii="Times New Roman" w:hAnsi="Times New Roman"/>
          <w:sz w:val="28"/>
          <w:szCs w:val="28"/>
        </w:rPr>
        <w:t xml:space="preserve"> це різниця за обсягом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менша кількість навчальних годин</w:t>
      </w:r>
      <w:r w:rsidRPr="008D5938">
        <w:rPr>
          <w:rFonts w:ascii="Times" w:hAnsi="Times" w:cs="Times"/>
          <w:sz w:val="28"/>
          <w:szCs w:val="28"/>
        </w:rPr>
        <w:t>),</w:t>
      </w:r>
      <w:r w:rsidRPr="008D5938">
        <w:rPr>
          <w:rFonts w:ascii="Times New Roman" w:hAnsi="Times New Roman"/>
          <w:sz w:val="28"/>
          <w:szCs w:val="28"/>
        </w:rPr>
        <w:t xml:space="preserve"> формою підсумкового контролю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 xml:space="preserve">залік </w:t>
      </w:r>
      <w:r w:rsidRPr="008D5938">
        <w:rPr>
          <w:rFonts w:ascii="Times" w:hAnsi="Times" w:cs="Times"/>
          <w:sz w:val="28"/>
          <w:szCs w:val="28"/>
        </w:rPr>
        <w:t>–</w:t>
      </w:r>
      <w:r w:rsidRPr="008D5938">
        <w:rPr>
          <w:rFonts w:ascii="Times New Roman" w:hAnsi="Times New Roman"/>
          <w:sz w:val="28"/>
          <w:szCs w:val="28"/>
        </w:rPr>
        <w:t xml:space="preserve"> замість екзамену чи звичайний залік </w:t>
      </w:r>
      <w:r w:rsidRPr="008D5938">
        <w:rPr>
          <w:rFonts w:ascii="Times" w:hAnsi="Times" w:cs="Times"/>
          <w:sz w:val="28"/>
          <w:szCs w:val="28"/>
        </w:rPr>
        <w:t>–</w:t>
      </w:r>
      <w:r w:rsidRPr="008D5938">
        <w:rPr>
          <w:rFonts w:ascii="Times New Roman" w:hAnsi="Times New Roman"/>
          <w:sz w:val="28"/>
          <w:szCs w:val="28"/>
        </w:rPr>
        <w:t xml:space="preserve"> замість диференційованого</w:t>
      </w:r>
      <w:r w:rsidRPr="008D5938">
        <w:rPr>
          <w:rFonts w:ascii="Times" w:hAnsi="Times" w:cs="Times"/>
          <w:sz w:val="28"/>
          <w:szCs w:val="28"/>
        </w:rPr>
        <w:t>)</w:t>
      </w:r>
      <w:r w:rsidRPr="008D5938">
        <w:rPr>
          <w:rFonts w:ascii="Times New Roman" w:hAnsi="Times New Roman"/>
          <w:sz w:val="28"/>
          <w:szCs w:val="28"/>
        </w:rPr>
        <w:t xml:space="preserve"> або за змістом між дисципліною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 якої особа атестована раніше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і відповідною їй дисципліною чинного навчального плану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Мінімальна різниця в обсязі дисципліни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яка викладає академічну розбіжність</w:t>
      </w:r>
      <w:r w:rsidRPr="008D5938">
        <w:rPr>
          <w:rFonts w:ascii="Times" w:hAnsi="Times" w:cs="Times"/>
          <w:sz w:val="28"/>
          <w:szCs w:val="28"/>
        </w:rPr>
        <w:t>, – 18</w:t>
      </w:r>
      <w:r w:rsidRPr="008D5938">
        <w:rPr>
          <w:rFonts w:ascii="Times New Roman" w:hAnsi="Times New Roman"/>
          <w:sz w:val="28"/>
          <w:szCs w:val="28"/>
        </w:rPr>
        <w:t xml:space="preserve"> навчальних годин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половина кредиту</w:t>
      </w:r>
      <w:r w:rsidRPr="008D5938">
        <w:rPr>
          <w:rFonts w:ascii="Times" w:hAnsi="Times" w:cs="Times"/>
          <w:sz w:val="28"/>
          <w:szCs w:val="28"/>
        </w:rPr>
        <w:t>).</w:t>
      </w:r>
      <w:r w:rsidRPr="008D5938">
        <w:rPr>
          <w:rFonts w:ascii="Times New Roman" w:hAnsi="Times New Roman"/>
          <w:sz w:val="28"/>
          <w:szCs w:val="28"/>
        </w:rPr>
        <w:t xml:space="preserve"> Зміна назви дисципліни без зміни обсягу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форми підсумкового контролю і змісту за наявності мотивованого висновку відповідної кафедри чи методичної комісії факультету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спеціальності</w:t>
      </w:r>
      <w:r w:rsidRPr="008D5938">
        <w:rPr>
          <w:rFonts w:ascii="Times" w:hAnsi="Times" w:cs="Times"/>
          <w:sz w:val="28"/>
          <w:szCs w:val="28"/>
        </w:rPr>
        <w:t>)</w:t>
      </w:r>
      <w:r w:rsidRPr="008D5938">
        <w:rPr>
          <w:rFonts w:ascii="Times New Roman" w:hAnsi="Times New Roman"/>
          <w:sz w:val="28"/>
          <w:szCs w:val="28"/>
        </w:rPr>
        <w:t xml:space="preserve"> академічним розходженням не вважається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494803" w:rsidRDefault="00F46CDC" w:rsidP="0058636B">
      <w:pPr>
        <w:widowControl w:val="0"/>
        <w:numPr>
          <w:ilvl w:val="1"/>
          <w:numId w:val="5"/>
        </w:numPr>
        <w:tabs>
          <w:tab w:val="clear" w:pos="1440"/>
          <w:tab w:val="num" w:pos="1267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Академічні розходження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виникли в результаті залишення на повторне навчання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студент повинен ліквідувати до початку найближчої лабораторно</w:t>
      </w:r>
      <w:r w:rsidRPr="008D5938">
        <w:rPr>
          <w:rFonts w:ascii="Times" w:hAnsi="Times" w:cs="Times"/>
          <w:sz w:val="28"/>
          <w:szCs w:val="28"/>
        </w:rPr>
        <w:t>-</w:t>
      </w:r>
      <w:r w:rsidRPr="008D5938">
        <w:rPr>
          <w:rFonts w:ascii="Times New Roman" w:hAnsi="Times New Roman"/>
          <w:sz w:val="28"/>
          <w:szCs w:val="28"/>
        </w:rPr>
        <w:t>екзаменаційної сесії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подавши заяву на ім</w:t>
      </w:r>
      <w:r w:rsidRPr="008D5938">
        <w:rPr>
          <w:rFonts w:ascii="Times" w:hAnsi="Times" w:cs="Times"/>
          <w:sz w:val="28"/>
          <w:szCs w:val="28"/>
        </w:rPr>
        <w:t>`</w:t>
      </w:r>
      <w:r w:rsidRPr="008D5938">
        <w:rPr>
          <w:rFonts w:ascii="Times New Roman" w:hAnsi="Times New Roman"/>
          <w:sz w:val="28"/>
          <w:szCs w:val="28"/>
        </w:rPr>
        <w:t xml:space="preserve">я ректора </w:t>
      </w:r>
      <w:r>
        <w:rPr>
          <w:rFonts w:ascii="Times New Roman" w:hAnsi="Times New Roman"/>
          <w:sz w:val="28"/>
          <w:szCs w:val="28"/>
        </w:rPr>
        <w:t>у</w:t>
      </w:r>
      <w:r w:rsidRPr="008D5938">
        <w:rPr>
          <w:rFonts w:ascii="Times New Roman" w:hAnsi="Times New Roman"/>
          <w:sz w:val="28"/>
          <w:szCs w:val="28"/>
        </w:rPr>
        <w:t>ніверситету про повернення на повторний курс навчання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49480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lastRenderedPageBreak/>
        <w:t xml:space="preserve">За умови ліквідації академічних заборгованостей і переоформлення договору на навчання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для студентів контрактної форми навчання</w:t>
      </w:r>
      <w:r w:rsidRPr="008D5938">
        <w:rPr>
          <w:rFonts w:ascii="Times" w:hAnsi="Times" w:cs="Times"/>
          <w:sz w:val="28"/>
          <w:szCs w:val="28"/>
        </w:rPr>
        <w:t>)</w:t>
      </w:r>
      <w:r w:rsidRPr="008D5938">
        <w:rPr>
          <w:rFonts w:ascii="Times New Roman" w:hAnsi="Times New Roman"/>
          <w:sz w:val="28"/>
          <w:szCs w:val="28"/>
        </w:rPr>
        <w:t xml:space="preserve"> видається наказ по </w:t>
      </w:r>
      <w:r>
        <w:rPr>
          <w:rFonts w:ascii="Times New Roman" w:hAnsi="Times New Roman"/>
          <w:sz w:val="28"/>
          <w:szCs w:val="28"/>
        </w:rPr>
        <w:t>у</w:t>
      </w:r>
      <w:r w:rsidRPr="008D5938">
        <w:rPr>
          <w:rFonts w:ascii="Times New Roman" w:hAnsi="Times New Roman"/>
          <w:sz w:val="28"/>
          <w:szCs w:val="28"/>
        </w:rPr>
        <w:t xml:space="preserve">ніверситету про повернення студента на навчання на той курс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сесію</w:t>
      </w:r>
      <w:r w:rsidRPr="008D5938">
        <w:rPr>
          <w:rFonts w:ascii="Times" w:hAnsi="Times" w:cs="Times"/>
          <w:sz w:val="28"/>
          <w:szCs w:val="28"/>
        </w:rPr>
        <w:t>),</w:t>
      </w:r>
      <w:r w:rsidRPr="008D5938">
        <w:rPr>
          <w:rFonts w:ascii="Times New Roman" w:hAnsi="Times New Roman"/>
          <w:sz w:val="28"/>
          <w:szCs w:val="28"/>
        </w:rPr>
        <w:t xml:space="preserve"> з якого він пішов у відпустку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1"/>
          <w:numId w:val="5"/>
        </w:numPr>
        <w:tabs>
          <w:tab w:val="clear" w:pos="1440"/>
          <w:tab w:val="num" w:pos="1219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Студенти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мають дітей віком до трьох років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можуть оформити академічну відпустку по догляду за дитиною або перейти на індивідуальний графік складання заліків та іспитів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1"/>
          <w:numId w:val="5"/>
        </w:numPr>
        <w:tabs>
          <w:tab w:val="clear" w:pos="1440"/>
          <w:tab w:val="num" w:pos="114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 xml:space="preserve">Переведення студента на навчання за іншим напрямом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спеціальністю</w:t>
      </w:r>
      <w:r w:rsidRPr="008D5938">
        <w:rPr>
          <w:rFonts w:ascii="Times" w:hAnsi="Times" w:cs="Times"/>
          <w:sz w:val="28"/>
          <w:szCs w:val="28"/>
        </w:rPr>
        <w:t>)</w:t>
      </w:r>
      <w:r w:rsidRPr="008D5938">
        <w:rPr>
          <w:rFonts w:ascii="Times New Roman" w:hAnsi="Times New Roman"/>
          <w:sz w:val="28"/>
          <w:szCs w:val="28"/>
        </w:rPr>
        <w:t xml:space="preserve"> в межах однієї галузі знань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 денної форми навчання </w:t>
      </w:r>
      <w:r w:rsidRPr="008D5938">
        <w:rPr>
          <w:rFonts w:ascii="Times" w:hAnsi="Times" w:cs="Times"/>
          <w:sz w:val="28"/>
          <w:szCs w:val="28"/>
        </w:rPr>
        <w:t>–</w:t>
      </w:r>
      <w:r w:rsidRPr="008D5938">
        <w:rPr>
          <w:rFonts w:ascii="Times New Roman" w:hAnsi="Times New Roman"/>
          <w:sz w:val="28"/>
          <w:szCs w:val="28"/>
        </w:rPr>
        <w:t xml:space="preserve"> на заочну чи навпаки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 також з іншого вищого навчального закладу здійснюють під час канікул за умови відсутності академічних розходжень і наявності вільних ліцензійних місць на відповідному курсі на конкурсних засадах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015B2B" w:rsidRDefault="00F46CDC" w:rsidP="00015B2B">
      <w:pPr>
        <w:widowControl w:val="0"/>
        <w:numPr>
          <w:ilvl w:val="1"/>
          <w:numId w:val="5"/>
        </w:numPr>
        <w:tabs>
          <w:tab w:val="clear" w:pos="1440"/>
          <w:tab w:val="num" w:pos="115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Ліквідація академічних розходжень з метою подальшого переведення на іншу форму навчання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напрям підготовки чи спеціальність з ініціативи студента </w:t>
      </w:r>
      <w:bookmarkStart w:id="6" w:name="page13"/>
      <w:bookmarkEnd w:id="6"/>
      <w:r w:rsidRPr="008D5938">
        <w:rPr>
          <w:rFonts w:ascii="Times New Roman" w:hAnsi="Times New Roman"/>
          <w:sz w:val="28"/>
          <w:szCs w:val="28"/>
        </w:rPr>
        <w:t xml:space="preserve">відбувається за договором про платні освітні послуги незалежно від форми оплати за навчання в </w:t>
      </w:r>
      <w:r>
        <w:rPr>
          <w:rFonts w:ascii="Times New Roman" w:hAnsi="Times New Roman"/>
          <w:sz w:val="28"/>
          <w:szCs w:val="28"/>
        </w:rPr>
        <w:t>у</w:t>
      </w:r>
      <w:r w:rsidRPr="008D5938">
        <w:rPr>
          <w:rFonts w:ascii="Times New Roman" w:hAnsi="Times New Roman"/>
          <w:sz w:val="28"/>
          <w:szCs w:val="28"/>
        </w:rPr>
        <w:t>ніверситеті</w:t>
      </w:r>
      <w:r w:rsidRPr="008D5938">
        <w:rPr>
          <w:rFonts w:ascii="Times" w:hAnsi="Times" w:cs="Times"/>
          <w:sz w:val="28"/>
          <w:szCs w:val="28"/>
        </w:rPr>
        <w:t>.</w:t>
      </w:r>
    </w:p>
    <w:p w:rsidR="00F46CDC" w:rsidRPr="008D5938" w:rsidRDefault="00F46CDC" w:rsidP="0058636B">
      <w:pPr>
        <w:widowControl w:val="0"/>
        <w:numPr>
          <w:ilvl w:val="0"/>
          <w:numId w:val="6"/>
        </w:numPr>
        <w:tabs>
          <w:tab w:val="clear" w:pos="720"/>
          <w:tab w:val="num" w:pos="1169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 xml:space="preserve">Поновлення на заочне навчання </w:t>
      </w:r>
      <w:r>
        <w:rPr>
          <w:rFonts w:ascii="Times New Roman" w:hAnsi="Times New Roman"/>
          <w:sz w:val="28"/>
          <w:szCs w:val="28"/>
        </w:rPr>
        <w:t xml:space="preserve">до Навчально-наукового інституту </w:t>
      </w:r>
      <w:proofErr w:type="spellStart"/>
      <w:r>
        <w:rPr>
          <w:rFonts w:ascii="Times New Roman" w:hAnsi="Times New Roman"/>
          <w:sz w:val="28"/>
          <w:szCs w:val="28"/>
        </w:rPr>
        <w:t>загальноуніверситетської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підготовки (ННІЗУП)</w:t>
      </w:r>
      <w:r w:rsidRPr="008D5938">
        <w:rPr>
          <w:rFonts w:ascii="Times New Roman" w:hAnsi="Times New Roman"/>
          <w:sz w:val="28"/>
          <w:szCs w:val="28"/>
        </w:rPr>
        <w:t xml:space="preserve"> з іншого ВНЗ відбувається у міжсесійний період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Для цього слід подати заяву у приймальну комісію </w:t>
      </w:r>
      <w:r>
        <w:rPr>
          <w:rFonts w:ascii="Times New Roman" w:hAnsi="Times New Roman"/>
          <w:sz w:val="28"/>
          <w:szCs w:val="28"/>
        </w:rPr>
        <w:t>у</w:t>
      </w:r>
      <w:r w:rsidRPr="008D5938">
        <w:rPr>
          <w:rFonts w:ascii="Times New Roman" w:hAnsi="Times New Roman"/>
          <w:sz w:val="28"/>
          <w:szCs w:val="28"/>
        </w:rPr>
        <w:t>ніверситету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Приймальна комісія готує наказ про допуск до ліквідації академічних заборгованостей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яку встановлює </w:t>
      </w:r>
      <w:r>
        <w:rPr>
          <w:rFonts w:ascii="Times New Roman" w:hAnsi="Times New Roman"/>
          <w:sz w:val="28"/>
          <w:szCs w:val="28"/>
        </w:rPr>
        <w:t>керівник</w:t>
      </w:r>
      <w:r w:rsidRPr="008D5938">
        <w:rPr>
          <w:rFonts w:ascii="Times New Roman" w:hAnsi="Times New Roman"/>
          <w:sz w:val="28"/>
          <w:szCs w:val="28"/>
        </w:rPr>
        <w:t xml:space="preserve"> ННІЗ</w:t>
      </w:r>
      <w:r>
        <w:rPr>
          <w:rFonts w:ascii="Times New Roman" w:hAnsi="Times New Roman"/>
          <w:sz w:val="28"/>
          <w:szCs w:val="28"/>
        </w:rPr>
        <w:t>УП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 після її ліквідації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ННІ</w:t>
      </w:r>
      <w:r>
        <w:rPr>
          <w:rFonts w:ascii="Times New Roman" w:hAnsi="Times New Roman"/>
          <w:sz w:val="28"/>
          <w:szCs w:val="28"/>
        </w:rPr>
        <w:t>ЗУП</w:t>
      </w:r>
      <w:r w:rsidRPr="008D5938">
        <w:rPr>
          <w:rFonts w:ascii="Times New Roman" w:hAnsi="Times New Roman"/>
          <w:sz w:val="28"/>
          <w:szCs w:val="28"/>
        </w:rPr>
        <w:t xml:space="preserve"> готує наказ про зарахування до </w:t>
      </w:r>
      <w:r>
        <w:rPr>
          <w:rFonts w:ascii="Times New Roman" w:hAnsi="Times New Roman"/>
          <w:sz w:val="28"/>
          <w:szCs w:val="28"/>
        </w:rPr>
        <w:t>у</w:t>
      </w:r>
      <w:r w:rsidRPr="008D5938">
        <w:rPr>
          <w:rFonts w:ascii="Times New Roman" w:hAnsi="Times New Roman"/>
          <w:sz w:val="28"/>
          <w:szCs w:val="28"/>
        </w:rPr>
        <w:t>ніверситету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6"/>
        </w:numPr>
        <w:tabs>
          <w:tab w:val="clear" w:pos="720"/>
          <w:tab w:val="num" w:pos="12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Особа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яка бажає </w:t>
      </w:r>
      <w:proofErr w:type="spellStart"/>
      <w:r w:rsidRPr="008D5938">
        <w:rPr>
          <w:rFonts w:ascii="Times New Roman" w:hAnsi="Times New Roman"/>
          <w:sz w:val="28"/>
          <w:szCs w:val="28"/>
        </w:rPr>
        <w:t>поновитись</w:t>
      </w:r>
      <w:proofErr w:type="spellEnd"/>
      <w:r w:rsidRPr="008D5938">
        <w:rPr>
          <w:rFonts w:ascii="Times New Roman" w:hAnsi="Times New Roman"/>
          <w:sz w:val="28"/>
          <w:szCs w:val="28"/>
        </w:rPr>
        <w:t xml:space="preserve"> на заочне навчання в </w:t>
      </w:r>
      <w:r>
        <w:rPr>
          <w:rFonts w:ascii="Times New Roman" w:hAnsi="Times New Roman"/>
          <w:sz w:val="28"/>
          <w:szCs w:val="28"/>
        </w:rPr>
        <w:t>у</w:t>
      </w:r>
      <w:r w:rsidRPr="008D5938">
        <w:rPr>
          <w:rFonts w:ascii="Times New Roman" w:hAnsi="Times New Roman"/>
          <w:sz w:val="28"/>
          <w:szCs w:val="28"/>
        </w:rPr>
        <w:t>ніверситет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заздалегідь подає до ННІ</w:t>
      </w:r>
      <w:r>
        <w:rPr>
          <w:rFonts w:ascii="Times New Roman" w:hAnsi="Times New Roman"/>
          <w:sz w:val="28"/>
          <w:szCs w:val="28"/>
        </w:rPr>
        <w:t>ЗУП</w:t>
      </w:r>
      <w:r w:rsidRPr="008D5938">
        <w:rPr>
          <w:rFonts w:ascii="Times New Roman" w:hAnsi="Times New Roman"/>
          <w:sz w:val="28"/>
          <w:szCs w:val="28"/>
        </w:rPr>
        <w:t xml:space="preserve"> академічну довідку для визначення академічних розходжень з навчальним планом за обраним напрямом чи спеціальністю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Ця особа укладає з </w:t>
      </w:r>
      <w:r>
        <w:rPr>
          <w:rFonts w:ascii="Times New Roman" w:hAnsi="Times New Roman"/>
          <w:sz w:val="28"/>
          <w:szCs w:val="28"/>
        </w:rPr>
        <w:t>у</w:t>
      </w:r>
      <w:r w:rsidRPr="008D5938">
        <w:rPr>
          <w:rFonts w:ascii="Times New Roman" w:hAnsi="Times New Roman"/>
          <w:sz w:val="28"/>
          <w:szCs w:val="28"/>
        </w:rPr>
        <w:t>ніверситетом договір про платні освітні послуги з метою ліквідації академічних розходжень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При цьому загальна академічна різниця не повинна перевищувати навчального обсягу одного семестру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сесії</w:t>
      </w:r>
      <w:r w:rsidRPr="008D5938">
        <w:rPr>
          <w:rFonts w:ascii="Times" w:hAnsi="Times" w:cs="Times"/>
          <w:sz w:val="28"/>
          <w:szCs w:val="28"/>
        </w:rPr>
        <w:t>).</w:t>
      </w:r>
      <w:r w:rsidRPr="008D5938">
        <w:rPr>
          <w:rFonts w:ascii="Times New Roman" w:hAnsi="Times New Roman"/>
          <w:sz w:val="28"/>
          <w:szCs w:val="28"/>
        </w:rPr>
        <w:t xml:space="preserve"> В іншому випадку поновлення можливе лише на нижчий курс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сесію</w:t>
      </w:r>
      <w:r w:rsidRPr="008D5938">
        <w:rPr>
          <w:rFonts w:ascii="Times" w:hAnsi="Times" w:cs="Times"/>
          <w:sz w:val="28"/>
          <w:szCs w:val="28"/>
        </w:rPr>
        <w:t>).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46CDC" w:rsidRPr="008D5938" w:rsidRDefault="00F46CDC" w:rsidP="0058636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8D5938">
        <w:rPr>
          <w:rFonts w:ascii="Times" w:hAnsi="Times" w:cs="Times"/>
          <w:bCs/>
          <w:sz w:val="28"/>
          <w:szCs w:val="28"/>
        </w:rPr>
        <w:lastRenderedPageBreak/>
        <w:t>6</w:t>
      </w:r>
      <w:r w:rsidRPr="008D5938">
        <w:rPr>
          <w:rFonts w:ascii="Times New Roman" w:hAnsi="Times New Roman"/>
          <w:sz w:val="24"/>
          <w:szCs w:val="24"/>
        </w:rPr>
        <w:tab/>
      </w:r>
      <w:r w:rsidRPr="008D5938">
        <w:rPr>
          <w:rFonts w:ascii="Times New Roman" w:hAnsi="Times New Roman"/>
          <w:bCs/>
          <w:sz w:val="28"/>
          <w:szCs w:val="28"/>
        </w:rPr>
        <w:t>Оформлення документів</w:t>
      </w:r>
    </w:p>
    <w:p w:rsidR="00F46CDC" w:rsidRPr="008D5938" w:rsidRDefault="00F46CDC" w:rsidP="0058636B">
      <w:pPr>
        <w:widowControl w:val="0"/>
        <w:numPr>
          <w:ilvl w:val="0"/>
          <w:numId w:val="7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Студенту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якого відраховано з університету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видається академічна довідка встановленої форми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яка затверджена Постановою Кабінету Міністрів України від </w:t>
      </w:r>
      <w:r w:rsidRPr="008D5938">
        <w:rPr>
          <w:rFonts w:ascii="Times" w:hAnsi="Times" w:cs="Times"/>
          <w:sz w:val="28"/>
          <w:szCs w:val="28"/>
        </w:rPr>
        <w:t>17.12.93</w:t>
      </w:r>
      <w:r w:rsidRPr="008D5938">
        <w:rPr>
          <w:rFonts w:ascii="Times New Roman" w:hAnsi="Times New Roman"/>
          <w:sz w:val="28"/>
          <w:szCs w:val="28"/>
        </w:rPr>
        <w:t xml:space="preserve">  № </w:t>
      </w:r>
      <w:r w:rsidRPr="008D5938">
        <w:rPr>
          <w:rFonts w:ascii="Times" w:hAnsi="Times" w:cs="Times"/>
          <w:sz w:val="28"/>
          <w:szCs w:val="28"/>
        </w:rPr>
        <w:t>1058 (1058-93-</w:t>
      </w:r>
      <w:r w:rsidRPr="008D5938">
        <w:rPr>
          <w:rFonts w:ascii="Times New Roman" w:hAnsi="Times New Roman"/>
          <w:sz w:val="28"/>
          <w:szCs w:val="28"/>
        </w:rPr>
        <w:t>п</w:t>
      </w:r>
      <w:r w:rsidRPr="008D5938">
        <w:rPr>
          <w:rFonts w:ascii="Times" w:hAnsi="Times" w:cs="Times"/>
          <w:sz w:val="28"/>
          <w:szCs w:val="28"/>
        </w:rPr>
        <w:t>) «</w:t>
      </w:r>
      <w:r w:rsidRPr="008D5938">
        <w:rPr>
          <w:rFonts w:ascii="Times New Roman" w:hAnsi="Times New Roman"/>
          <w:sz w:val="28"/>
          <w:szCs w:val="28"/>
        </w:rPr>
        <w:t>Про затвердження переліку і зразків документів про освіту та вчені звання в Україні</w:t>
      </w:r>
      <w:r w:rsidRPr="008D5938">
        <w:rPr>
          <w:rFonts w:ascii="Times" w:hAnsi="Times" w:cs="Times"/>
          <w:sz w:val="28"/>
          <w:szCs w:val="28"/>
        </w:rPr>
        <w:t>»</w:t>
      </w:r>
      <w:r w:rsidRPr="008D5938">
        <w:rPr>
          <w:rFonts w:ascii="Times New Roman" w:hAnsi="Times New Roman"/>
          <w:sz w:val="28"/>
          <w:szCs w:val="28"/>
        </w:rPr>
        <w:t xml:space="preserve"> та оригінал документа про освіту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підставі</w:t>
      </w:r>
      <w:r w:rsidRPr="008D5938">
        <w:rPr>
          <w:rFonts w:ascii="Times New Roman" w:hAnsi="Times New Roman"/>
          <w:sz w:val="28"/>
          <w:szCs w:val="28"/>
        </w:rPr>
        <w:t xml:space="preserve"> якого проводилось зарахування до університету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До особової справи студента вкладаються</w:t>
      </w:r>
      <w:r w:rsidRPr="008D5938">
        <w:rPr>
          <w:rFonts w:ascii="Times" w:hAnsi="Times" w:cs="Times"/>
          <w:sz w:val="28"/>
          <w:szCs w:val="28"/>
        </w:rPr>
        <w:t>:</w:t>
      </w:r>
      <w:r w:rsidRPr="008D5938">
        <w:rPr>
          <w:rFonts w:ascii="Times New Roman" w:hAnsi="Times New Roman"/>
          <w:sz w:val="28"/>
          <w:szCs w:val="28"/>
        </w:rPr>
        <w:t xml:space="preserve"> копія академічної довідки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яка </w:t>
      </w:r>
      <w:r w:rsidRPr="008D5938">
        <w:rPr>
          <w:rFonts w:ascii="Times New Roman" w:hAnsi="Times New Roman"/>
          <w:sz w:val="28"/>
          <w:szCs w:val="28"/>
        </w:rPr>
        <w:t>підписан</w:t>
      </w:r>
      <w:r>
        <w:rPr>
          <w:rFonts w:ascii="Times New Roman" w:hAnsi="Times New Roman"/>
          <w:sz w:val="28"/>
          <w:szCs w:val="28"/>
        </w:rPr>
        <w:t>а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ректором</w:t>
      </w:r>
      <w:r w:rsidRPr="008D5938">
        <w:rPr>
          <w:rFonts w:ascii="Times New Roman" w:hAnsi="Times New Roman"/>
          <w:sz w:val="28"/>
          <w:szCs w:val="28"/>
        </w:rPr>
        <w:t xml:space="preserve"> університету і скріплен</w:t>
      </w:r>
      <w:r>
        <w:rPr>
          <w:rFonts w:ascii="Times New Roman" w:hAnsi="Times New Roman"/>
          <w:sz w:val="28"/>
          <w:szCs w:val="28"/>
        </w:rPr>
        <w:t>а</w:t>
      </w:r>
      <w:r w:rsidRPr="008D5938">
        <w:rPr>
          <w:rFonts w:ascii="Times New Roman" w:hAnsi="Times New Roman"/>
          <w:sz w:val="28"/>
          <w:szCs w:val="28"/>
        </w:rPr>
        <w:t xml:space="preserve"> гербовою печаткою</w:t>
      </w:r>
      <w:r>
        <w:rPr>
          <w:rFonts w:ascii="Times" w:hAnsi="Times" w:cs="Times"/>
          <w:sz w:val="28"/>
          <w:szCs w:val="28"/>
        </w:rPr>
        <w:t>;</w:t>
      </w:r>
      <w:r w:rsidRPr="008D5938">
        <w:rPr>
          <w:rFonts w:ascii="Times New Roman" w:hAnsi="Times New Roman"/>
          <w:sz w:val="28"/>
          <w:szCs w:val="28"/>
        </w:rPr>
        <w:t xml:space="preserve"> залікова книжка</w:t>
      </w:r>
      <w:r w:rsidRPr="00CB2781">
        <w:rPr>
          <w:rFonts w:ascii="Times New Roman" w:hAnsi="Times New Roman"/>
          <w:sz w:val="28"/>
          <w:szCs w:val="28"/>
        </w:rPr>
        <w:t xml:space="preserve"> </w:t>
      </w:r>
      <w:r w:rsidRPr="008D5938">
        <w:rPr>
          <w:rFonts w:ascii="Times New Roman" w:hAnsi="Times New Roman"/>
          <w:sz w:val="28"/>
          <w:szCs w:val="28"/>
        </w:rPr>
        <w:t>завірена деканом</w:t>
      </w:r>
      <w:r>
        <w:rPr>
          <w:rFonts w:ascii="Times" w:hAnsi="Times" w:cs="Times"/>
          <w:sz w:val="28"/>
          <w:szCs w:val="28"/>
        </w:rPr>
        <w:t>;</w:t>
      </w:r>
      <w:r w:rsidRPr="008D5938">
        <w:rPr>
          <w:rFonts w:ascii="Times New Roman" w:hAnsi="Times New Roman"/>
          <w:sz w:val="28"/>
          <w:szCs w:val="28"/>
        </w:rPr>
        <w:t xml:space="preserve"> студентський квиток і навчальна картка студента</w:t>
      </w:r>
      <w:r>
        <w:rPr>
          <w:rFonts w:ascii="Times New Roman" w:hAnsi="Times New Roman"/>
          <w:sz w:val="28"/>
          <w:szCs w:val="28"/>
        </w:rPr>
        <w:t>, яка</w:t>
      </w:r>
      <w:r w:rsidRPr="008D5938">
        <w:rPr>
          <w:rFonts w:ascii="Times New Roman" w:hAnsi="Times New Roman"/>
          <w:sz w:val="28"/>
          <w:szCs w:val="28"/>
        </w:rPr>
        <w:t xml:space="preserve"> скріплена печаткою за підписом декана з зазначенням виконання студентом навчального плану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7"/>
        </w:numPr>
        <w:tabs>
          <w:tab w:val="clear" w:pos="720"/>
          <w:tab w:val="num" w:pos="114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Відомості про вивчені предмети та складені заліки і екзамени вносяться до академічної довідки окремо за кожний семестр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7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При заповненні академічної довідки студентам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навчались без відриву від виробництва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 графі </w:t>
      </w:r>
      <w:r w:rsidRPr="008D5938">
        <w:rPr>
          <w:rFonts w:ascii="Times" w:hAnsi="Times" w:cs="Times"/>
          <w:sz w:val="28"/>
          <w:szCs w:val="28"/>
        </w:rPr>
        <w:t>«</w:t>
      </w:r>
      <w:r w:rsidRPr="008D5938">
        <w:rPr>
          <w:rFonts w:ascii="Times New Roman" w:hAnsi="Times New Roman"/>
          <w:sz w:val="28"/>
          <w:szCs w:val="28"/>
        </w:rPr>
        <w:t>Кількість годин за навчальним планом</w:t>
      </w:r>
      <w:r w:rsidRPr="008D5938">
        <w:rPr>
          <w:rFonts w:ascii="Times" w:hAnsi="Times" w:cs="Times"/>
          <w:sz w:val="28"/>
          <w:szCs w:val="28"/>
        </w:rPr>
        <w:t>»</w:t>
      </w:r>
      <w:r w:rsidRPr="008D5938">
        <w:rPr>
          <w:rFonts w:ascii="Times New Roman" w:hAnsi="Times New Roman"/>
          <w:sz w:val="28"/>
          <w:szCs w:val="28"/>
        </w:rPr>
        <w:t xml:space="preserve"> ставиться кількість годин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передбачених навчальним планом для даної форми навчання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7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Студенту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який навчався в декількох вищих закладах освіти видається академічна довідка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до якої вносяться оцінки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одержані ним під час навчання в цих закладах освіти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У цьому випадку до академічної довідки перед переліком предметів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складених у вищому закладі освіти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який видає довідку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вносяться предмети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складені в інших закладах освіти та вказується назва цих закладів освіти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8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bookmarkStart w:id="7" w:name="page15"/>
      <w:bookmarkEnd w:id="7"/>
      <w:r w:rsidRPr="008D5938">
        <w:rPr>
          <w:rFonts w:ascii="Times New Roman" w:hAnsi="Times New Roman"/>
          <w:sz w:val="28"/>
          <w:szCs w:val="28"/>
        </w:rPr>
        <w:t>До академічної довідки не вносяться дисципліни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 яких студент одержав незадовільні оцінки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Студентам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які вибули з першого курсу і не склали екзамени і заліки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видається академічна довідка з записом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що студент заліків та екзаменів не складав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8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Студенту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який поновлений у вищому закладі освіти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видається залікова книжка з проставленими </w:t>
      </w:r>
      <w:proofErr w:type="spellStart"/>
      <w:r w:rsidRPr="008D5938">
        <w:rPr>
          <w:rFonts w:ascii="Times New Roman" w:hAnsi="Times New Roman"/>
          <w:sz w:val="28"/>
          <w:szCs w:val="28"/>
        </w:rPr>
        <w:t>перезарахованими</w:t>
      </w:r>
      <w:proofErr w:type="spellEnd"/>
      <w:r w:rsidRPr="008D5938">
        <w:rPr>
          <w:rFonts w:ascii="Times New Roman" w:hAnsi="Times New Roman"/>
          <w:sz w:val="28"/>
          <w:szCs w:val="28"/>
        </w:rPr>
        <w:t xml:space="preserve"> навчальними дисциплінами з відповідними оцінками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одержаними в іншому навчальному </w:t>
      </w:r>
      <w:r w:rsidRPr="008D5938">
        <w:rPr>
          <w:rFonts w:ascii="Times New Roman" w:hAnsi="Times New Roman"/>
          <w:sz w:val="28"/>
          <w:szCs w:val="28"/>
        </w:rPr>
        <w:lastRenderedPageBreak/>
        <w:t>закладі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38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8D5938">
        <w:rPr>
          <w:rFonts w:ascii="Times New Roman" w:hAnsi="Times New Roman"/>
          <w:sz w:val="28"/>
          <w:szCs w:val="28"/>
        </w:rPr>
        <w:t xml:space="preserve"> предметів здійснює декан факультету </w:t>
      </w:r>
      <w:r w:rsidRPr="008D5938">
        <w:rPr>
          <w:rFonts w:ascii="Times" w:hAnsi="Times" w:cs="Times"/>
          <w:sz w:val="28"/>
          <w:szCs w:val="28"/>
        </w:rPr>
        <w:t>(</w:t>
      </w:r>
      <w:r w:rsidRPr="008D5938">
        <w:rPr>
          <w:rFonts w:ascii="Times New Roman" w:hAnsi="Times New Roman"/>
          <w:sz w:val="28"/>
          <w:szCs w:val="28"/>
        </w:rPr>
        <w:t>директор інституту</w:t>
      </w:r>
      <w:r w:rsidRPr="008D5938">
        <w:rPr>
          <w:rFonts w:ascii="Times" w:hAnsi="Times" w:cs="Times"/>
          <w:sz w:val="28"/>
          <w:szCs w:val="28"/>
        </w:rPr>
        <w:t>).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8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До особової справи студента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переведеного з іншого ВНЗ або поновленого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вкладаються такі документи</w:t>
      </w:r>
      <w:r w:rsidRPr="008D5938">
        <w:rPr>
          <w:rFonts w:ascii="Times" w:hAnsi="Times" w:cs="Times"/>
          <w:sz w:val="28"/>
          <w:szCs w:val="28"/>
        </w:rPr>
        <w:t>:</w:t>
      </w:r>
      <w:r w:rsidRPr="008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витяг</w:t>
      </w:r>
      <w:r w:rsidRPr="008D5938">
        <w:rPr>
          <w:rFonts w:ascii="Times New Roman" w:hAnsi="Times New Roman"/>
          <w:sz w:val="28"/>
          <w:szCs w:val="28"/>
        </w:rPr>
        <w:t xml:space="preserve"> з наказу про зарахування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заява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академічна довідка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numPr>
          <w:ilvl w:val="0"/>
          <w:numId w:val="8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Times New Roman" w:hAnsi="Times New Roman"/>
          <w:sz w:val="28"/>
          <w:szCs w:val="28"/>
        </w:rPr>
        <w:t>Реєстрація академічних довідок проводиться в спеціальній книзі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до якої заносяться такі дані</w:t>
      </w:r>
      <w:r w:rsidRPr="008D5938">
        <w:rPr>
          <w:rFonts w:ascii="Times" w:hAnsi="Times" w:cs="Times"/>
          <w:sz w:val="28"/>
          <w:szCs w:val="28"/>
        </w:rPr>
        <w:t>: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/>
          <w:sz w:val="28"/>
          <w:szCs w:val="28"/>
        </w:rPr>
      </w:pPr>
      <w:r w:rsidRPr="008D5938">
        <w:rPr>
          <w:rFonts w:ascii="Arial Unicode MS" w:hAnsi="Times New Roman" w:cs="Arial Unicode MS"/>
          <w:sz w:val="28"/>
          <w:szCs w:val="28"/>
        </w:rPr>
        <w:t>−</w:t>
      </w:r>
      <w:r w:rsidRPr="008D5938">
        <w:rPr>
          <w:rFonts w:ascii="Times New Roman" w:hAnsi="Times New Roman"/>
          <w:sz w:val="28"/>
          <w:szCs w:val="28"/>
        </w:rPr>
        <w:t xml:space="preserve"> порядковий реєстраційний номер</w:t>
      </w:r>
      <w:r w:rsidRPr="008D5938">
        <w:rPr>
          <w:rFonts w:ascii="Times" w:hAnsi="Times" w:cs="Times"/>
          <w:sz w:val="28"/>
          <w:szCs w:val="28"/>
        </w:rPr>
        <w:t>;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/>
          <w:sz w:val="28"/>
          <w:szCs w:val="28"/>
        </w:rPr>
      </w:pPr>
      <w:r w:rsidRPr="008D5938">
        <w:rPr>
          <w:rFonts w:ascii="Arial Unicode MS" w:hAnsi="Times New Roman" w:cs="Arial Unicode MS"/>
          <w:sz w:val="28"/>
          <w:szCs w:val="28"/>
        </w:rPr>
        <w:t>−</w:t>
      </w:r>
      <w:r w:rsidRPr="008D5938">
        <w:rPr>
          <w:rFonts w:ascii="Times New Roman" w:hAnsi="Times New Roman"/>
          <w:sz w:val="28"/>
          <w:szCs w:val="28"/>
        </w:rPr>
        <w:t xml:space="preserve"> прізвище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ім</w:t>
      </w:r>
      <w:r w:rsidRPr="008D5938">
        <w:rPr>
          <w:rFonts w:ascii="Times" w:hAnsi="Times" w:cs="Times"/>
          <w:sz w:val="28"/>
          <w:szCs w:val="28"/>
        </w:rPr>
        <w:t>`</w:t>
      </w:r>
      <w:r w:rsidRPr="008D5938">
        <w:rPr>
          <w:rFonts w:ascii="Times New Roman" w:hAnsi="Times New Roman"/>
          <w:sz w:val="28"/>
          <w:szCs w:val="28"/>
        </w:rPr>
        <w:t>я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по батькові особи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яка одержала академічну довідку</w:t>
      </w:r>
      <w:r w:rsidRPr="008D5938">
        <w:rPr>
          <w:rFonts w:ascii="Times" w:hAnsi="Times" w:cs="Times"/>
          <w:sz w:val="28"/>
          <w:szCs w:val="28"/>
        </w:rPr>
        <w:t>;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/>
          <w:sz w:val="28"/>
          <w:szCs w:val="28"/>
        </w:rPr>
      </w:pPr>
      <w:r w:rsidRPr="008D5938">
        <w:rPr>
          <w:rFonts w:ascii="Arial Unicode MS" w:hAnsi="Times New Roman" w:cs="Arial Unicode MS"/>
          <w:sz w:val="28"/>
          <w:szCs w:val="28"/>
        </w:rPr>
        <w:t>−</w:t>
      </w:r>
      <w:r w:rsidRPr="008D5938">
        <w:rPr>
          <w:rFonts w:ascii="Times New Roman" w:hAnsi="Times New Roman"/>
          <w:sz w:val="28"/>
          <w:szCs w:val="28"/>
        </w:rPr>
        <w:t xml:space="preserve"> номер академічної довідки</w:t>
      </w:r>
      <w:r w:rsidRPr="008D5938">
        <w:rPr>
          <w:rFonts w:ascii="Times" w:hAnsi="Times" w:cs="Times"/>
          <w:sz w:val="28"/>
          <w:szCs w:val="28"/>
        </w:rPr>
        <w:t>;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" w:hAnsi="Times" w:cs="Times"/>
          <w:sz w:val="28"/>
          <w:szCs w:val="28"/>
        </w:rPr>
      </w:pPr>
      <w:r w:rsidRPr="008D5938">
        <w:rPr>
          <w:rFonts w:ascii="Arial Unicode MS" w:hAnsi="Times New Roman" w:cs="Arial Unicode MS"/>
          <w:sz w:val="28"/>
          <w:szCs w:val="28"/>
        </w:rPr>
        <w:t>−</w:t>
      </w:r>
      <w:r w:rsidRPr="008D5938">
        <w:rPr>
          <w:rFonts w:ascii="Times New Roman" w:hAnsi="Times New Roman"/>
          <w:sz w:val="28"/>
          <w:szCs w:val="28"/>
        </w:rPr>
        <w:t xml:space="preserve"> дата видачі</w:t>
      </w:r>
      <w:r w:rsidRPr="008D5938">
        <w:rPr>
          <w:rFonts w:ascii="Times" w:hAnsi="Times" w:cs="Times"/>
          <w:sz w:val="28"/>
          <w:szCs w:val="28"/>
        </w:rPr>
        <w:t>;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120"/>
        <w:jc w:val="both"/>
        <w:rPr>
          <w:rFonts w:ascii="Times New Roman" w:hAnsi="Times New Roman"/>
          <w:sz w:val="28"/>
          <w:szCs w:val="28"/>
        </w:rPr>
      </w:pPr>
      <w:r w:rsidRPr="008D5938">
        <w:rPr>
          <w:rFonts w:ascii="Arial Unicode MS" w:hAnsi="Times New Roman" w:cs="Arial Unicode MS"/>
          <w:sz w:val="28"/>
          <w:szCs w:val="28"/>
        </w:rPr>
        <w:t>−</w:t>
      </w:r>
      <w:r w:rsidRPr="008D5938">
        <w:rPr>
          <w:rFonts w:ascii="Times New Roman" w:hAnsi="Times New Roman"/>
          <w:sz w:val="28"/>
          <w:szCs w:val="28"/>
        </w:rPr>
        <w:t xml:space="preserve"> підпис особи</w:t>
      </w:r>
      <w:r w:rsidRPr="008D5938">
        <w:rPr>
          <w:rFonts w:ascii="Times" w:hAnsi="Times" w:cs="Times"/>
          <w:sz w:val="28"/>
          <w:szCs w:val="28"/>
        </w:rPr>
        <w:t>,</w:t>
      </w:r>
      <w:r w:rsidRPr="008D5938">
        <w:rPr>
          <w:rFonts w:ascii="Times New Roman" w:hAnsi="Times New Roman"/>
          <w:sz w:val="28"/>
          <w:szCs w:val="28"/>
        </w:rPr>
        <w:t xml:space="preserve"> яка одержала довідку</w:t>
      </w:r>
      <w:r w:rsidRPr="008D5938">
        <w:rPr>
          <w:rFonts w:ascii="Times" w:hAnsi="Times" w:cs="Times"/>
          <w:sz w:val="28"/>
          <w:szCs w:val="28"/>
        </w:rPr>
        <w:t>;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Pr="008D5938" w:rsidRDefault="00F46CDC" w:rsidP="005863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120"/>
        <w:jc w:val="both"/>
        <w:rPr>
          <w:rFonts w:ascii="Times" w:hAnsi="Times" w:cs="Times"/>
          <w:sz w:val="28"/>
          <w:szCs w:val="28"/>
        </w:rPr>
      </w:pPr>
      <w:r w:rsidRPr="008D5938">
        <w:rPr>
          <w:rFonts w:ascii="Arial Unicode MS" w:hAnsi="Times New Roman" w:cs="Arial Unicode MS"/>
          <w:sz w:val="28"/>
          <w:szCs w:val="28"/>
        </w:rPr>
        <w:t>−</w:t>
      </w:r>
      <w:r w:rsidRPr="008D5938">
        <w:rPr>
          <w:rFonts w:ascii="Times New Roman" w:hAnsi="Times New Roman"/>
          <w:sz w:val="28"/>
          <w:szCs w:val="28"/>
        </w:rPr>
        <w:t xml:space="preserve"> підстава видачі академічної довідки</w:t>
      </w:r>
      <w:r w:rsidRPr="008D5938">
        <w:rPr>
          <w:rFonts w:ascii="Times" w:hAnsi="Times" w:cs="Times"/>
          <w:sz w:val="28"/>
          <w:szCs w:val="28"/>
        </w:rPr>
        <w:t>.</w:t>
      </w:r>
      <w:r w:rsidRPr="008D5938">
        <w:rPr>
          <w:rFonts w:ascii="Times New Roman" w:hAnsi="Times New Roman"/>
          <w:sz w:val="28"/>
          <w:szCs w:val="28"/>
        </w:rPr>
        <w:t xml:space="preserve"> </w:t>
      </w:r>
    </w:p>
    <w:p w:rsidR="00F46CDC" w:rsidRDefault="00F46CDC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634DD" w:rsidRPr="00A634DD" w:rsidRDefault="00A634DD" w:rsidP="00586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bookmarkStart w:id="8" w:name="_GoBack"/>
      <w:bookmarkEnd w:id="8"/>
    </w:p>
    <w:sectPr w:rsidR="00A634DD" w:rsidRPr="00A634DD" w:rsidSect="00362FD4">
      <w:pgSz w:w="11900" w:h="16840" w:code="9"/>
      <w:pgMar w:top="1134" w:right="567" w:bottom="1134" w:left="1701" w:header="720" w:footer="720" w:gutter="0"/>
      <w:cols w:space="720" w:equalWidth="0">
        <w:col w:w="94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3EC80EAE"/>
    <w:lvl w:ilvl="0" w:tplc="A9CEF52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000012DB"/>
    <w:lvl w:ilvl="0" w:tplc="0000153C">
      <w:start w:val="7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E87"/>
    <w:multiLevelType w:val="hybridMultilevel"/>
    <w:tmpl w:val="0000390C"/>
    <w:lvl w:ilvl="0" w:tplc="00000F3E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C7C23E0"/>
    <w:multiLevelType w:val="hybridMultilevel"/>
    <w:tmpl w:val="521440DA"/>
    <w:lvl w:ilvl="0" w:tplc="60EC962A">
      <w:start w:val="4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FE"/>
    <w:rsid w:val="00015B2B"/>
    <w:rsid w:val="001351C2"/>
    <w:rsid w:val="00197ADD"/>
    <w:rsid w:val="00226FF3"/>
    <w:rsid w:val="0023540E"/>
    <w:rsid w:val="002E23B5"/>
    <w:rsid w:val="002F5114"/>
    <w:rsid w:val="00362FD4"/>
    <w:rsid w:val="00376D8C"/>
    <w:rsid w:val="00454CF6"/>
    <w:rsid w:val="00494803"/>
    <w:rsid w:val="00566C8A"/>
    <w:rsid w:val="0058636B"/>
    <w:rsid w:val="00731503"/>
    <w:rsid w:val="00751ED5"/>
    <w:rsid w:val="007C3CFE"/>
    <w:rsid w:val="00852638"/>
    <w:rsid w:val="00861939"/>
    <w:rsid w:val="008D5938"/>
    <w:rsid w:val="00920E8A"/>
    <w:rsid w:val="00934EC5"/>
    <w:rsid w:val="009A191A"/>
    <w:rsid w:val="00A2238F"/>
    <w:rsid w:val="00A351EA"/>
    <w:rsid w:val="00A634DD"/>
    <w:rsid w:val="00A83031"/>
    <w:rsid w:val="00AA0E16"/>
    <w:rsid w:val="00AC4E69"/>
    <w:rsid w:val="00AC607C"/>
    <w:rsid w:val="00B80F98"/>
    <w:rsid w:val="00BA133B"/>
    <w:rsid w:val="00CB2781"/>
    <w:rsid w:val="00D1542C"/>
    <w:rsid w:val="00DA4665"/>
    <w:rsid w:val="00E764B8"/>
    <w:rsid w:val="00EB14BA"/>
    <w:rsid w:val="00F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494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197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6D8C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494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197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6D8C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 ТАВРІЙСЬКИЙ ДЕРЖАВНИЙ АГРОТЕХНОЛОГІЧНИЙ УНІВЕРСИТЕТ</vt:lpstr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 ТАВРІЙСЬКИЙ ДЕРЖАВНИЙ АГРОТЕХНОЛОГІЧНИЙ УНІВЕРСИТЕТ</dc:title>
  <dc:creator>Admin</dc:creator>
  <cp:lastModifiedBy>Admin</cp:lastModifiedBy>
  <cp:revision>5</cp:revision>
  <cp:lastPrinted>2017-04-24T06:43:00Z</cp:lastPrinted>
  <dcterms:created xsi:type="dcterms:W3CDTF">2017-04-04T09:30:00Z</dcterms:created>
  <dcterms:modified xsi:type="dcterms:W3CDTF">2017-04-24T06:43:00Z</dcterms:modified>
</cp:coreProperties>
</file>