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МІНІСТЕРСТВО ОСВІТИ І НАУКИ  УКРАЇНИ</w:t>
      </w:r>
    </w:p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ТАВРІЙСЬКИЙ ДЕРЖАВНИЙ АГРОТЕХНОЛОГІЧНИЙ УНІВЕРСИТЕТ</w:t>
      </w:r>
    </w:p>
    <w:p w:rsidR="005730EE" w:rsidRPr="00BD1029" w:rsidRDefault="003D6534">
      <w:pPr>
        <w:shd w:val="clear" w:color="auto" w:fill="FFFFFF"/>
        <w:spacing w:before="125"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368935</wp:posOffset>
            </wp:positionV>
            <wp:extent cx="1711325" cy="1719580"/>
            <wp:effectExtent l="19050" t="0" r="3175" b="0"/>
            <wp:wrapSquare wrapText="bothSides"/>
            <wp:docPr id="26" name="Рисунок 26" descr="герб_ТДАТУ из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_ТДАТУ из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0EE" w:rsidRDefault="005730EE" w:rsidP="003D6534">
      <w:pPr>
        <w:pStyle w:val="1"/>
        <w:jc w:val="right"/>
        <w:rPr>
          <w:b w:val="0"/>
          <w:color w:val="000000"/>
          <w:sz w:val="28"/>
          <w:szCs w:val="28"/>
          <w:lang w:val="uk-UA"/>
        </w:rPr>
      </w:pPr>
    </w:p>
    <w:p w:rsidR="003D6534" w:rsidRDefault="003D6534" w:rsidP="003D6534">
      <w:pPr>
        <w:rPr>
          <w:lang w:val="uk-UA"/>
        </w:rPr>
      </w:pPr>
    </w:p>
    <w:p w:rsidR="003D6534" w:rsidRDefault="003D6534" w:rsidP="003D6534">
      <w:pPr>
        <w:rPr>
          <w:lang w:val="uk-UA"/>
        </w:rPr>
      </w:pPr>
    </w:p>
    <w:p w:rsidR="003D6534" w:rsidRDefault="003D6534" w:rsidP="003D6534">
      <w:pPr>
        <w:rPr>
          <w:lang w:val="uk-UA"/>
        </w:rPr>
      </w:pPr>
    </w:p>
    <w:p w:rsidR="003D6534" w:rsidRDefault="003D6534" w:rsidP="003D6534">
      <w:pPr>
        <w:rPr>
          <w:lang w:val="uk-UA"/>
        </w:rPr>
      </w:pPr>
    </w:p>
    <w:p w:rsidR="003D6534" w:rsidRPr="003D6534" w:rsidRDefault="003D6534" w:rsidP="003D6534">
      <w:pPr>
        <w:rPr>
          <w:lang w:val="uk-UA"/>
        </w:rPr>
      </w:pPr>
    </w:p>
    <w:p w:rsidR="0071674C" w:rsidRDefault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3D6534" w:rsidRPr="00BD1029" w:rsidRDefault="003D6534">
      <w:pPr>
        <w:shd w:val="clear" w:color="auto" w:fill="FFFFFF"/>
        <w:spacing w:before="125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spacing w:before="125"/>
        <w:jc w:val="center"/>
        <w:rPr>
          <w:b/>
          <w:sz w:val="48"/>
          <w:szCs w:val="48"/>
          <w:lang w:val="uk-UA"/>
        </w:rPr>
      </w:pPr>
      <w:r w:rsidRPr="00BD1029">
        <w:rPr>
          <w:b/>
          <w:color w:val="000000"/>
          <w:sz w:val="48"/>
          <w:szCs w:val="48"/>
          <w:lang w:val="uk-UA"/>
        </w:rPr>
        <w:t>ПОЛОЖЕННЯ</w:t>
      </w:r>
    </w:p>
    <w:p w:rsidR="005730EE" w:rsidRPr="00BD1029" w:rsidRDefault="005730EE">
      <w:pPr>
        <w:shd w:val="clear" w:color="auto" w:fill="FFFFFF"/>
        <w:ind w:right="5"/>
        <w:jc w:val="center"/>
        <w:rPr>
          <w:sz w:val="32"/>
          <w:szCs w:val="32"/>
          <w:lang w:val="uk-UA"/>
        </w:rPr>
      </w:pPr>
      <w:r w:rsidRPr="00BD1029">
        <w:rPr>
          <w:b/>
          <w:bCs/>
          <w:color w:val="000000"/>
          <w:sz w:val="32"/>
          <w:szCs w:val="32"/>
          <w:lang w:val="uk-UA"/>
        </w:rPr>
        <w:t>(ТИМЧАСОВЕ)</w:t>
      </w:r>
    </w:p>
    <w:p w:rsidR="005730EE" w:rsidRPr="00BD1029" w:rsidRDefault="005730EE">
      <w:pPr>
        <w:pStyle w:val="a3"/>
        <w:widowControl/>
        <w:rPr>
          <w:i w:val="0"/>
          <w:sz w:val="40"/>
          <w:szCs w:val="40"/>
        </w:rPr>
      </w:pPr>
      <w:r w:rsidRPr="00BD1029">
        <w:rPr>
          <w:i w:val="0"/>
          <w:color w:val="000000"/>
          <w:sz w:val="40"/>
          <w:szCs w:val="40"/>
        </w:rPr>
        <w:t xml:space="preserve">«ПРО </w:t>
      </w:r>
      <w:r w:rsidRPr="00BD1029">
        <w:rPr>
          <w:i w:val="0"/>
          <w:sz w:val="40"/>
          <w:szCs w:val="40"/>
        </w:rPr>
        <w:t xml:space="preserve">КУРАТОРА </w:t>
      </w:r>
    </w:p>
    <w:p w:rsidR="005730EE" w:rsidRPr="00BD1029" w:rsidRDefault="005730EE">
      <w:pPr>
        <w:pStyle w:val="a3"/>
        <w:widowControl/>
        <w:rPr>
          <w:i w:val="0"/>
          <w:color w:val="000000"/>
          <w:sz w:val="40"/>
          <w:szCs w:val="40"/>
        </w:rPr>
      </w:pPr>
      <w:r w:rsidRPr="00BD1029">
        <w:rPr>
          <w:i w:val="0"/>
          <w:sz w:val="40"/>
          <w:szCs w:val="40"/>
        </w:rPr>
        <w:t>В  КРЕДИТНО-МОДУЛЬНІЙ СИСТЕМІ ОРГАНІЗАЦІЇ НАВЧАЛЬНОГО ПРОЦЕСУ</w:t>
      </w:r>
      <w:r w:rsidRPr="00BD1029">
        <w:rPr>
          <w:i w:val="0"/>
          <w:color w:val="000000"/>
          <w:sz w:val="40"/>
          <w:szCs w:val="40"/>
        </w:rPr>
        <w:t>»</w:t>
      </w:r>
    </w:p>
    <w:p w:rsidR="005730EE" w:rsidRPr="00BD1029" w:rsidRDefault="005730EE">
      <w:pPr>
        <w:shd w:val="clear" w:color="auto" w:fill="FFFFFF"/>
        <w:spacing w:before="14" w:line="456" w:lineRule="exact"/>
        <w:ind w:left="1536" w:hanging="1536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spacing w:before="14" w:line="456" w:lineRule="exact"/>
        <w:ind w:left="1536" w:hanging="1536"/>
        <w:jc w:val="right"/>
        <w:rPr>
          <w:color w:val="000000"/>
          <w:sz w:val="28"/>
          <w:szCs w:val="28"/>
          <w:lang w:val="uk-UA"/>
        </w:rPr>
      </w:pPr>
    </w:p>
    <w:p w:rsidR="005730EE" w:rsidRPr="00BD1029" w:rsidRDefault="005730EE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 w:rsidRPr="00BD1029">
        <w:rPr>
          <w:color w:val="000000"/>
          <w:sz w:val="28"/>
          <w:szCs w:val="28"/>
          <w:lang w:val="uk-UA"/>
        </w:rPr>
        <w:t>Розглянуто і схвалено</w:t>
      </w:r>
    </w:p>
    <w:p w:rsidR="005730EE" w:rsidRPr="00BD1029" w:rsidRDefault="00AE1D29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 w:rsidRPr="00BD1029">
        <w:rPr>
          <w:color w:val="000000"/>
          <w:sz w:val="28"/>
          <w:szCs w:val="28"/>
          <w:lang w:val="uk-UA"/>
        </w:rPr>
        <w:t xml:space="preserve">методичною радою </w:t>
      </w:r>
    </w:p>
    <w:p w:rsidR="005730EE" w:rsidRPr="00BD1029" w:rsidRDefault="005730EE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 w:rsidRPr="00BD1029">
        <w:rPr>
          <w:color w:val="000000"/>
          <w:sz w:val="28"/>
          <w:szCs w:val="28"/>
          <w:lang w:val="uk-UA"/>
        </w:rPr>
        <w:t xml:space="preserve">Протокол № </w:t>
      </w:r>
      <w:r w:rsidR="00F37CBA">
        <w:rPr>
          <w:color w:val="000000"/>
          <w:sz w:val="28"/>
          <w:szCs w:val="28"/>
          <w:lang w:val="uk-UA"/>
        </w:rPr>
        <w:t>5</w:t>
      </w:r>
    </w:p>
    <w:p w:rsidR="005730EE" w:rsidRDefault="005730EE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 w:rsidRPr="00BD1029">
        <w:rPr>
          <w:color w:val="000000"/>
          <w:sz w:val="28"/>
          <w:szCs w:val="28"/>
          <w:lang w:val="uk-UA"/>
        </w:rPr>
        <w:t xml:space="preserve">від </w:t>
      </w:r>
      <w:r w:rsidR="00F37CBA">
        <w:rPr>
          <w:color w:val="000000"/>
          <w:sz w:val="28"/>
          <w:szCs w:val="28"/>
          <w:lang w:val="uk-UA"/>
        </w:rPr>
        <w:t>23 травня</w:t>
      </w:r>
      <w:r w:rsidR="00AE1D29" w:rsidRPr="00BD1029">
        <w:rPr>
          <w:color w:val="000000"/>
          <w:sz w:val="28"/>
          <w:szCs w:val="28"/>
          <w:lang w:val="uk-UA"/>
        </w:rPr>
        <w:t xml:space="preserve"> 20</w:t>
      </w:r>
      <w:r w:rsidR="00F37CBA">
        <w:rPr>
          <w:color w:val="000000"/>
          <w:sz w:val="28"/>
          <w:szCs w:val="28"/>
          <w:lang w:val="uk-UA"/>
        </w:rPr>
        <w:t>06</w:t>
      </w:r>
      <w:r w:rsidRPr="00BD1029">
        <w:rPr>
          <w:color w:val="000000"/>
          <w:sz w:val="28"/>
          <w:szCs w:val="28"/>
          <w:lang w:val="uk-UA"/>
        </w:rPr>
        <w:t xml:space="preserve"> року</w:t>
      </w:r>
    </w:p>
    <w:p w:rsidR="006D739C" w:rsidRPr="00BD1029" w:rsidRDefault="006D739C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</w:p>
    <w:p w:rsidR="006D739C" w:rsidRDefault="006D739C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Перезатверджено</w:t>
      </w:r>
    </w:p>
    <w:p w:rsidR="006D739C" w:rsidRDefault="006D739C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методичною радою ТДАТУ</w:t>
      </w:r>
    </w:p>
    <w:p w:rsidR="006D739C" w:rsidRDefault="006D739C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№ 4</w:t>
      </w:r>
    </w:p>
    <w:p w:rsidR="006D739C" w:rsidRDefault="006D739C" w:rsidP="003D6534">
      <w:pPr>
        <w:shd w:val="clear" w:color="auto" w:fill="FFFFFF"/>
        <w:spacing w:before="14" w:line="360" w:lineRule="auto"/>
        <w:ind w:left="5812" w:firstLine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17.03.2015</w:t>
      </w:r>
    </w:p>
    <w:p w:rsidR="006D739C" w:rsidRDefault="006D739C" w:rsidP="006D739C">
      <w:pPr>
        <w:shd w:val="clear" w:color="auto" w:fill="FFFFFF"/>
        <w:spacing w:before="14" w:line="456" w:lineRule="exact"/>
        <w:ind w:left="1536" w:hanging="1536"/>
        <w:rPr>
          <w:color w:val="000000"/>
          <w:sz w:val="44"/>
          <w:szCs w:val="44"/>
          <w:lang w:val="uk-UA"/>
        </w:rPr>
      </w:pPr>
    </w:p>
    <w:p w:rsidR="003D6534" w:rsidRDefault="003D6534" w:rsidP="006D739C">
      <w:pPr>
        <w:shd w:val="clear" w:color="auto" w:fill="FFFFFF"/>
        <w:spacing w:before="14" w:line="456" w:lineRule="exact"/>
        <w:ind w:left="1536" w:hanging="1536"/>
        <w:rPr>
          <w:color w:val="000000"/>
          <w:sz w:val="44"/>
          <w:szCs w:val="44"/>
          <w:lang w:val="uk-UA"/>
        </w:rPr>
      </w:pPr>
    </w:p>
    <w:p w:rsidR="003D6534" w:rsidRDefault="003D6534" w:rsidP="006D739C">
      <w:pPr>
        <w:shd w:val="clear" w:color="auto" w:fill="FFFFFF"/>
        <w:spacing w:before="14" w:line="456" w:lineRule="exact"/>
        <w:ind w:left="1536" w:hanging="1536"/>
        <w:rPr>
          <w:color w:val="000000"/>
          <w:sz w:val="44"/>
          <w:szCs w:val="44"/>
          <w:lang w:val="uk-UA"/>
        </w:rPr>
      </w:pPr>
    </w:p>
    <w:p w:rsidR="005730EE" w:rsidRPr="00BD1029" w:rsidRDefault="006D739C" w:rsidP="006D739C">
      <w:pPr>
        <w:shd w:val="clear" w:color="auto" w:fill="FFFFFF"/>
        <w:spacing w:before="14" w:line="456" w:lineRule="exact"/>
        <w:ind w:left="1536" w:hanging="153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>МЕЛІТОПОЛЬ 2015</w:t>
      </w:r>
    </w:p>
    <w:p w:rsidR="00FE079C" w:rsidRDefault="00FE079C" w:rsidP="00FE079C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ЗАТВЕРДЖЕНО:</w:t>
      </w:r>
    </w:p>
    <w:p w:rsidR="00FE079C" w:rsidRDefault="00FE079C" w:rsidP="00FE079C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ректора університету</w:t>
      </w:r>
    </w:p>
    <w:p w:rsidR="00FE079C" w:rsidRDefault="00FE079C" w:rsidP="00FE079C">
      <w:pPr>
        <w:ind w:left="567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eastAsia="en-US"/>
        </w:rPr>
        <w:t>від 14.04.2015 року № 107-ОД</w:t>
      </w:r>
    </w:p>
    <w:p w:rsidR="006D739C" w:rsidRDefault="006D739C">
      <w:pPr>
        <w:pStyle w:val="aa"/>
        <w:ind w:left="567"/>
        <w:jc w:val="both"/>
        <w:rPr>
          <w:b/>
          <w:bCs/>
          <w:sz w:val="28"/>
          <w:szCs w:val="28"/>
          <w:lang w:val="uk-UA"/>
        </w:rPr>
      </w:pPr>
    </w:p>
    <w:p w:rsidR="005730EE" w:rsidRPr="00BD1029" w:rsidRDefault="005730EE">
      <w:pPr>
        <w:pStyle w:val="aa"/>
        <w:ind w:left="567"/>
        <w:jc w:val="both"/>
        <w:rPr>
          <w:b/>
          <w:bCs/>
          <w:sz w:val="28"/>
          <w:szCs w:val="28"/>
          <w:lang w:val="uk-UA"/>
        </w:rPr>
      </w:pPr>
      <w:r w:rsidRPr="00BD1029">
        <w:rPr>
          <w:b/>
          <w:bCs/>
          <w:sz w:val="28"/>
          <w:szCs w:val="28"/>
          <w:lang w:val="uk-UA"/>
        </w:rPr>
        <w:t>1. Загальні положення</w:t>
      </w:r>
    </w:p>
    <w:p w:rsidR="005730EE" w:rsidRPr="00BD1029" w:rsidRDefault="005730EE">
      <w:pPr>
        <w:pStyle w:val="aa"/>
        <w:ind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1.1. Надання кваліфікованих консультацій щодо формування індивідуального навчального плану студента, його реалізації протягом всього періоду навчання покладається на куратора.</w:t>
      </w:r>
    </w:p>
    <w:p w:rsidR="005730EE" w:rsidRPr="00BD1029" w:rsidRDefault="005730EE">
      <w:pPr>
        <w:pStyle w:val="aa"/>
        <w:ind w:firstLine="763"/>
        <w:jc w:val="both"/>
        <w:rPr>
          <w:sz w:val="28"/>
          <w:szCs w:val="28"/>
          <w:lang w:val="uk-UA"/>
        </w:rPr>
      </w:pPr>
      <w:r w:rsidRPr="00BD1029">
        <w:rPr>
          <w:bCs/>
          <w:iCs/>
          <w:sz w:val="28"/>
          <w:szCs w:val="28"/>
          <w:lang w:val="uk-UA"/>
        </w:rPr>
        <w:t xml:space="preserve">1.2. </w:t>
      </w:r>
      <w:r w:rsidRPr="00BD1029">
        <w:rPr>
          <w:bCs/>
          <w:i/>
          <w:sz w:val="28"/>
          <w:szCs w:val="28"/>
          <w:lang w:val="uk-UA"/>
        </w:rPr>
        <w:t>Куратор</w:t>
      </w:r>
      <w:r w:rsidRPr="00BD1029">
        <w:rPr>
          <w:i/>
          <w:sz w:val="28"/>
          <w:szCs w:val="28"/>
          <w:lang w:val="uk-UA"/>
        </w:rPr>
        <w:t xml:space="preserve"> </w:t>
      </w:r>
      <w:r w:rsidRPr="00BD1029">
        <w:rPr>
          <w:sz w:val="28"/>
          <w:szCs w:val="28"/>
          <w:lang w:val="uk-UA"/>
        </w:rPr>
        <w:t xml:space="preserve">– науково-педагогічний працівник випускової кафедри (як правило, професор або доцент), який надає рекомендації студенту щодо формування індивідуального навчального плану та контролює його виконання. </w:t>
      </w:r>
    </w:p>
    <w:p w:rsidR="005730EE" w:rsidRPr="00BD1029" w:rsidRDefault="005730EE">
      <w:pPr>
        <w:pStyle w:val="aa"/>
        <w:ind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1.3. Куратор призначається наказом ректора академії за поданням декана відповідного факультету та підпорядкований декану факультету (координатору ECTS від факультету).</w:t>
      </w:r>
    </w:p>
    <w:p w:rsidR="005730EE" w:rsidRPr="00BD1029" w:rsidRDefault="005730EE">
      <w:pPr>
        <w:pStyle w:val="aa"/>
        <w:ind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1.4. Куратор контролює навчання за індивідуальними планами, як правило, однієї академічної групи студентів. </w:t>
      </w:r>
    </w:p>
    <w:p w:rsidR="005730EE" w:rsidRPr="00BD1029" w:rsidRDefault="005730EE">
      <w:pPr>
        <w:pStyle w:val="30"/>
        <w:ind w:firstLine="680"/>
        <w:jc w:val="both"/>
        <w:rPr>
          <w:b/>
          <w:sz w:val="28"/>
          <w:szCs w:val="28"/>
          <w:lang w:val="uk-UA"/>
        </w:rPr>
      </w:pPr>
    </w:p>
    <w:p w:rsidR="005730EE" w:rsidRPr="00BD1029" w:rsidRDefault="005730EE">
      <w:pPr>
        <w:pStyle w:val="30"/>
        <w:numPr>
          <w:ilvl w:val="0"/>
          <w:numId w:val="13"/>
        </w:numPr>
        <w:spacing w:after="0"/>
        <w:jc w:val="both"/>
        <w:rPr>
          <w:b/>
          <w:sz w:val="28"/>
          <w:szCs w:val="28"/>
          <w:lang w:val="uk-UA"/>
        </w:rPr>
      </w:pPr>
      <w:r w:rsidRPr="00BD1029">
        <w:rPr>
          <w:b/>
          <w:sz w:val="28"/>
          <w:szCs w:val="28"/>
          <w:lang w:val="uk-UA"/>
        </w:rPr>
        <w:t>Основні функції куратора</w:t>
      </w:r>
    </w:p>
    <w:p w:rsidR="005730EE" w:rsidRPr="00BD1029" w:rsidRDefault="005730EE">
      <w:pPr>
        <w:pStyle w:val="30"/>
        <w:spacing w:after="0"/>
        <w:ind w:left="109"/>
        <w:jc w:val="both"/>
        <w:rPr>
          <w:b/>
          <w:sz w:val="28"/>
          <w:szCs w:val="28"/>
          <w:lang w:val="uk-UA"/>
        </w:rPr>
      </w:pPr>
    </w:p>
    <w:p w:rsidR="005730EE" w:rsidRPr="00BD1029" w:rsidRDefault="005730EE">
      <w:pPr>
        <w:pStyle w:val="30"/>
        <w:ind w:left="567"/>
        <w:jc w:val="both"/>
        <w:rPr>
          <w:bCs/>
          <w:sz w:val="28"/>
          <w:szCs w:val="28"/>
          <w:lang w:val="uk-UA"/>
        </w:rPr>
      </w:pPr>
      <w:r w:rsidRPr="00BD1029">
        <w:rPr>
          <w:bCs/>
          <w:sz w:val="28"/>
          <w:szCs w:val="28"/>
          <w:lang w:val="uk-UA"/>
        </w:rPr>
        <w:t xml:space="preserve">До основних функцій куратора в КМСОНП належать: 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2.1. Ознайомлення студентів з принципами кредитно-модульної системи підготовки фахівців та можливостями формування індивідуальної навчальної програми.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2.2. Надання рекомендацій та консультацій студентам щодо формування їх індивідуальних навчальних програм.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2.3. Надання рекомендацій та консультацій студентам щодо запису на вивчення конкретних навчальних дисциплін (змістових модулів).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2.4. Контроль за реалізацію індивідуальної навчальної програми студента.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2.5. Надання рекомендацій щодо реалізації практичної підготовки.</w:t>
      </w:r>
    </w:p>
    <w:p w:rsidR="005730EE" w:rsidRPr="00BD1029" w:rsidRDefault="005730EE">
      <w:pPr>
        <w:pStyle w:val="30"/>
        <w:ind w:left="0" w:firstLine="763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2.6. Надання рекомендацій та консультацій студентам щодо можливостей майбутнього працевлаштування.</w:t>
      </w:r>
    </w:p>
    <w:p w:rsidR="005730EE" w:rsidRPr="00BD1029" w:rsidRDefault="005730EE">
      <w:pPr>
        <w:pStyle w:val="30"/>
        <w:ind w:firstLine="680"/>
        <w:jc w:val="both"/>
        <w:rPr>
          <w:b/>
          <w:sz w:val="28"/>
          <w:szCs w:val="28"/>
          <w:lang w:val="uk-UA"/>
        </w:rPr>
      </w:pPr>
    </w:p>
    <w:p w:rsidR="005730EE" w:rsidRPr="00BD1029" w:rsidRDefault="005730EE">
      <w:pPr>
        <w:pStyle w:val="30"/>
        <w:ind w:left="0" w:hanging="33"/>
        <w:jc w:val="both"/>
        <w:rPr>
          <w:b/>
          <w:sz w:val="28"/>
          <w:szCs w:val="28"/>
          <w:lang w:val="uk-UA"/>
        </w:rPr>
      </w:pPr>
      <w:r w:rsidRPr="00BD1029">
        <w:rPr>
          <w:b/>
          <w:sz w:val="28"/>
          <w:szCs w:val="28"/>
          <w:lang w:val="uk-UA"/>
        </w:rPr>
        <w:t>3. Обов’язки куратора</w:t>
      </w:r>
    </w:p>
    <w:p w:rsidR="005730EE" w:rsidRPr="00BD1029" w:rsidRDefault="005730EE">
      <w:pPr>
        <w:pStyle w:val="30"/>
        <w:ind w:left="0" w:firstLine="654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3.1. Знати вимоги освітньо-кваліфікаційних характеристик та освітньо-професійні програми підготовки фахівців за спорідненими напрямами або спеціальностями для певного освітньо-кваліфікаційного рівня.</w:t>
      </w:r>
    </w:p>
    <w:p w:rsidR="005730EE" w:rsidRPr="00BD1029" w:rsidRDefault="005730EE">
      <w:pPr>
        <w:pStyle w:val="aa"/>
        <w:ind w:firstLine="654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lastRenderedPageBreak/>
        <w:t>3.2. Ознайомлювати студентів з нормативно-методичними матеріалами (інформаційним пакетом тощо).</w:t>
      </w:r>
    </w:p>
    <w:p w:rsidR="005730EE" w:rsidRPr="00BD1029" w:rsidRDefault="005730EE">
      <w:pPr>
        <w:pStyle w:val="30"/>
        <w:ind w:left="0" w:firstLine="654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3.3. Надавати рекомендації студентам щодо формування їх індивідуального навчального плану та візувати його.</w:t>
      </w:r>
    </w:p>
    <w:p w:rsidR="005730EE" w:rsidRPr="00BD1029" w:rsidRDefault="005730EE">
      <w:pPr>
        <w:pStyle w:val="30"/>
        <w:ind w:left="0" w:firstLine="654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3.4. Погоджувати індивідуальний навчальний план студента та подавати його на затвердження деканові факультету.</w:t>
      </w:r>
    </w:p>
    <w:p w:rsidR="005730EE" w:rsidRPr="00BD1029" w:rsidRDefault="005730EE">
      <w:pPr>
        <w:pStyle w:val="30"/>
        <w:ind w:left="0" w:firstLine="654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3.5. Подавати пропозиції щодо зарахування змістових модулів (навчальних дисциплін), які студент засвоїв за час перебування в інших ВНЗ України або за кордоном.</w:t>
      </w:r>
    </w:p>
    <w:p w:rsidR="005730EE" w:rsidRPr="00BD1029" w:rsidRDefault="005730EE">
      <w:pPr>
        <w:pStyle w:val="30"/>
        <w:ind w:left="0" w:firstLine="654"/>
        <w:jc w:val="both"/>
        <w:rPr>
          <w:b/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3.6. Контролювати реалізацією індивідуального навчального плану студента на підставі відомостей про зараховані студенту залікові кредити з подальшим поданням пропозицій щодо продовження навчання студента або щодо його відрахування.</w:t>
      </w:r>
    </w:p>
    <w:p w:rsidR="005730EE" w:rsidRPr="00BD1029" w:rsidRDefault="005730EE">
      <w:pPr>
        <w:pStyle w:val="aa"/>
        <w:ind w:firstLine="720"/>
        <w:jc w:val="both"/>
        <w:rPr>
          <w:b/>
          <w:sz w:val="28"/>
          <w:szCs w:val="28"/>
          <w:lang w:val="uk-UA"/>
        </w:rPr>
      </w:pPr>
    </w:p>
    <w:p w:rsidR="005730EE" w:rsidRPr="00BD1029" w:rsidRDefault="005730EE">
      <w:pPr>
        <w:pStyle w:val="aa"/>
        <w:jc w:val="both"/>
        <w:rPr>
          <w:b/>
          <w:sz w:val="28"/>
          <w:szCs w:val="28"/>
          <w:lang w:val="uk-UA"/>
        </w:rPr>
      </w:pPr>
      <w:r w:rsidRPr="00BD1029">
        <w:rPr>
          <w:b/>
          <w:sz w:val="28"/>
          <w:szCs w:val="28"/>
          <w:lang w:val="uk-UA"/>
        </w:rPr>
        <w:t>4. Права куратора</w:t>
      </w:r>
    </w:p>
    <w:p w:rsidR="005730EE" w:rsidRPr="00BD1029" w:rsidRDefault="005730EE">
      <w:pPr>
        <w:pStyle w:val="aa"/>
        <w:ind w:firstLine="545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4.1. Відвідувати всі види занять студента згідно з його індивідуальним навчальним планом .</w:t>
      </w:r>
    </w:p>
    <w:p w:rsidR="005730EE" w:rsidRPr="00BD1029" w:rsidRDefault="005730EE">
      <w:pPr>
        <w:pStyle w:val="aa"/>
        <w:ind w:firstLine="545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4.2. Мати доступ до інформації про освітньо-професійні програми підготовки фахівців, про освітньо-кваліфікаційні характеристики, про ухвали вчених, методичних та адміністративних рад, що стосуються функцій, які виконує куратор, а також до інформації про бази практичної підготовки та про місця майбутнього працевлаштування,</w:t>
      </w:r>
    </w:p>
    <w:p w:rsidR="005730EE" w:rsidRPr="00BD1029" w:rsidRDefault="005730EE">
      <w:pPr>
        <w:pStyle w:val="aa"/>
        <w:ind w:firstLine="545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4.3. Подавати пропозиції деканові факультету щодо переведення на інший курс, відрахування та заохочення студента.</w:t>
      </w:r>
    </w:p>
    <w:p w:rsidR="005730EE" w:rsidRPr="00BD1029" w:rsidRDefault="005730EE">
      <w:pPr>
        <w:pStyle w:val="aa"/>
        <w:ind w:firstLine="545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4.4. Брати участь у засіданнях кафедри та вчених рад факультетів, у діяльності робочих груп кураторів.</w:t>
      </w:r>
    </w:p>
    <w:p w:rsidR="005730EE" w:rsidRPr="00BD1029" w:rsidRDefault="005730EE">
      <w:pPr>
        <w:pStyle w:val="aa"/>
        <w:ind w:firstLine="545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4.5. Подавати пропозиції щодо покращення навчального процесу та діяльності кураторів.</w:t>
      </w: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Default="005730EE">
      <w:pPr>
        <w:shd w:val="clear" w:color="auto" w:fill="FFFFFF"/>
        <w:ind w:right="-81"/>
        <w:jc w:val="center"/>
        <w:rPr>
          <w:color w:val="000000"/>
          <w:sz w:val="28"/>
          <w:szCs w:val="28"/>
          <w:lang w:val="uk-UA"/>
        </w:rPr>
      </w:pPr>
    </w:p>
    <w:p w:rsidR="005730EE" w:rsidRPr="00BD1029" w:rsidRDefault="00FE079C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E92832">
        <w:rPr>
          <w:b/>
          <w:sz w:val="28"/>
          <w:szCs w:val="28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8" o:title="BD21307_"/>
          </v:shape>
        </w:pict>
      </w:r>
    </w:p>
    <w:p w:rsidR="005730EE" w:rsidRPr="00BD1029" w:rsidRDefault="005730EE">
      <w:pPr>
        <w:widowControl w:val="0"/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  <w:r w:rsidRPr="00BD1029">
        <w:rPr>
          <w:b/>
          <w:sz w:val="32"/>
          <w:szCs w:val="32"/>
          <w:lang w:val="uk-UA"/>
        </w:rPr>
        <w:t>ДОКУМЕНТАЛЬНЕ ОФОРМЛЕННЯ РЕЗУЛЬТАТІВ НАВЧАННЯ СТУДЕНТІВ ЗА ВИМОГАМИ КМСОНП</w:t>
      </w:r>
      <w:r w:rsidRPr="00BD1029">
        <w:rPr>
          <w:b/>
          <w:i/>
          <w:color w:val="000000"/>
          <w:sz w:val="32"/>
          <w:szCs w:val="32"/>
          <w:lang w:val="uk-UA"/>
        </w:rPr>
        <w:t xml:space="preserve"> </w:t>
      </w:r>
    </w:p>
    <w:p w:rsidR="005730EE" w:rsidRPr="00BD1029" w:rsidRDefault="005730EE">
      <w:pPr>
        <w:shd w:val="clear" w:color="auto" w:fill="FFFFFF"/>
        <w:ind w:right="-81"/>
        <w:jc w:val="center"/>
        <w:rPr>
          <w:b/>
          <w:i/>
          <w:color w:val="000000"/>
          <w:sz w:val="28"/>
          <w:szCs w:val="28"/>
          <w:lang w:val="uk-UA"/>
        </w:rPr>
      </w:pPr>
    </w:p>
    <w:p w:rsidR="005730EE" w:rsidRPr="00BD1029" w:rsidRDefault="005730E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D10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Результати поточної успішності студентів реєструються в </w:t>
      </w:r>
      <w:r w:rsidRPr="00BD1029">
        <w:rPr>
          <w:rFonts w:ascii="Times New Roman" w:hAnsi="Times New Roman" w:cs="Times New Roman"/>
          <w:sz w:val="28"/>
          <w:szCs w:val="28"/>
          <w:lang w:val="uk-UA"/>
        </w:rPr>
        <w:t>Журналі обліку роботи викладача</w:t>
      </w:r>
      <w:r w:rsidRPr="00BD10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Pr="00BD1029">
        <w:rPr>
          <w:rFonts w:ascii="Times New Roman" w:hAnsi="Times New Roman"/>
          <w:b w:val="0"/>
          <w:sz w:val="28"/>
          <w:szCs w:val="28"/>
          <w:lang w:val="uk-UA"/>
        </w:rPr>
        <w:t>Журнал викладача є первинним обліковим документом виконання навчального навантаження професорсько-викладацьким складом, поточної та підсумкової успішності студентів і відвідування ними занять.</w:t>
      </w:r>
    </w:p>
    <w:p w:rsidR="005730EE" w:rsidRPr="00BD1029" w:rsidRDefault="005730E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D1029">
        <w:rPr>
          <w:rFonts w:ascii="Times New Roman" w:hAnsi="Times New Roman"/>
          <w:b w:val="0"/>
          <w:sz w:val="28"/>
          <w:szCs w:val="28"/>
          <w:lang w:val="uk-UA"/>
        </w:rPr>
        <w:t>Ведення журналу є обов</w:t>
      </w:r>
      <w:r w:rsidRPr="00BD1029">
        <w:rPr>
          <w:b w:val="0"/>
          <w:sz w:val="28"/>
          <w:szCs w:val="28"/>
          <w:lang w:val="uk-UA"/>
        </w:rPr>
        <w:t>’</w:t>
      </w:r>
      <w:r w:rsidRPr="00BD1029">
        <w:rPr>
          <w:rFonts w:ascii="Times New Roman" w:hAnsi="Times New Roman"/>
          <w:b w:val="0"/>
          <w:sz w:val="28"/>
          <w:szCs w:val="28"/>
          <w:lang w:val="uk-UA"/>
        </w:rPr>
        <w:t xml:space="preserve">язком викладача, який несе відповідальність за його стан, правильне, чітке, охайне оформлення, вірогідність записів. </w:t>
      </w:r>
      <w:r w:rsidRPr="00BD1029">
        <w:rPr>
          <w:rFonts w:ascii="Times New Roman" w:hAnsi="Times New Roman" w:cs="Times New Roman"/>
          <w:b w:val="0"/>
          <w:sz w:val="28"/>
          <w:szCs w:val="28"/>
          <w:lang w:val="uk-UA"/>
        </w:rPr>
        <w:t>Журнал заповнює викладач, який проводить аудиторні заняття та поточні контрольні заходи.</w:t>
      </w:r>
      <w:r w:rsidRPr="00BD1029">
        <w:rPr>
          <w:rFonts w:ascii="Times New Roman" w:hAnsi="Times New Roman"/>
          <w:b w:val="0"/>
          <w:sz w:val="28"/>
          <w:szCs w:val="28"/>
          <w:lang w:val="uk-UA"/>
        </w:rPr>
        <w:t xml:space="preserve"> Контроль якості ведення журналу здійснюється завідувачем кафедри.</w:t>
      </w:r>
    </w:p>
    <w:p w:rsidR="005730EE" w:rsidRPr="00BD1029" w:rsidRDefault="005730E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D1029">
        <w:rPr>
          <w:rFonts w:ascii="Times New Roman" w:hAnsi="Times New Roman"/>
          <w:b w:val="0"/>
          <w:sz w:val="28"/>
          <w:szCs w:val="28"/>
          <w:lang w:val="uk-UA"/>
        </w:rPr>
        <w:t xml:space="preserve">Викладач щоденно зазначає в журналі виконання всіх видів навчального навантаження, теми і дати проведених занять (форма 1). </w:t>
      </w:r>
    </w:p>
    <w:p w:rsidR="005730EE" w:rsidRPr="00BD1029" w:rsidRDefault="005730E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D1029">
        <w:rPr>
          <w:rFonts w:ascii="Times New Roman" w:hAnsi="Times New Roman"/>
          <w:b w:val="0"/>
          <w:sz w:val="28"/>
          <w:szCs w:val="28"/>
          <w:lang w:val="uk-UA"/>
        </w:rPr>
        <w:t>Під час кожного заняття в журналі відзначаються присутність студентів, результати поточного контролю знань, захисту лабораторних та практичних робіт, курсових проектів (робіт), а також робляться відмітки про заліки, модулі та виконання програм практик, оцінки ПМК, іспитів. Знання оцінюються в балах згідно методики оцінювання розробленої у робочій програмі з навчальної дисципліни.</w:t>
      </w:r>
    </w:p>
    <w:p w:rsidR="005730EE" w:rsidRPr="00BD1029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В залежності від виду занять у відповідній графі виставляється оцінка (в балах), яку студент отримав за підготовку та виконання практичних чи лабораторних робіт, систематичність та активність роботи або виконання модульних завдань, за критеріями визначеними в робочий програмі дисципліни. У разі відсутності студента на занятті робиться відповідний запис – </w:t>
      </w:r>
      <w:r w:rsidRPr="00BD1029">
        <w:rPr>
          <w:b/>
          <w:sz w:val="28"/>
          <w:szCs w:val="28"/>
          <w:lang w:val="uk-UA"/>
        </w:rPr>
        <w:t>нб</w:t>
      </w:r>
      <w:r w:rsidRPr="00BD1029">
        <w:rPr>
          <w:sz w:val="28"/>
          <w:szCs w:val="28"/>
          <w:lang w:val="uk-UA"/>
        </w:rPr>
        <w:t>, а через риску – причина відсутності (з - запізнення, х - хворий, нп - неповажний пропуск, пп - поважний пропуск). Студенту, який не відпрацював лабораторних, практичних, семінарських занять у журналі обліку поточної успішності робиться запис „</w:t>
      </w:r>
      <w:r w:rsidRPr="00BD1029">
        <w:rPr>
          <w:b/>
          <w:sz w:val="28"/>
          <w:szCs w:val="28"/>
          <w:lang w:val="uk-UA"/>
        </w:rPr>
        <w:t>не допущено</w:t>
      </w:r>
      <w:r w:rsidRPr="00BD1029">
        <w:rPr>
          <w:sz w:val="28"/>
          <w:szCs w:val="28"/>
          <w:lang w:val="uk-UA"/>
        </w:rPr>
        <w:t>”.</w:t>
      </w:r>
    </w:p>
    <w:p w:rsidR="005730EE" w:rsidRPr="00BD1029" w:rsidRDefault="005730EE">
      <w:pPr>
        <w:ind w:firstLine="546"/>
        <w:jc w:val="both"/>
        <w:rPr>
          <w:sz w:val="28"/>
          <w:szCs w:val="28"/>
          <w:lang w:val="uk-UA"/>
        </w:rPr>
      </w:pPr>
      <w:r w:rsidRPr="00BD1029">
        <w:rPr>
          <w:sz w:val="24"/>
          <w:lang w:val="uk-UA"/>
        </w:rPr>
        <w:tab/>
      </w:r>
      <w:r w:rsidRPr="00BD1029">
        <w:rPr>
          <w:sz w:val="28"/>
          <w:szCs w:val="28"/>
          <w:lang w:val="uk-UA"/>
        </w:rPr>
        <w:t>На кожне заняття відводиться три колонки, які бажано одділити жирною лінією (дивись приклад). В першій відмічається присутність студента на занятті а дві останні призначені для відміток набраних балів з першого пред’явлення та після перездачі (при необхідності).</w:t>
      </w:r>
    </w:p>
    <w:p w:rsidR="005730EE" w:rsidRPr="00BD1029" w:rsidRDefault="005730EE">
      <w:pPr>
        <w:ind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На сторінці "Дом.завдання. Курсове проектування. Колоквіуми" також результати проставляються в балах і за національною шкалою.</w:t>
      </w:r>
      <w:r w:rsidRPr="00BD1029">
        <w:rPr>
          <w:sz w:val="28"/>
          <w:szCs w:val="28"/>
          <w:lang w:val="uk-UA"/>
        </w:rPr>
        <w:tab/>
      </w:r>
    </w:p>
    <w:p w:rsidR="005730EE" w:rsidRPr="00BD1029" w:rsidRDefault="005730EE">
      <w:pPr>
        <w:ind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Сторінка "Інші види обліку" призначена  для відмітки (в балах) результатів здачі (при необхідності) змістовних і інших (Самостійна, Наукова робота) модулів, та ПМК (в балах і за національною шкалою). В останніх трьох колонках проставляється підсумкова сума балів, оцінка за національною шкалою і оцінка за шкалою ECTS. </w:t>
      </w:r>
    </w:p>
    <w:p w:rsidR="005730EE" w:rsidRPr="00BD1029" w:rsidRDefault="005730EE">
      <w:pPr>
        <w:ind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Журнал обліку роботи викладача зберігається на кафедрі впродовж трьох років, а пізніше здається в архів.</w:t>
      </w:r>
    </w:p>
    <w:p w:rsidR="005730EE" w:rsidRPr="00BD1029" w:rsidRDefault="005730EE">
      <w:pPr>
        <w:pStyle w:val="a4"/>
        <w:spacing w:line="240" w:lineRule="auto"/>
        <w:rPr>
          <w:sz w:val="28"/>
          <w:szCs w:val="28"/>
        </w:rPr>
      </w:pPr>
    </w:p>
    <w:p w:rsidR="005730EE" w:rsidRPr="00BD1029" w:rsidRDefault="005730EE">
      <w:pPr>
        <w:rPr>
          <w:sz w:val="24"/>
          <w:lang w:val="uk-UA"/>
        </w:rPr>
      </w:pPr>
      <w:r w:rsidRPr="00BD1029">
        <w:rPr>
          <w:sz w:val="24"/>
          <w:lang w:val="uk-UA"/>
        </w:rPr>
        <w:object w:dxaOrig="2880" w:dyaOrig="810">
          <v:shape id="_x0000_i1026" type="#_x0000_t75" style="width:499.15pt;height:159.55pt" o:ole="">
            <v:imagedata r:id="rId9" o:title="" cropleft="3848f" cropright="3972f"/>
          </v:shape>
          <o:OLEObject Type="Embed" ProgID="KompasFRWFile" ShapeID="_x0000_i1026" DrawAspect="Content" ObjectID="_1490515421" r:id="rId10"/>
        </w:object>
      </w:r>
      <w:r w:rsidRPr="00BD1029">
        <w:rPr>
          <w:b/>
          <w:sz w:val="24"/>
          <w:lang w:val="uk-UA"/>
        </w:rPr>
        <w:t xml:space="preserve"> Умовні позначення:  н    </w:t>
      </w:r>
      <w:r w:rsidRPr="00BD1029">
        <w:rPr>
          <w:sz w:val="24"/>
          <w:lang w:val="uk-UA"/>
        </w:rPr>
        <w:t xml:space="preserve"> - пропущено заняття;</w:t>
      </w:r>
    </w:p>
    <w:p w:rsidR="005730EE" w:rsidRPr="00BD1029" w:rsidRDefault="00E92832">
      <w:pPr>
        <w:rPr>
          <w:sz w:val="24"/>
          <w:lang w:val="uk-UA"/>
        </w:rPr>
      </w:pPr>
      <w:r w:rsidRPr="00E92832">
        <w:rPr>
          <w:b/>
          <w:sz w:val="24"/>
          <w:lang w:val="uk-UA"/>
        </w:rPr>
        <w:pict>
          <v:oval id="_x0000_s1053" style="position:absolute;margin-left:116.9pt;margin-top:1.25pt;width:13.85pt;height:13.2pt;z-index:251663360" filled="f" strokeweight="1pt"/>
        </w:pict>
      </w:r>
      <w:r w:rsidR="005730EE" w:rsidRPr="00BD1029">
        <w:rPr>
          <w:b/>
          <w:sz w:val="24"/>
          <w:lang w:val="uk-UA"/>
        </w:rPr>
        <w:t xml:space="preserve">                                        н </w:t>
      </w:r>
      <w:r w:rsidR="005730EE" w:rsidRPr="00BD1029">
        <w:rPr>
          <w:sz w:val="24"/>
          <w:lang w:val="uk-UA"/>
        </w:rPr>
        <w:t xml:space="preserve">   - відпрацьоване пропущене заняття.</w:t>
      </w:r>
    </w:p>
    <w:p w:rsidR="005730EE" w:rsidRPr="00BD1029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Відпрацювання студентом лабораторних, практичних та семінарських занять реєструються викладачем у </w:t>
      </w:r>
      <w:r w:rsidRPr="00BD1029">
        <w:rPr>
          <w:b/>
          <w:sz w:val="28"/>
          <w:szCs w:val="28"/>
          <w:lang w:val="uk-UA"/>
        </w:rPr>
        <w:t>Журналі відпрацювань кафедри</w:t>
      </w:r>
      <w:r w:rsidRPr="00BD1029">
        <w:rPr>
          <w:sz w:val="28"/>
          <w:szCs w:val="28"/>
          <w:lang w:val="uk-UA"/>
        </w:rPr>
        <w:t>.</w:t>
      </w:r>
    </w:p>
    <w:p w:rsidR="005730EE" w:rsidRPr="00BD1029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В період проведення ПМК використовується </w:t>
      </w:r>
      <w:r w:rsidRPr="00BD1029">
        <w:rPr>
          <w:b/>
          <w:sz w:val="28"/>
          <w:szCs w:val="28"/>
          <w:lang w:val="uk-UA"/>
        </w:rPr>
        <w:t>Журнал обліку модульного контролю знань студентів за КМСОНП</w:t>
      </w:r>
      <w:r w:rsidRPr="00BD1029">
        <w:rPr>
          <w:sz w:val="28"/>
          <w:szCs w:val="28"/>
          <w:lang w:val="uk-UA"/>
        </w:rPr>
        <w:t xml:space="preserve"> (форма 2). 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lang w:val="uk-UA"/>
        </w:rPr>
      </w:pPr>
      <w:r w:rsidRPr="00BD1029">
        <w:rPr>
          <w:sz w:val="28"/>
          <w:lang w:val="uk-UA"/>
        </w:rPr>
        <w:t>Журнал обліку модульного контролю знань є документом поточної і модульної успішності студентів та обліку пропусків занять.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lang w:val="uk-UA"/>
        </w:rPr>
      </w:pPr>
      <w:r w:rsidRPr="00BD1029">
        <w:rPr>
          <w:sz w:val="28"/>
          <w:szCs w:val="28"/>
          <w:lang w:val="uk-UA"/>
        </w:rPr>
        <w:t xml:space="preserve">Заповнення журналу здійснюється ведучим викладачем. </w:t>
      </w:r>
      <w:r w:rsidRPr="00BD1029">
        <w:rPr>
          <w:sz w:val="28"/>
          <w:lang w:val="uk-UA"/>
        </w:rPr>
        <w:t>На кожну групу відводиться дві сторінки журналу. Якщо чисельний склад студентів більший за 30 осіб, - записи проводяться на наступних сторінках.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lang w:val="uk-UA"/>
        </w:rPr>
      </w:pPr>
      <w:r w:rsidRPr="00BD1029">
        <w:rPr>
          <w:sz w:val="28"/>
          <w:lang w:val="uk-UA"/>
        </w:rPr>
        <w:t xml:space="preserve">У випадках, коли дисципліна триває два семестри і більше, - записи в журналі проводяться також на наступних сторінках окремо на кожний семестр. 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lang w:val="uk-UA"/>
        </w:rPr>
      </w:pPr>
      <w:r w:rsidRPr="00BD1029">
        <w:rPr>
          <w:sz w:val="28"/>
          <w:lang w:val="uk-UA"/>
        </w:rPr>
        <w:t>Графи, що належать до кожного модуля, заповнюються у день проведення модульного контролю.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Після завершення ПМК (не пізніше наступного тижня) викладачі заносять до журналу результати відвідування та виконання змістових модулів дисципліни студентами. 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За правильність ведення журналу та відповідність інформації у журналі несе керівник дисципліни. </w:t>
      </w:r>
      <w:r w:rsidRPr="00BD1029">
        <w:rPr>
          <w:sz w:val="28"/>
          <w:lang w:val="uk-UA"/>
        </w:rPr>
        <w:t>Правильність ведення журналу перевіряється завідувачем кафедри (2 рази на семестр після проведення ПМК).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Журнал модульного контролю знань студентів кафедри прошнуровується і затверджується у встановленому порядку. </w:t>
      </w:r>
    </w:p>
    <w:p w:rsidR="005730EE" w:rsidRPr="00BD1029" w:rsidRDefault="005730EE">
      <w:pPr>
        <w:tabs>
          <w:tab w:val="left" w:pos="9594"/>
        </w:tabs>
        <w:ind w:right="-34" w:firstLine="546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Журнали модульного контролю знань студентів зберігаються на кафедрі впродовж п’яти років, а згодом здаються в архів.</w:t>
      </w:r>
    </w:p>
    <w:p w:rsidR="005730EE" w:rsidRPr="00BD1029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 xml:space="preserve">Для проведення підсумкового та семестрового контролів деканати видають </w:t>
      </w:r>
      <w:r w:rsidRPr="00BD1029">
        <w:rPr>
          <w:b/>
          <w:sz w:val="28"/>
          <w:szCs w:val="28"/>
          <w:lang w:val="uk-UA"/>
        </w:rPr>
        <w:t>Відомості обліку успішності</w:t>
      </w:r>
      <w:r w:rsidRPr="00BD1029">
        <w:rPr>
          <w:sz w:val="28"/>
          <w:szCs w:val="28"/>
          <w:lang w:val="uk-UA"/>
        </w:rPr>
        <w:t xml:space="preserve"> за КМСОНП (форма 3). Після проведення ПМК 2 викладач виставляє в перший екземпляр відомості (форма 3.1) загальну кількість балів, отриманих кожним студентом із даної дисципліни, та відповідну оцінку за 4-бальною національною шкалою оцінювання знань та шкалою ECTS.  Перший екземпляр відомості повертається до деканату на наступний день після проведення ПМК 2. </w:t>
      </w:r>
    </w:p>
    <w:p w:rsidR="005730EE" w:rsidRPr="00BD1029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lastRenderedPageBreak/>
        <w:t>Другий екземпляр відомості обліку успішності (форма 3.2) зберігається на кафедрі та містить додаткові графи з даними про кількість балів та отриману оцінку з урахуванням результатів іспиту. Викладач заповнює додаткові графи після проведення спеціального іспиту для студентів, що ліквідують академічну заборгованість або підвищують позитивну підсумкову оцінку з дисципліни. У разі невдалої спроби ліквідації академзаборгованості або підвищення позитивної підсумкової оцінки на іспиті, залишається оцінка, яку студент отримав за результатами підсумкового контролю, а студенту проставляється у відомість попередня підсумкова оцінка.</w:t>
      </w:r>
    </w:p>
    <w:p w:rsidR="005730EE" w:rsidRDefault="005730EE">
      <w:pPr>
        <w:pStyle w:val="a5"/>
        <w:ind w:firstLine="540"/>
        <w:jc w:val="both"/>
        <w:rPr>
          <w:sz w:val="28"/>
          <w:szCs w:val="28"/>
          <w:lang w:val="uk-UA"/>
        </w:rPr>
      </w:pPr>
      <w:r w:rsidRPr="00BD1029">
        <w:rPr>
          <w:sz w:val="28"/>
          <w:szCs w:val="28"/>
          <w:lang w:val="uk-UA"/>
        </w:rPr>
        <w:t>Остаточні результати підсумкового (семестрового) контролю заносяться провідним викладачем до індивідувального навчального плану студента та до залікової книжки.</w:t>
      </w: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0E2738" w:rsidRDefault="000E2738">
      <w:pPr>
        <w:pStyle w:val="a5"/>
        <w:ind w:firstLine="540"/>
        <w:jc w:val="both"/>
        <w:rPr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  <w:r w:rsidRPr="00BD1029">
        <w:rPr>
          <w:b/>
          <w:i/>
          <w:color w:val="000000"/>
          <w:sz w:val="28"/>
          <w:szCs w:val="28"/>
          <w:lang w:val="uk-UA"/>
        </w:rPr>
        <w:lastRenderedPageBreak/>
        <w:t>Форма 1</w:t>
      </w:r>
    </w:p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МІНІСТЕРСТВО ОСВІТИ І НАУКИ  УКРАЇНИ</w:t>
      </w:r>
    </w:p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ТАВРІЙСЬКИЙ ДЕРЖАВНИЙ АГРОТЕХНОЛОГІЧНИЙ УНІВЕРСИТЕТ</w:t>
      </w:r>
    </w:p>
    <w:p w:rsidR="00A05F05" w:rsidRPr="00BD1029" w:rsidRDefault="00A05F05" w:rsidP="00A05F05">
      <w:pPr>
        <w:shd w:val="clear" w:color="auto" w:fill="FFFFFF"/>
        <w:ind w:right="538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Факультет ____________________________________</w:t>
      </w: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Кафедра ______________________________________</w:t>
      </w: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center"/>
        <w:rPr>
          <w:b/>
          <w:color w:val="000000"/>
          <w:sz w:val="36"/>
          <w:szCs w:val="36"/>
          <w:lang w:val="uk-UA"/>
        </w:rPr>
      </w:pPr>
    </w:p>
    <w:p w:rsidR="00A05F05" w:rsidRPr="00BD1029" w:rsidRDefault="00A05F05" w:rsidP="00A05F05">
      <w:pPr>
        <w:ind w:firstLine="78"/>
        <w:jc w:val="center"/>
        <w:rPr>
          <w:b/>
          <w:sz w:val="72"/>
          <w:lang w:val="uk-UA"/>
        </w:rPr>
      </w:pPr>
      <w:r w:rsidRPr="00BD1029">
        <w:rPr>
          <w:b/>
          <w:sz w:val="72"/>
          <w:lang w:val="uk-UA"/>
        </w:rPr>
        <w:t>ЖУРНАЛ</w:t>
      </w:r>
    </w:p>
    <w:p w:rsidR="00A05F05" w:rsidRPr="00BD1029" w:rsidRDefault="00A05F05" w:rsidP="00A05F05">
      <w:pPr>
        <w:ind w:firstLine="78"/>
        <w:jc w:val="center"/>
        <w:rPr>
          <w:b/>
          <w:sz w:val="72"/>
          <w:lang w:val="uk-UA"/>
        </w:rPr>
      </w:pPr>
      <w:r w:rsidRPr="00BD1029">
        <w:rPr>
          <w:b/>
          <w:sz w:val="72"/>
          <w:lang w:val="uk-UA"/>
        </w:rPr>
        <w:t>обліку роботи викладача</w:t>
      </w:r>
    </w:p>
    <w:p w:rsidR="00A05F05" w:rsidRPr="00BD1029" w:rsidRDefault="00A05F05" w:rsidP="00A05F05">
      <w:pPr>
        <w:shd w:val="clear" w:color="auto" w:fill="FFFFFF"/>
        <w:ind w:right="538" w:firstLine="78"/>
        <w:jc w:val="both"/>
        <w:rPr>
          <w:b/>
          <w:color w:val="000000"/>
          <w:sz w:val="36"/>
          <w:szCs w:val="36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 w:firstLine="78"/>
        <w:jc w:val="center"/>
        <w:rPr>
          <w:b/>
          <w:color w:val="000000"/>
          <w:sz w:val="36"/>
          <w:szCs w:val="36"/>
          <w:lang w:val="uk-UA"/>
        </w:rPr>
      </w:pPr>
      <w:r w:rsidRPr="00BD1029">
        <w:rPr>
          <w:b/>
          <w:color w:val="000000"/>
          <w:sz w:val="36"/>
          <w:szCs w:val="36"/>
          <w:lang w:val="uk-UA"/>
        </w:rPr>
        <w:t>на 20_/20_ навчальний рік</w:t>
      </w: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П.І.Б. науково-педагогічного працівника ___________________________</w:t>
      </w: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_________________________________________________________________</w:t>
      </w: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538"/>
        <w:jc w:val="both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Посада __________________________________________________________</w:t>
      </w:r>
    </w:p>
    <w:p w:rsidR="00A05F05" w:rsidRPr="00BD1029" w:rsidRDefault="00A05F05" w:rsidP="00A05F05">
      <w:pPr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rPr>
          <w:b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Наукове звання, науковий ступінь _________________________________</w:t>
      </w:r>
    </w:p>
    <w:p w:rsidR="00A05F05" w:rsidRPr="00BD1029" w:rsidRDefault="00A05F05" w:rsidP="00A05F05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907F9A" w:rsidRDefault="00907F9A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shd w:val="clear" w:color="auto" w:fill="FFFFFF"/>
        <w:ind w:right="-81"/>
        <w:jc w:val="right"/>
        <w:rPr>
          <w:b/>
          <w:i/>
          <w:color w:val="000000"/>
          <w:sz w:val="28"/>
          <w:szCs w:val="28"/>
          <w:lang w:val="uk-UA"/>
        </w:rPr>
      </w:pPr>
      <w:r w:rsidRPr="00BD1029">
        <w:rPr>
          <w:b/>
          <w:i/>
          <w:color w:val="000000"/>
          <w:sz w:val="28"/>
          <w:szCs w:val="28"/>
          <w:lang w:val="uk-UA"/>
        </w:rPr>
        <w:lastRenderedPageBreak/>
        <w:t>Форма 2</w:t>
      </w:r>
    </w:p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МІНІСТЕРСТВО ОСВІТИ І НАУКИ  УКРАЇНИ</w:t>
      </w:r>
    </w:p>
    <w:p w:rsidR="0071674C" w:rsidRDefault="0071674C" w:rsidP="0071674C">
      <w:pPr>
        <w:shd w:val="clear" w:color="auto" w:fill="FFFFFF"/>
        <w:spacing w:before="125" w:line="360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ТАВРІЙСЬКИЙ ДЕРЖАВНИЙ АГРОТЕХНОЛОГІЧНИЙ УНІВЕРСИТЕТ</w:t>
      </w: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pStyle w:val="a4"/>
        <w:spacing w:line="240" w:lineRule="auto"/>
        <w:jc w:val="center"/>
        <w:rPr>
          <w:b/>
          <w:sz w:val="40"/>
          <w:szCs w:val="40"/>
        </w:rPr>
      </w:pPr>
      <w:r w:rsidRPr="00BD1029">
        <w:rPr>
          <w:b/>
          <w:sz w:val="40"/>
          <w:szCs w:val="40"/>
        </w:rPr>
        <w:t>ЖУРНАЛ</w:t>
      </w: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sz w:val="40"/>
          <w:szCs w:val="40"/>
          <w:lang w:val="uk-UA"/>
        </w:rPr>
      </w:pPr>
      <w:r w:rsidRPr="00BD1029">
        <w:rPr>
          <w:b/>
          <w:sz w:val="40"/>
          <w:szCs w:val="40"/>
          <w:lang w:val="uk-UA"/>
        </w:rPr>
        <w:t xml:space="preserve">ОБЛІКУ МОДУЛЬНОГО КОНТРОЛЮ </w:t>
      </w: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sz w:val="40"/>
          <w:szCs w:val="40"/>
          <w:lang w:val="uk-UA"/>
        </w:rPr>
      </w:pPr>
      <w:r w:rsidRPr="00BD1029">
        <w:rPr>
          <w:b/>
          <w:sz w:val="40"/>
          <w:szCs w:val="40"/>
          <w:lang w:val="uk-UA"/>
        </w:rPr>
        <w:t xml:space="preserve">ЗНАНЬ СТУДЕНТІВ  </w:t>
      </w:r>
    </w:p>
    <w:p w:rsidR="00A05F05" w:rsidRPr="00BD1029" w:rsidRDefault="00A05F05" w:rsidP="00A05F05">
      <w:pPr>
        <w:autoSpaceDE w:val="0"/>
        <w:autoSpaceDN w:val="0"/>
        <w:ind w:right="-81"/>
        <w:rPr>
          <w:lang w:val="uk-UA"/>
        </w:rPr>
      </w:pPr>
      <w:r w:rsidRPr="00BD1029">
        <w:rPr>
          <w:sz w:val="32"/>
          <w:szCs w:val="32"/>
          <w:lang w:val="uk-UA"/>
        </w:rPr>
        <w:t>КАФЕДРИ</w:t>
      </w:r>
      <w:r w:rsidRPr="00BD1029">
        <w:rPr>
          <w:sz w:val="40"/>
          <w:szCs w:val="40"/>
          <w:lang w:val="uk-UA"/>
        </w:rPr>
        <w:t xml:space="preserve">     </w:t>
      </w:r>
      <w:r w:rsidRPr="00BD1029">
        <w:rPr>
          <w:lang w:val="uk-UA"/>
        </w:rPr>
        <w:t>______________________________________________________________</w:t>
      </w:r>
    </w:p>
    <w:p w:rsidR="00A05F05" w:rsidRPr="00BD1029" w:rsidRDefault="00A05F05" w:rsidP="00A05F05">
      <w:pPr>
        <w:pStyle w:val="a4"/>
      </w:pPr>
      <w:r w:rsidRPr="00BD1029">
        <w:t xml:space="preserve">                                                                         (назва кафедри)</w:t>
      </w:r>
    </w:p>
    <w:p w:rsidR="00A05F05" w:rsidRPr="00BD1029" w:rsidRDefault="00A05F05" w:rsidP="00A05F05">
      <w:pPr>
        <w:pStyle w:val="a4"/>
        <w:rPr>
          <w:sz w:val="32"/>
        </w:rPr>
      </w:pPr>
      <w:r w:rsidRPr="00BD1029">
        <w:rPr>
          <w:sz w:val="28"/>
          <w:szCs w:val="28"/>
        </w:rPr>
        <w:t xml:space="preserve">         по дисципліні</w:t>
      </w:r>
      <w:r w:rsidRPr="00BD1029">
        <w:rPr>
          <w:sz w:val="32"/>
        </w:rPr>
        <w:t>__________________________________________</w:t>
      </w:r>
    </w:p>
    <w:p w:rsidR="00A05F05" w:rsidRPr="00BD1029" w:rsidRDefault="00A05F05" w:rsidP="00A05F05">
      <w:pPr>
        <w:pStyle w:val="a4"/>
        <w:rPr>
          <w:sz w:val="32"/>
        </w:rPr>
      </w:pPr>
      <w:r w:rsidRPr="00BD1029">
        <w:rPr>
          <w:sz w:val="32"/>
        </w:rPr>
        <w:t xml:space="preserve">                             __________________________________________</w:t>
      </w: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36"/>
          <w:szCs w:val="36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color w:val="000000"/>
          <w:sz w:val="36"/>
          <w:szCs w:val="36"/>
          <w:lang w:val="uk-UA"/>
        </w:rPr>
      </w:pPr>
      <w:r w:rsidRPr="00BD1029">
        <w:rPr>
          <w:color w:val="000000"/>
          <w:sz w:val="36"/>
          <w:szCs w:val="36"/>
          <w:lang w:val="uk-UA"/>
        </w:rPr>
        <w:t>20_ - 20_ н.р.</w:t>
      </w: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</w:p>
    <w:p w:rsidR="00A05F05" w:rsidRPr="00BD1029" w:rsidRDefault="00A05F05" w:rsidP="00A05F05">
      <w:pPr>
        <w:autoSpaceDE w:val="0"/>
        <w:autoSpaceDN w:val="0"/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Мелітополь 20_</w:t>
      </w:r>
    </w:p>
    <w:p w:rsidR="00A05F05" w:rsidRDefault="00A05F05" w:rsidP="00A05F05">
      <w:pPr>
        <w:pStyle w:val="a5"/>
        <w:jc w:val="center"/>
        <w:rPr>
          <w:b/>
          <w:sz w:val="28"/>
          <w:szCs w:val="28"/>
          <w:lang w:val="uk-UA"/>
        </w:rPr>
      </w:pPr>
    </w:p>
    <w:p w:rsidR="00A05F05" w:rsidRPr="00BD1029" w:rsidRDefault="00A05F05" w:rsidP="00A05F05">
      <w:pPr>
        <w:rPr>
          <w:b/>
          <w:bCs/>
          <w:lang w:val="uk-UA"/>
        </w:rPr>
      </w:pPr>
      <w:bookmarkStart w:id="0" w:name="_GoBack"/>
      <w:bookmarkEnd w:id="0"/>
      <w:r w:rsidRPr="00BD1029">
        <w:rPr>
          <w:b/>
          <w:bCs/>
          <w:lang w:val="uk-UA"/>
        </w:rPr>
        <w:lastRenderedPageBreak/>
        <w:t xml:space="preserve">Спеціальність ____________________________ </w:t>
      </w:r>
      <w:r>
        <w:rPr>
          <w:b/>
          <w:bCs/>
          <w:lang w:val="uk-UA"/>
        </w:rPr>
        <w:t xml:space="preserve"> Група ____     Семестр ___</w:t>
      </w:r>
      <w:r w:rsidRPr="00BD1029">
        <w:rPr>
          <w:b/>
          <w:bCs/>
          <w:lang w:val="uk-UA"/>
        </w:rPr>
        <w:t xml:space="preserve">   Обсяг годин __________</w:t>
      </w:r>
      <w:r>
        <w:rPr>
          <w:b/>
          <w:bCs/>
          <w:lang w:val="uk-UA"/>
        </w:rPr>
        <w:t>______</w:t>
      </w:r>
    </w:p>
    <w:p w:rsidR="00A05F05" w:rsidRPr="00BD1029" w:rsidRDefault="00A05F05" w:rsidP="00A05F05">
      <w:pPr>
        <w:rPr>
          <w:b/>
          <w:bCs/>
          <w:sz w:val="16"/>
          <w:szCs w:val="16"/>
          <w:lang w:val="uk-UA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1660"/>
        <w:gridCol w:w="542"/>
        <w:gridCol w:w="646"/>
        <w:gridCol w:w="646"/>
        <w:gridCol w:w="529"/>
        <w:gridCol w:w="646"/>
        <w:gridCol w:w="646"/>
        <w:gridCol w:w="542"/>
        <w:gridCol w:w="646"/>
        <w:gridCol w:w="646"/>
        <w:gridCol w:w="517"/>
        <w:gridCol w:w="646"/>
        <w:gridCol w:w="646"/>
      </w:tblGrid>
      <w:tr w:rsidR="00A05F05" w:rsidRPr="00BD1029">
        <w:trPr>
          <w:cantSplit/>
          <w:jc w:val="center"/>
        </w:trPr>
        <w:tc>
          <w:tcPr>
            <w:tcW w:w="2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365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Модуль 1</w:t>
            </w:r>
            <w:r>
              <w:rPr>
                <w:b/>
                <w:bCs/>
                <w:lang w:val="uk-UA"/>
              </w:rPr>
              <w:t xml:space="preserve"> </w:t>
            </w:r>
            <w:r w:rsidRPr="00BD1029">
              <w:rPr>
                <w:b/>
                <w:bCs/>
                <w:lang w:val="uk-UA"/>
              </w:rPr>
              <w:t>ПМК1 (___балів)</w:t>
            </w:r>
          </w:p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Дата  проведення “__” _____ 20_ р.</w:t>
            </w:r>
          </w:p>
        </w:tc>
        <w:tc>
          <w:tcPr>
            <w:tcW w:w="36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Модуль 2</w:t>
            </w:r>
            <w:r>
              <w:rPr>
                <w:b/>
                <w:bCs/>
                <w:lang w:val="uk-UA"/>
              </w:rPr>
              <w:t xml:space="preserve"> </w:t>
            </w:r>
            <w:r w:rsidRPr="00BD1029">
              <w:rPr>
                <w:b/>
                <w:bCs/>
                <w:lang w:val="uk-UA"/>
              </w:rPr>
              <w:t>ПМК2 (___ балів)</w:t>
            </w:r>
          </w:p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Дата проведення “__” _____ 20_ р.</w:t>
            </w:r>
          </w:p>
        </w:tc>
      </w:tr>
      <w:tr w:rsidR="00A05F05" w:rsidRPr="00BD1029">
        <w:trPr>
          <w:cantSplit/>
          <w:jc w:val="center"/>
        </w:trPr>
        <w:tc>
          <w:tcPr>
            <w:tcW w:w="2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2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пропущено</w:t>
            </w:r>
          </w:p>
          <w:p w:rsidR="00A05F05" w:rsidRPr="00BD1029" w:rsidRDefault="00A05F05" w:rsidP="00A05F05">
            <w:pPr>
              <w:spacing w:line="192" w:lineRule="auto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занять, год.</w:t>
            </w:r>
          </w:p>
        </w:tc>
        <w:tc>
          <w:tcPr>
            <w:tcW w:w="3113" w:type="dxa"/>
            <w:gridSpan w:val="5"/>
            <w:tcBorders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отримано балів</w:t>
            </w:r>
          </w:p>
        </w:tc>
        <w:tc>
          <w:tcPr>
            <w:tcW w:w="542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пропущено</w:t>
            </w:r>
          </w:p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занять, год</w:t>
            </w: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отримано балів</w:t>
            </w:r>
          </w:p>
        </w:tc>
      </w:tr>
      <w:tr w:rsidR="00A05F05" w:rsidRPr="00BD1029">
        <w:trPr>
          <w:cantSplit/>
          <w:trHeight w:val="1445"/>
          <w:jc w:val="center"/>
        </w:trPr>
        <w:tc>
          <w:tcPr>
            <w:tcW w:w="2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lang w:val="uk-UA"/>
              </w:rPr>
            </w:pP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поточний</w:t>
            </w:r>
          </w:p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контроль, балів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підсумковий контроль, балів</w:t>
            </w:r>
          </w:p>
        </w:tc>
        <w:tc>
          <w:tcPr>
            <w:tcW w:w="529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разом, балів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% від макс. кількості балів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оцінка за</w:t>
            </w:r>
          </w:p>
          <w:p w:rsidR="00A05F05" w:rsidRPr="00BD1029" w:rsidRDefault="00A05F05" w:rsidP="00A05F05">
            <w:pPr>
              <w:spacing w:line="192" w:lineRule="auto"/>
              <w:ind w:left="-1412" w:right="113" w:firstLine="1525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національною</w:t>
            </w:r>
          </w:p>
          <w:p w:rsidR="00A05F05" w:rsidRPr="00BD1029" w:rsidRDefault="00A05F05" w:rsidP="00A05F05">
            <w:pPr>
              <w:spacing w:line="192" w:lineRule="auto"/>
              <w:ind w:left="-1412" w:right="113" w:firstLine="1525"/>
              <w:jc w:val="center"/>
              <w:rPr>
                <w:rFonts w:ascii="Arial Narrow" w:hAnsi="Arial Narrow"/>
                <w:bCs/>
                <w:lang w:val="uk-UA"/>
              </w:rPr>
            </w:pPr>
            <w:r w:rsidRPr="00BD1029">
              <w:rPr>
                <w:rFonts w:ascii="Arial Narrow" w:hAnsi="Arial Narrow"/>
                <w:bCs/>
                <w:lang w:val="uk-UA"/>
              </w:rPr>
              <w:t>шкалою</w:t>
            </w:r>
          </w:p>
        </w:tc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F05" w:rsidRPr="00BD1029" w:rsidRDefault="00A05F05" w:rsidP="00A05F05">
            <w:pPr>
              <w:spacing w:line="192" w:lineRule="auto"/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поточний</w:t>
            </w:r>
          </w:p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контроль, балів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підсумковий контроль, балів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разом, балів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% від макс. кількості балів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оцінка за</w:t>
            </w:r>
          </w:p>
          <w:p w:rsidR="00A05F05" w:rsidRPr="00BD1029" w:rsidRDefault="00A05F05" w:rsidP="00A05F05">
            <w:pPr>
              <w:spacing w:line="192" w:lineRule="auto"/>
              <w:ind w:left="-1412" w:right="113" w:firstLine="1525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національно</w:t>
            </w:r>
          </w:p>
          <w:p w:rsidR="00A05F05" w:rsidRPr="00BD1029" w:rsidRDefault="00A05F05" w:rsidP="00A05F05">
            <w:pPr>
              <w:spacing w:line="192" w:lineRule="auto"/>
              <w:ind w:left="113" w:right="113"/>
              <w:jc w:val="center"/>
              <w:rPr>
                <w:rFonts w:ascii="Arial" w:hAnsi="Arial" w:cs="Arial"/>
                <w:bCs/>
                <w:lang w:val="uk-UA"/>
              </w:rPr>
            </w:pPr>
            <w:r w:rsidRPr="00BD1029">
              <w:rPr>
                <w:rFonts w:ascii="Arial" w:hAnsi="Arial" w:cs="Arial"/>
                <w:bCs/>
                <w:lang w:val="uk-UA"/>
              </w:rPr>
              <w:t>шкалою</w:t>
            </w: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1.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2.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3.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4.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5.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6.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7.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8.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 xml:space="preserve"> 9.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10.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11.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12.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13.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14.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15.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16.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17.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18.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19.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20.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21.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22.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23.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24.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25.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26.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27.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28.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29.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30.</w:t>
            </w: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hRule="exact" w:val="284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rFonts w:ascii="Arial Narrow" w:hAnsi="Arial Narrow"/>
                <w:b/>
                <w:bCs/>
                <w:sz w:val="22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29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center"/>
        </w:trPr>
        <w:tc>
          <w:tcPr>
            <w:tcW w:w="2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  <w:r w:rsidRPr="00BD1029">
              <w:rPr>
                <w:b/>
                <w:bCs/>
                <w:lang w:val="uk-UA"/>
              </w:rPr>
              <w:t>Всього пропусків, год.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  <w:tc>
          <w:tcPr>
            <w:tcW w:w="3113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  <w:tc>
          <w:tcPr>
            <w:tcW w:w="310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</w:tr>
      <w:tr w:rsidR="00A05F05" w:rsidRPr="00BD1029">
        <w:trPr>
          <w:cantSplit/>
          <w:trHeight w:val="633"/>
          <w:jc w:val="center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</w:pPr>
            <w:r w:rsidRPr="00BD1029">
              <w:t>ПМК1</w:t>
            </w:r>
          </w:p>
        </w:tc>
        <w:tc>
          <w:tcPr>
            <w:tcW w:w="89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“відмінно” ____”,      “добре” ____,      “задовільно” ____,      “незадовільно” ____, </w:t>
            </w:r>
          </w:p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Середній бал за націон.. шкалою _______ </w:t>
            </w:r>
          </w:p>
        </w:tc>
      </w:tr>
      <w:tr w:rsidR="00A05F05" w:rsidRPr="00BD1029">
        <w:trPr>
          <w:cantSplit/>
          <w:trHeight w:val="724"/>
          <w:jc w:val="center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</w:pPr>
            <w:r w:rsidRPr="00BD1029">
              <w:t>ПМК2</w:t>
            </w:r>
          </w:p>
        </w:tc>
        <w:tc>
          <w:tcPr>
            <w:tcW w:w="89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“відмінно” ____”,      “добре” ____,      “задовільно” ____,      “незадовільно” ____, </w:t>
            </w:r>
          </w:p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Середній бал за націон.. шкалою _______ </w:t>
            </w:r>
          </w:p>
        </w:tc>
      </w:tr>
      <w:tr w:rsidR="00A05F05" w:rsidRPr="00BD1029">
        <w:trPr>
          <w:cantSplit/>
          <w:trHeight w:val="301"/>
          <w:jc w:val="center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</w:pPr>
            <w:r w:rsidRPr="00BD1029">
              <w:t>КП (КР)</w:t>
            </w:r>
          </w:p>
        </w:tc>
        <w:tc>
          <w:tcPr>
            <w:tcW w:w="89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5F05" w:rsidRPr="00BD1029" w:rsidRDefault="00A05F05" w:rsidP="00A05F05">
            <w:pPr>
              <w:pStyle w:val="a4"/>
              <w:jc w:val="left"/>
            </w:pPr>
            <w:r w:rsidRPr="00BD1029">
              <w:t xml:space="preserve">“відмінно” ____”,      “добре” ____,      “задовільно” ____,      “незадовільно” ____, </w:t>
            </w:r>
          </w:p>
        </w:tc>
      </w:tr>
    </w:tbl>
    <w:p w:rsidR="00A05F05" w:rsidRDefault="00A05F05" w:rsidP="00A05F05">
      <w:pPr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Pr="00BD1029">
        <w:rPr>
          <w:b/>
          <w:bCs/>
          <w:lang w:val="uk-UA"/>
        </w:rPr>
        <w:t xml:space="preserve">икладачі </w:t>
      </w:r>
      <w:r>
        <w:rPr>
          <w:b/>
          <w:bCs/>
          <w:lang w:val="uk-UA"/>
        </w:rPr>
        <w:t>____</w:t>
      </w:r>
      <w:r w:rsidRPr="00BD1029">
        <w:rPr>
          <w:b/>
          <w:bCs/>
          <w:lang w:val="uk-UA"/>
        </w:rPr>
        <w:t>________________________________</w:t>
      </w:r>
      <w:r>
        <w:rPr>
          <w:b/>
          <w:bCs/>
          <w:lang w:val="uk-UA"/>
        </w:rPr>
        <w:t xml:space="preserve">     </w:t>
      </w:r>
    </w:p>
    <w:p w:rsidR="00A05F05" w:rsidRDefault="00A05F05" w:rsidP="00A05F05">
      <w:pPr>
        <w:rPr>
          <w:b/>
          <w:bCs/>
          <w:lang w:val="uk-UA"/>
        </w:rPr>
      </w:pPr>
    </w:p>
    <w:p w:rsidR="00A05F05" w:rsidRDefault="00A05F05" w:rsidP="00A05F05">
      <w:pPr>
        <w:rPr>
          <w:b/>
          <w:bCs/>
          <w:lang w:val="uk-UA"/>
        </w:rPr>
      </w:pPr>
    </w:p>
    <w:tbl>
      <w:tblPr>
        <w:tblW w:w="10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79"/>
        <w:gridCol w:w="1133"/>
        <w:gridCol w:w="1026"/>
        <w:gridCol w:w="1069"/>
        <w:gridCol w:w="775"/>
        <w:gridCol w:w="1080"/>
        <w:gridCol w:w="1439"/>
        <w:gridCol w:w="1439"/>
      </w:tblGrid>
      <w:tr w:rsidR="00A05F05" w:rsidRPr="00BD1029">
        <w:trPr>
          <w:cantSplit/>
          <w:trHeight w:val="1395"/>
          <w:jc w:val="right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A05F05" w:rsidRPr="000B56A5" w:rsidRDefault="00A05F05" w:rsidP="00A05F05">
            <w:pPr>
              <w:pStyle w:val="a9"/>
              <w:rPr>
                <w:rFonts w:ascii="Arial Narrow" w:hAnsi="Arial Narrow"/>
                <w:bCs/>
                <w:sz w:val="22"/>
                <w:szCs w:val="22"/>
              </w:rPr>
            </w:pPr>
            <w:r w:rsidRPr="000B56A5">
              <w:rPr>
                <w:rFonts w:ascii="Arial Narrow" w:hAnsi="Arial Narrow"/>
                <w:bCs/>
                <w:sz w:val="22"/>
                <w:szCs w:val="22"/>
              </w:rPr>
              <w:lastRenderedPageBreak/>
              <w:t>Модуль ___  Індивідуальна робота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0B56A5">
              <w:rPr>
                <w:rFonts w:ascii="Arial Narrow" w:hAnsi="Arial Narrow"/>
                <w:bCs/>
                <w:sz w:val="22"/>
                <w:szCs w:val="22"/>
                <w:lang w:val="uk-UA"/>
              </w:rPr>
              <w:t>(____балів)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Модуль ___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 xml:space="preserve">Самостійна робота 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(____ балів)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Модуль ___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Наукова робота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(____ балів)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Разом, балів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Курсова робота (проект)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Підпис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викладача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Примітка</w:t>
            </w:r>
          </w:p>
        </w:tc>
      </w:tr>
      <w:tr w:rsidR="00A05F05" w:rsidRPr="00BD1029">
        <w:trPr>
          <w:cantSplit/>
          <w:trHeight w:val="990"/>
          <w:jc w:val="right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A05F05" w:rsidRPr="00BD1029" w:rsidRDefault="00A05F05" w:rsidP="00A05F05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uk-UA"/>
              </w:rPr>
            </w:pPr>
            <w:r w:rsidRPr="00BD1029">
              <w:rPr>
                <w:rFonts w:ascii="Arial Narrow" w:hAnsi="Arial Narrow"/>
                <w:bCs/>
                <w:sz w:val="22"/>
                <w:szCs w:val="22"/>
                <w:lang w:val="uk-UA"/>
              </w:rPr>
              <w:t>оцінка за націон. шкалою</w:t>
            </w: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FitText/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right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20"/>
          <w:jc w:val="right"/>
        </w:trPr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4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  <w:tc>
          <w:tcPr>
            <w:tcW w:w="1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sz w:val="26"/>
                <w:lang w:val="uk-UA"/>
              </w:rPr>
            </w:pPr>
          </w:p>
        </w:tc>
      </w:tr>
      <w:tr w:rsidR="00A05F05" w:rsidRPr="00BD1029">
        <w:trPr>
          <w:cantSplit/>
          <w:trHeight w:val="114"/>
          <w:jc w:val="right"/>
        </w:trPr>
        <w:tc>
          <w:tcPr>
            <w:tcW w:w="538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  <w:tc>
          <w:tcPr>
            <w:tcW w:w="473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05F05" w:rsidRPr="00BD1029" w:rsidRDefault="00A05F05" w:rsidP="00A05F05">
            <w:pPr>
              <w:rPr>
                <w:b/>
                <w:bCs/>
                <w:lang w:val="uk-UA"/>
              </w:rPr>
            </w:pPr>
          </w:p>
        </w:tc>
      </w:tr>
      <w:tr w:rsidR="00A05F05" w:rsidRPr="00BD1029">
        <w:trPr>
          <w:cantSplit/>
          <w:trHeight w:val="842"/>
          <w:jc w:val="right"/>
        </w:trPr>
        <w:tc>
          <w:tcPr>
            <w:tcW w:w="10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незадовільно із обов’язковим  повторним вивченням курсу ______ </w:t>
            </w:r>
          </w:p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>Успішність ____________,    Якість _______________</w:t>
            </w:r>
          </w:p>
        </w:tc>
      </w:tr>
      <w:tr w:rsidR="00A05F05" w:rsidRPr="00BD1029">
        <w:trPr>
          <w:cantSplit/>
          <w:trHeight w:val="676"/>
          <w:jc w:val="right"/>
        </w:trPr>
        <w:tc>
          <w:tcPr>
            <w:tcW w:w="10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 xml:space="preserve">незадовільно із обов’язковим  повторним вивченням курсу ______ </w:t>
            </w:r>
          </w:p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>Успішність ____________,    Якість ________________</w:t>
            </w:r>
          </w:p>
        </w:tc>
      </w:tr>
      <w:tr w:rsidR="00A05F05" w:rsidRPr="00BD1029">
        <w:trPr>
          <w:cantSplit/>
          <w:trHeight w:val="206"/>
          <w:jc w:val="right"/>
        </w:trPr>
        <w:tc>
          <w:tcPr>
            <w:tcW w:w="10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pStyle w:val="a4"/>
              <w:spacing w:line="240" w:lineRule="auto"/>
              <w:jc w:val="left"/>
            </w:pPr>
            <w:r w:rsidRPr="00BD1029">
              <w:t>Середній бал за націон.. шкалою _______  Успішність ____________    Якість ____________</w:t>
            </w:r>
          </w:p>
        </w:tc>
      </w:tr>
    </w:tbl>
    <w:p w:rsidR="00A05F05" w:rsidRDefault="00A05F05" w:rsidP="00A05F05">
      <w:pPr>
        <w:pStyle w:val="a5"/>
        <w:spacing w:before="0" w:beforeAutospacing="0" w:after="0" w:afterAutospacing="0"/>
        <w:jc w:val="right"/>
        <w:rPr>
          <w:b/>
          <w:i/>
          <w:noProof/>
          <w:sz w:val="28"/>
          <w:szCs w:val="28"/>
          <w:lang w:val="uk-UA"/>
        </w:rPr>
      </w:pPr>
    </w:p>
    <w:p w:rsidR="00A05F05" w:rsidRPr="00BD1029" w:rsidRDefault="00E92832" w:rsidP="00A05F05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  <w:lang w:val="uk-UA"/>
        </w:rPr>
      </w:pPr>
      <w:r w:rsidRPr="00E92832">
        <w:rPr>
          <w:b/>
          <w:i/>
          <w:noProof/>
          <w:sz w:val="28"/>
          <w:szCs w:val="28"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96.25pt;margin-top:-21.2pt;width:117pt;height:45pt;z-index:251664384" strokecolor="white">
            <v:textbox style="mso-next-textbox:#_x0000_s1056">
              <w:txbxContent>
                <w:p w:rsidR="00A05F05" w:rsidRDefault="00A05F05" w:rsidP="00A05F05">
                  <w:pPr>
                    <w:pStyle w:val="a4"/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Рекомендовано</w:t>
                  </w:r>
                </w:p>
                <w:p w:rsidR="00A05F05" w:rsidRDefault="00A05F05" w:rsidP="00A05F05">
                  <w:pPr>
                    <w:pStyle w:val="a4"/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наказом МОН України</w:t>
                  </w:r>
                </w:p>
                <w:p w:rsidR="00A05F05" w:rsidRDefault="00A05F05" w:rsidP="00A05F0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від 30.12.2005  №774</w:t>
                  </w:r>
                </w:p>
              </w:txbxContent>
            </v:textbox>
          </v:shape>
        </w:pict>
      </w:r>
      <w:r w:rsidR="00A05F05" w:rsidRPr="00BD1029">
        <w:rPr>
          <w:b/>
          <w:i/>
          <w:noProof/>
          <w:sz w:val="28"/>
          <w:szCs w:val="28"/>
          <w:lang w:val="uk-UA"/>
        </w:rPr>
        <w:t>Форма 3.1</w:t>
      </w:r>
    </w:p>
    <w:p w:rsidR="0071674C" w:rsidRDefault="0071674C" w:rsidP="0071674C">
      <w:pPr>
        <w:shd w:val="clear" w:color="auto" w:fill="FFFFFF"/>
        <w:spacing w:before="125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МІНІСТЕРСТВО ОСВІТИ І НАУКИ  УКРАЇНИ</w:t>
      </w:r>
    </w:p>
    <w:p w:rsidR="0071674C" w:rsidRDefault="0071674C" w:rsidP="0071674C">
      <w:pPr>
        <w:shd w:val="clear" w:color="auto" w:fill="FFFFFF"/>
        <w:spacing w:before="125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ТАВРІЙСЬКИЙ ДЕРЖАВНИЙ АГРОТЕХНОЛОГІЧНИЙ УНІВЕРСИТЕТ</w:t>
      </w:r>
    </w:p>
    <w:p w:rsidR="00A05F05" w:rsidRPr="00BD1029" w:rsidRDefault="00A05F05" w:rsidP="00A05F05">
      <w:pPr>
        <w:shd w:val="clear" w:color="auto" w:fill="FFFFFF"/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Відомість обліку успішності №____</w:t>
      </w:r>
    </w:p>
    <w:p w:rsidR="00A05F05" w:rsidRPr="00BD1029" w:rsidRDefault="00A05F05" w:rsidP="00A05F05">
      <w:pPr>
        <w:shd w:val="clear" w:color="auto" w:fill="FFFFFF"/>
        <w:tabs>
          <w:tab w:val="left" w:pos="9309"/>
        </w:tabs>
        <w:ind w:right="-81"/>
        <w:jc w:val="both"/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20_/20_ навчальний рік                                                           Семестр _____</w:t>
      </w:r>
      <w:r w:rsidRPr="00BD1029">
        <w:rPr>
          <w:color w:val="000000"/>
          <w:sz w:val="24"/>
          <w:szCs w:val="28"/>
          <w:lang w:val="uk-UA"/>
        </w:rPr>
        <w:tab/>
      </w:r>
    </w:p>
    <w:p w:rsidR="00A05F05" w:rsidRPr="00BD1029" w:rsidRDefault="00A05F05" w:rsidP="00A05F05">
      <w:pPr>
        <w:shd w:val="clear" w:color="auto" w:fill="FFFFFF"/>
        <w:ind w:right="-81"/>
        <w:jc w:val="both"/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Факультет____________ Спеціальність ___________________________ Курс ___ Група 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Дисципліна_______________________________________ Дата контролю ___________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Викладач__________________________________________________________________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16"/>
          <w:lang w:val="uk-UA"/>
        </w:rPr>
        <w:t xml:space="preserve">                                            (прізвище, ініціали, посада викладача, </w:t>
      </w:r>
      <w:r w:rsidRPr="00BD1029">
        <w:rPr>
          <w:color w:val="000000"/>
          <w:sz w:val="16"/>
          <w:szCs w:val="28"/>
          <w:lang w:val="uk-UA"/>
        </w:rPr>
        <w:t>який виставляє підсумкову оцінку</w:t>
      </w:r>
      <w:r w:rsidRPr="00BD1029">
        <w:rPr>
          <w:color w:val="000000"/>
          <w:sz w:val="16"/>
          <w:lang w:val="uk-UA"/>
        </w:rPr>
        <w:t>)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Викладач________________________________________________________________________</w:t>
      </w:r>
    </w:p>
    <w:p w:rsidR="00A05F05" w:rsidRPr="00BD1029" w:rsidRDefault="00A05F05" w:rsidP="00A05F05">
      <w:pPr>
        <w:rPr>
          <w:color w:val="000000"/>
          <w:sz w:val="16"/>
          <w:lang w:val="uk-UA"/>
        </w:rPr>
      </w:pPr>
      <w:r w:rsidRPr="00BD1029">
        <w:rPr>
          <w:color w:val="000000"/>
          <w:sz w:val="16"/>
          <w:lang w:val="uk-UA"/>
        </w:rPr>
        <w:t xml:space="preserve">              (прізвище, ініціали, посада викладача, </w:t>
      </w:r>
      <w:r w:rsidRPr="00BD1029">
        <w:rPr>
          <w:sz w:val="16"/>
          <w:szCs w:val="28"/>
          <w:lang w:val="uk-UA"/>
        </w:rPr>
        <w:t>який проводив практичні, семінарські, лабораторні, заняття і здійснював поточний контроль</w:t>
      </w:r>
      <w:r w:rsidRPr="00BD1029">
        <w:rPr>
          <w:color w:val="000000"/>
          <w:sz w:val="16"/>
          <w:lang w:val="uk-UA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3443"/>
        <w:gridCol w:w="1560"/>
        <w:gridCol w:w="1134"/>
        <w:gridCol w:w="1134"/>
        <w:gridCol w:w="1023"/>
        <w:gridCol w:w="1260"/>
      </w:tblGrid>
      <w:tr w:rsidR="00A05F05" w:rsidRPr="00BD1029">
        <w:trPr>
          <w:cantSplit/>
          <w:trHeight w:val="20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№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з/п</w: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Прізвище,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ініціали студента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Номер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індивідуального навчального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плану студента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Підсумкова оцінка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Підпис викладача</w:t>
            </w:r>
          </w:p>
        </w:tc>
      </w:tr>
      <w:tr w:rsidR="00A05F05" w:rsidRPr="00BD1029">
        <w:trPr>
          <w:cantSplit/>
          <w:trHeight w:val="20"/>
        </w:trPr>
        <w:tc>
          <w:tcPr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3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Загальна кількість балів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за національ-ною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шкалою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за шкалою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ЕСТS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3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4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5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6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7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8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9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10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11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12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13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14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15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16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17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18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19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20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21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22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23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24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25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26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27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28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29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  <w:tr w:rsidR="00A05F05" w:rsidRPr="00BD1029">
        <w:trPr>
          <w:trHeight w:val="20"/>
        </w:trPr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BD1029">
              <w:rPr>
                <w:rFonts w:ascii="Arial Narrow" w:hAnsi="Arial Narrow"/>
                <w:sz w:val="22"/>
                <w:lang w:val="uk-UA"/>
              </w:rPr>
              <w:t>30</w:t>
            </w:r>
          </w:p>
        </w:tc>
        <w:tc>
          <w:tcPr>
            <w:tcW w:w="3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24"/>
                <w:lang w:val="uk-UA"/>
              </w:rPr>
            </w:pPr>
          </w:p>
        </w:tc>
      </w:tr>
    </w:tbl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 на екзамені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З них одержали “Відмінно”___, “Добре” ___, “Задовільно” ___, “Незадовільно” ____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студентів, які не прибули на екзамен ______________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студентів, які не допущені до екзамену _____________</w:t>
      </w:r>
    </w:p>
    <w:p w:rsidR="00A05F05" w:rsidRPr="000B56A5" w:rsidRDefault="00A05F05" w:rsidP="00A05F05">
      <w:pPr>
        <w:rPr>
          <w:b/>
          <w:bCs/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Д</w:t>
      </w:r>
      <w:r w:rsidRPr="000B56A5">
        <w:rPr>
          <w:caps/>
          <w:sz w:val="24"/>
          <w:szCs w:val="24"/>
          <w:lang w:val="uk-UA"/>
        </w:rPr>
        <w:t xml:space="preserve">екан факультету </w:t>
      </w:r>
      <w:r w:rsidRPr="000B56A5">
        <w:rPr>
          <w:b/>
          <w:bCs/>
          <w:sz w:val="24"/>
          <w:szCs w:val="24"/>
          <w:lang w:val="uk-UA"/>
        </w:rPr>
        <w:t>______________________________________</w:t>
      </w:r>
    </w:p>
    <w:p w:rsidR="00A05F05" w:rsidRPr="00BD1029" w:rsidRDefault="00A05F05" w:rsidP="00A05F05">
      <w:pPr>
        <w:pStyle w:val="a5"/>
        <w:jc w:val="right"/>
        <w:rPr>
          <w:b/>
          <w:i/>
          <w:sz w:val="28"/>
          <w:szCs w:val="28"/>
          <w:lang w:val="uk-UA"/>
        </w:rPr>
      </w:pPr>
      <w:r w:rsidRPr="00BD1029">
        <w:rPr>
          <w:b/>
          <w:i/>
          <w:noProof/>
          <w:sz w:val="28"/>
          <w:szCs w:val="28"/>
          <w:lang w:val="uk-UA"/>
        </w:rPr>
        <w:lastRenderedPageBreak/>
        <w:t>Форма 3.2</w:t>
      </w:r>
    </w:p>
    <w:p w:rsidR="0071674C" w:rsidRDefault="0071674C" w:rsidP="0071674C">
      <w:pPr>
        <w:shd w:val="clear" w:color="auto" w:fill="FFFFFF"/>
        <w:spacing w:before="125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МІНІСТЕРСТВО ОСВІТИ І НАУКИ  УКРАЇНИ</w:t>
      </w:r>
    </w:p>
    <w:p w:rsidR="0071674C" w:rsidRDefault="0071674C" w:rsidP="0071674C">
      <w:pPr>
        <w:shd w:val="clear" w:color="auto" w:fill="FFFFFF"/>
        <w:spacing w:before="125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ТАВРІЙСЬКИЙ ДЕРЖАВНИЙ АГРОТЕХНОЛОГІЧНИЙ УНІВЕРСИТЕТ</w:t>
      </w:r>
    </w:p>
    <w:p w:rsidR="00A05F05" w:rsidRPr="00BD1029" w:rsidRDefault="00A05F05" w:rsidP="00A05F05">
      <w:pPr>
        <w:shd w:val="clear" w:color="auto" w:fill="FFFFFF"/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BD1029">
        <w:rPr>
          <w:b/>
          <w:color w:val="000000"/>
          <w:sz w:val="28"/>
          <w:szCs w:val="28"/>
          <w:lang w:val="uk-UA"/>
        </w:rPr>
        <w:t>Відомість обліку успішності №____</w:t>
      </w:r>
    </w:p>
    <w:p w:rsidR="00A05F05" w:rsidRPr="00BD1029" w:rsidRDefault="00A05F05" w:rsidP="00A05F05">
      <w:pPr>
        <w:shd w:val="clear" w:color="auto" w:fill="FFFFFF"/>
        <w:tabs>
          <w:tab w:val="left" w:pos="9309"/>
        </w:tabs>
        <w:ind w:right="-81"/>
        <w:jc w:val="both"/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20_/20_ навчальний рік                                                           Семестр _____</w:t>
      </w:r>
      <w:r w:rsidRPr="00BD1029">
        <w:rPr>
          <w:color w:val="000000"/>
          <w:sz w:val="24"/>
          <w:szCs w:val="28"/>
          <w:lang w:val="uk-UA"/>
        </w:rPr>
        <w:tab/>
      </w:r>
    </w:p>
    <w:p w:rsidR="00A05F05" w:rsidRPr="00BD1029" w:rsidRDefault="00A05F05" w:rsidP="00A05F05">
      <w:pPr>
        <w:shd w:val="clear" w:color="auto" w:fill="FFFFFF"/>
        <w:ind w:right="-81"/>
        <w:jc w:val="both"/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Факультет____________ Спеціальність ___________________________ Курс ___ Група 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Дисципліна_______________________________________ Дата контролю ___________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Викладач__________________________________________________________________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16"/>
          <w:lang w:val="uk-UA"/>
        </w:rPr>
        <w:t xml:space="preserve">                                            (прізвище, ініціали, посада викладача, </w:t>
      </w:r>
      <w:r w:rsidRPr="00BD1029">
        <w:rPr>
          <w:color w:val="000000"/>
          <w:sz w:val="16"/>
          <w:szCs w:val="28"/>
          <w:lang w:val="uk-UA"/>
        </w:rPr>
        <w:t>який виставляє підсумкову оцінку</w:t>
      </w:r>
      <w:r w:rsidRPr="00BD1029">
        <w:rPr>
          <w:color w:val="000000"/>
          <w:sz w:val="16"/>
          <w:lang w:val="uk-UA"/>
        </w:rPr>
        <w:t>)</w:t>
      </w:r>
    </w:p>
    <w:p w:rsidR="00A05F05" w:rsidRPr="00BD1029" w:rsidRDefault="00A05F05" w:rsidP="00A05F05">
      <w:pPr>
        <w:rPr>
          <w:color w:val="000000"/>
          <w:sz w:val="24"/>
          <w:szCs w:val="28"/>
          <w:lang w:val="uk-UA"/>
        </w:rPr>
      </w:pPr>
      <w:r w:rsidRPr="00BD1029">
        <w:rPr>
          <w:color w:val="000000"/>
          <w:sz w:val="24"/>
          <w:szCs w:val="28"/>
          <w:lang w:val="uk-UA"/>
        </w:rPr>
        <w:t>Викладач________________________________________________________________________</w:t>
      </w:r>
    </w:p>
    <w:p w:rsidR="00A05F05" w:rsidRPr="00BD1029" w:rsidRDefault="00A05F05" w:rsidP="00A05F05">
      <w:pPr>
        <w:rPr>
          <w:color w:val="000000"/>
          <w:sz w:val="16"/>
          <w:lang w:val="uk-UA"/>
        </w:rPr>
      </w:pPr>
      <w:r w:rsidRPr="00BD1029">
        <w:rPr>
          <w:color w:val="000000"/>
          <w:sz w:val="16"/>
          <w:lang w:val="uk-UA"/>
        </w:rPr>
        <w:t xml:space="preserve">              (прізвище, ініціали, посада викладача, </w:t>
      </w:r>
      <w:r w:rsidRPr="00BD1029">
        <w:rPr>
          <w:sz w:val="16"/>
          <w:szCs w:val="28"/>
          <w:lang w:val="uk-UA"/>
        </w:rPr>
        <w:t>який проводив практичні, семінарські, лабораторні заняття і здійснював поточний контроль</w:t>
      </w:r>
      <w:r w:rsidRPr="00BD1029">
        <w:rPr>
          <w:color w:val="000000"/>
          <w:sz w:val="16"/>
          <w:lang w:val="uk-UA"/>
        </w:rPr>
        <w:t>)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2761"/>
        <w:gridCol w:w="799"/>
        <w:gridCol w:w="718"/>
        <w:gridCol w:w="762"/>
        <w:gridCol w:w="738"/>
        <w:gridCol w:w="846"/>
        <w:gridCol w:w="695"/>
        <w:gridCol w:w="696"/>
        <w:gridCol w:w="696"/>
        <w:gridCol w:w="731"/>
      </w:tblGrid>
      <w:tr w:rsidR="00A05F05" w:rsidRPr="00BD1029">
        <w:trPr>
          <w:cantSplit/>
          <w:trHeight w:val="25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№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Прізвище,</w:t>
            </w:r>
          </w:p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ініціали студента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Номер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ІНПС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Підсумкова оценка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57" w:right="-24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Підпис викладача</w:t>
            </w:r>
          </w:p>
        </w:tc>
        <w:tc>
          <w:tcPr>
            <w:tcW w:w="2087" w:type="dxa"/>
            <w:gridSpan w:val="3"/>
            <w:vAlign w:val="center"/>
          </w:tcPr>
          <w:p w:rsidR="00A05F05" w:rsidRPr="00BD1029" w:rsidRDefault="00A05F05" w:rsidP="00A05F05">
            <w:pPr>
              <w:ind w:left="29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Оцінка після перескладання</w:t>
            </w:r>
          </w:p>
        </w:tc>
        <w:tc>
          <w:tcPr>
            <w:tcW w:w="731" w:type="dxa"/>
            <w:vMerge w:val="restart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Підпис викладача</w:t>
            </w:r>
          </w:p>
        </w:tc>
      </w:tr>
      <w:tr w:rsidR="00A05F05" w:rsidRPr="00BD1029">
        <w:trPr>
          <w:cantSplit/>
          <w:trHeight w:val="25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rPr>
                <w:color w:val="000000"/>
                <w:sz w:val="16"/>
                <w:lang w:val="uk-UA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57" w:right="-24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A05F05" w:rsidRPr="00BD1029" w:rsidRDefault="00A05F05" w:rsidP="00A05F05">
            <w:pPr>
              <w:ind w:left="29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vMerge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cantSplit/>
          <w:trHeight w:val="1363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Загальна</w:t>
            </w:r>
          </w:p>
          <w:p w:rsidR="00A05F05" w:rsidRPr="00BD1029" w:rsidRDefault="00A05F05" w:rsidP="00A05F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кількість балів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57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 нац. шкалою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5F05" w:rsidRPr="00BD1029" w:rsidRDefault="00A05F05" w:rsidP="00A05F05">
            <w:pPr>
              <w:ind w:left="57" w:right="113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 шкалою ЕСТS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A05F05" w:rsidRPr="00BD1029" w:rsidRDefault="00A05F05" w:rsidP="00A05F05">
            <w:pPr>
              <w:ind w:left="113" w:right="11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Загальна</w:t>
            </w:r>
          </w:p>
          <w:p w:rsidR="00A05F05" w:rsidRPr="00BD1029" w:rsidRDefault="00A05F05" w:rsidP="00A05F05">
            <w:pPr>
              <w:ind w:left="29" w:right="11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кількість балів</w:t>
            </w:r>
          </w:p>
        </w:tc>
        <w:tc>
          <w:tcPr>
            <w:tcW w:w="696" w:type="dxa"/>
            <w:textDirection w:val="btLr"/>
            <w:vAlign w:val="center"/>
          </w:tcPr>
          <w:p w:rsidR="00A05F05" w:rsidRPr="00BD1029" w:rsidRDefault="00A05F05" w:rsidP="00A05F05">
            <w:pPr>
              <w:ind w:left="29" w:right="11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 нац. шкалою</w:t>
            </w:r>
          </w:p>
        </w:tc>
        <w:tc>
          <w:tcPr>
            <w:tcW w:w="696" w:type="dxa"/>
            <w:textDirection w:val="btLr"/>
            <w:vAlign w:val="center"/>
          </w:tcPr>
          <w:p w:rsidR="00A05F05" w:rsidRPr="00BD1029" w:rsidRDefault="00A05F05" w:rsidP="00A05F05">
            <w:pPr>
              <w:ind w:left="29" w:right="11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за шкалою ЕСТS</w:t>
            </w:r>
          </w:p>
        </w:tc>
        <w:tc>
          <w:tcPr>
            <w:tcW w:w="731" w:type="dxa"/>
            <w:vMerge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4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6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7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8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9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11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12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13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14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15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16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17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18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19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21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22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23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24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25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26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27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28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29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A05F05" w:rsidRPr="00BD1029">
        <w:trPr>
          <w:trHeight w:hRule="exact" w:val="255"/>
        </w:trPr>
        <w:tc>
          <w:tcPr>
            <w:tcW w:w="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D1029">
              <w:rPr>
                <w:rFonts w:ascii="Arial Narrow" w:hAnsi="Arial Narrow"/>
                <w:sz w:val="18"/>
                <w:szCs w:val="18"/>
                <w:lang w:val="uk-UA"/>
              </w:rPr>
              <w:t>30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F05" w:rsidRPr="00BD1029" w:rsidRDefault="00A05F05" w:rsidP="00A05F05">
            <w:pPr>
              <w:ind w:left="57" w:right="-243" w:hanging="2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textDirection w:val="btLr"/>
          </w:tcPr>
          <w:p w:rsidR="00A05F05" w:rsidRPr="00BD1029" w:rsidRDefault="00A05F05" w:rsidP="00A05F05">
            <w:pPr>
              <w:ind w:left="29" w:right="113" w:hanging="2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</w:tbl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 на екзамені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З них одержали “Відмінно”___, “Добре” ____, “Задовільно” ___, “Незадовільно” ____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студентів, які не прибули на екзамен ______________</w:t>
      </w:r>
    </w:p>
    <w:p w:rsidR="00A05F05" w:rsidRPr="000B56A5" w:rsidRDefault="00A05F05" w:rsidP="00A05F05">
      <w:pPr>
        <w:rPr>
          <w:sz w:val="24"/>
          <w:szCs w:val="24"/>
          <w:lang w:val="uk-UA"/>
        </w:rPr>
      </w:pPr>
      <w:r w:rsidRPr="000B56A5">
        <w:rPr>
          <w:sz w:val="24"/>
          <w:szCs w:val="24"/>
          <w:lang w:val="uk-UA"/>
        </w:rPr>
        <w:t>Кількість студентів, які не допущені до екзамену _____________</w:t>
      </w:r>
    </w:p>
    <w:p w:rsidR="000B56A5" w:rsidRDefault="00A05F05" w:rsidP="0071674C">
      <w:pPr>
        <w:rPr>
          <w:lang w:val="uk-UA"/>
        </w:rPr>
      </w:pPr>
      <w:r w:rsidRPr="000B56A5">
        <w:rPr>
          <w:sz w:val="24"/>
          <w:szCs w:val="24"/>
          <w:lang w:val="uk-UA"/>
        </w:rPr>
        <w:t>Д</w:t>
      </w:r>
      <w:r w:rsidRPr="000B56A5">
        <w:rPr>
          <w:caps/>
          <w:sz w:val="24"/>
          <w:szCs w:val="24"/>
          <w:lang w:val="uk-UA"/>
        </w:rPr>
        <w:t xml:space="preserve">екан факультету </w:t>
      </w:r>
      <w:r w:rsidRPr="000B56A5">
        <w:rPr>
          <w:b/>
          <w:bCs/>
          <w:sz w:val="24"/>
          <w:szCs w:val="24"/>
          <w:lang w:val="uk-UA"/>
        </w:rPr>
        <w:t>______________________________________</w:t>
      </w:r>
      <w:r w:rsidRPr="000B56A5">
        <w:rPr>
          <w:sz w:val="24"/>
          <w:szCs w:val="24"/>
          <w:lang w:val="uk-UA"/>
        </w:rPr>
        <w:t xml:space="preserve">           </w:t>
      </w:r>
    </w:p>
    <w:sectPr w:rsidR="000B56A5" w:rsidSect="000B56A5">
      <w:footerReference w:type="even" r:id="rId11"/>
      <w:footerReference w:type="default" r:id="rId12"/>
      <w:pgSz w:w="11907" w:h="16840" w:code="9"/>
      <w:pgMar w:top="1134" w:right="1134" w:bottom="1134" w:left="1134" w:header="567" w:footer="567" w:gutter="0"/>
      <w:pgNumType w:start="1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29" w:rsidRDefault="00416129">
      <w:pPr>
        <w:pStyle w:val="a3"/>
      </w:pPr>
      <w:r>
        <w:separator/>
      </w:r>
    </w:p>
  </w:endnote>
  <w:endnote w:type="continuationSeparator" w:id="0">
    <w:p w:rsidR="00416129" w:rsidRDefault="0041612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E" w:rsidRDefault="005730E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E" w:rsidRDefault="005730EE">
    <w:pPr>
      <w:pStyle w:val="a8"/>
      <w:framePr w:wrap="around" w:vAnchor="text" w:hAnchor="margin" w:xAlign="right" w:y="1"/>
      <w:rPr>
        <w:rStyle w:val="a7"/>
      </w:rPr>
    </w:pPr>
  </w:p>
  <w:p w:rsidR="005730EE" w:rsidRDefault="005730E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29" w:rsidRDefault="00416129">
      <w:pPr>
        <w:pStyle w:val="a3"/>
      </w:pPr>
      <w:r>
        <w:separator/>
      </w:r>
    </w:p>
  </w:footnote>
  <w:footnote w:type="continuationSeparator" w:id="0">
    <w:p w:rsidR="00416129" w:rsidRDefault="0041612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1F"/>
    <w:multiLevelType w:val="hybridMultilevel"/>
    <w:tmpl w:val="27542CD6"/>
    <w:lvl w:ilvl="0" w:tplc="C7B6489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2CA9"/>
    <w:multiLevelType w:val="singleLevel"/>
    <w:tmpl w:val="1D64C8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EE7A2A"/>
    <w:multiLevelType w:val="multilevel"/>
    <w:tmpl w:val="DED4E6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3">
    <w:nsid w:val="23DD0CEF"/>
    <w:multiLevelType w:val="hybridMultilevel"/>
    <w:tmpl w:val="A9FCA2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845A36"/>
    <w:multiLevelType w:val="hybridMultilevel"/>
    <w:tmpl w:val="E0969C3E"/>
    <w:lvl w:ilvl="0" w:tplc="7EB69E06">
      <w:start w:val="2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5">
    <w:nsid w:val="3E65573F"/>
    <w:multiLevelType w:val="singleLevel"/>
    <w:tmpl w:val="B1C2E9A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FDB6471"/>
    <w:multiLevelType w:val="multilevel"/>
    <w:tmpl w:val="3732DE4A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44"/>
        </w:tabs>
        <w:ind w:left="1344" w:hanging="990"/>
      </w:pPr>
      <w:rPr>
        <w:rFonts w:hint="default"/>
        <w:b/>
        <w:color w:val="auto"/>
      </w:rPr>
    </w:lvl>
    <w:lvl w:ilvl="2">
      <w:start w:val="11"/>
      <w:numFmt w:val="decimal"/>
      <w:lvlText w:val="%1.%2.%3."/>
      <w:lvlJc w:val="left"/>
      <w:pPr>
        <w:tabs>
          <w:tab w:val="num" w:pos="1698"/>
        </w:tabs>
        <w:ind w:left="1698" w:hanging="99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  <w:color w:val="auto"/>
      </w:rPr>
    </w:lvl>
  </w:abstractNum>
  <w:abstractNum w:abstractNumId="7">
    <w:nsid w:val="46CF470E"/>
    <w:multiLevelType w:val="hybridMultilevel"/>
    <w:tmpl w:val="0EF094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934780A">
      <w:start w:val="1"/>
      <w:numFmt w:val="bullet"/>
      <w:lvlText w:val=""/>
      <w:lvlJc w:val="left"/>
      <w:pPr>
        <w:tabs>
          <w:tab w:val="num" w:pos="2187"/>
        </w:tabs>
        <w:ind w:left="162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B7490A"/>
    <w:multiLevelType w:val="hybridMultilevel"/>
    <w:tmpl w:val="AE266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23241"/>
    <w:multiLevelType w:val="singleLevel"/>
    <w:tmpl w:val="33CC8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5D34558D"/>
    <w:multiLevelType w:val="hybridMultilevel"/>
    <w:tmpl w:val="41E69D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70800"/>
    <w:multiLevelType w:val="hybridMultilevel"/>
    <w:tmpl w:val="4A26E53A"/>
    <w:lvl w:ilvl="0" w:tplc="EDFA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202A3"/>
    <w:multiLevelType w:val="singleLevel"/>
    <w:tmpl w:val="B13A988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A850423"/>
    <w:multiLevelType w:val="hybridMultilevel"/>
    <w:tmpl w:val="A80C7D02"/>
    <w:lvl w:ilvl="0" w:tplc="9524310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D0387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E45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4C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7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44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03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326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454FE"/>
    <w:multiLevelType w:val="singleLevel"/>
    <w:tmpl w:val="9CAE33D4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12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hideSpellingErrors/>
  <w:stylePaneFormatFilter w:val="3F01"/>
  <w:defaultTabStop w:val="708"/>
  <w:evenAndOddHeaders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EE"/>
    <w:rsid w:val="00003F1F"/>
    <w:rsid w:val="00026B2A"/>
    <w:rsid w:val="000B56A5"/>
    <w:rsid w:val="000C0852"/>
    <w:rsid w:val="000E2738"/>
    <w:rsid w:val="00131282"/>
    <w:rsid w:val="0013694F"/>
    <w:rsid w:val="00145606"/>
    <w:rsid w:val="00147C7C"/>
    <w:rsid w:val="00152214"/>
    <w:rsid w:val="00164D81"/>
    <w:rsid w:val="001852EC"/>
    <w:rsid w:val="00192FBF"/>
    <w:rsid w:val="001C7620"/>
    <w:rsid w:val="001E3584"/>
    <w:rsid w:val="002466A1"/>
    <w:rsid w:val="0028226B"/>
    <w:rsid w:val="002E20E1"/>
    <w:rsid w:val="002E39CC"/>
    <w:rsid w:val="002E54BD"/>
    <w:rsid w:val="003674AA"/>
    <w:rsid w:val="00380CD6"/>
    <w:rsid w:val="003D6534"/>
    <w:rsid w:val="00416129"/>
    <w:rsid w:val="00444DA0"/>
    <w:rsid w:val="004466F7"/>
    <w:rsid w:val="00467563"/>
    <w:rsid w:val="00484C30"/>
    <w:rsid w:val="00493985"/>
    <w:rsid w:val="004B1727"/>
    <w:rsid w:val="004C38A4"/>
    <w:rsid w:val="004F6BB8"/>
    <w:rsid w:val="005331ED"/>
    <w:rsid w:val="005674BE"/>
    <w:rsid w:val="005730EE"/>
    <w:rsid w:val="00586F7B"/>
    <w:rsid w:val="005B43C8"/>
    <w:rsid w:val="005C6E76"/>
    <w:rsid w:val="006248FB"/>
    <w:rsid w:val="0063717E"/>
    <w:rsid w:val="00657E38"/>
    <w:rsid w:val="006D739C"/>
    <w:rsid w:val="006E1705"/>
    <w:rsid w:val="00703C24"/>
    <w:rsid w:val="00704D68"/>
    <w:rsid w:val="0071674C"/>
    <w:rsid w:val="00787718"/>
    <w:rsid w:val="00796B16"/>
    <w:rsid w:val="007C4CA2"/>
    <w:rsid w:val="007D2356"/>
    <w:rsid w:val="0080487E"/>
    <w:rsid w:val="00817D90"/>
    <w:rsid w:val="00833DB2"/>
    <w:rsid w:val="008408AF"/>
    <w:rsid w:val="00907F9A"/>
    <w:rsid w:val="0091472E"/>
    <w:rsid w:val="009D3BA0"/>
    <w:rsid w:val="009F08DA"/>
    <w:rsid w:val="00A05F05"/>
    <w:rsid w:val="00A23421"/>
    <w:rsid w:val="00A76837"/>
    <w:rsid w:val="00AB357D"/>
    <w:rsid w:val="00AE1D29"/>
    <w:rsid w:val="00B30D0E"/>
    <w:rsid w:val="00B4494E"/>
    <w:rsid w:val="00B91796"/>
    <w:rsid w:val="00BA2EE8"/>
    <w:rsid w:val="00BC509E"/>
    <w:rsid w:val="00BD1029"/>
    <w:rsid w:val="00BD295F"/>
    <w:rsid w:val="00BF3AA2"/>
    <w:rsid w:val="00C02692"/>
    <w:rsid w:val="00C74154"/>
    <w:rsid w:val="00CD6AEB"/>
    <w:rsid w:val="00CD781F"/>
    <w:rsid w:val="00D84FC7"/>
    <w:rsid w:val="00DA52F2"/>
    <w:rsid w:val="00DD3736"/>
    <w:rsid w:val="00DE01E6"/>
    <w:rsid w:val="00E15AE5"/>
    <w:rsid w:val="00E20B83"/>
    <w:rsid w:val="00E44926"/>
    <w:rsid w:val="00E575FD"/>
    <w:rsid w:val="00E92832"/>
    <w:rsid w:val="00EA2B2B"/>
    <w:rsid w:val="00EB3F1A"/>
    <w:rsid w:val="00EC0979"/>
    <w:rsid w:val="00EC1BD8"/>
    <w:rsid w:val="00EC39D4"/>
    <w:rsid w:val="00EF7A87"/>
    <w:rsid w:val="00F37CBA"/>
    <w:rsid w:val="00F55164"/>
    <w:rsid w:val="00F938F7"/>
    <w:rsid w:val="00FB2D24"/>
    <w:rsid w:val="00FE079C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CA2"/>
  </w:style>
  <w:style w:type="paragraph" w:styleId="1">
    <w:name w:val="heading 1"/>
    <w:basedOn w:val="a"/>
    <w:next w:val="a"/>
    <w:qFormat/>
    <w:rsid w:val="007C4C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4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7C4CA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4C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4C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4CA2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4"/>
      <w:lang w:val="uk-UA"/>
    </w:rPr>
  </w:style>
  <w:style w:type="paragraph" w:customStyle="1" w:styleId="Just">
    <w:name w:val="Just"/>
    <w:rsid w:val="007C4CA2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4">
    <w:name w:val="Body Text"/>
    <w:basedOn w:val="a"/>
    <w:rsid w:val="007C4CA2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  <w:lang w:val="uk-UA"/>
    </w:rPr>
  </w:style>
  <w:style w:type="paragraph" w:customStyle="1" w:styleId="FR2">
    <w:name w:val="FR2"/>
    <w:rsid w:val="007C4CA2"/>
    <w:pPr>
      <w:widowControl w:val="0"/>
      <w:spacing w:before="220"/>
    </w:pPr>
    <w:rPr>
      <w:rFonts w:ascii="Arial" w:hAnsi="Arial"/>
      <w:b/>
      <w:snapToGrid w:val="0"/>
      <w:sz w:val="24"/>
    </w:rPr>
  </w:style>
  <w:style w:type="paragraph" w:styleId="a5">
    <w:name w:val="Normal (Web)"/>
    <w:basedOn w:val="a"/>
    <w:rsid w:val="007C4CA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7C4CA2"/>
    <w:pPr>
      <w:tabs>
        <w:tab w:val="center" w:pos="4677"/>
        <w:tab w:val="right" w:pos="9355"/>
      </w:tabs>
    </w:pPr>
    <w:rPr>
      <w:lang w:val="uk-UA"/>
    </w:rPr>
  </w:style>
  <w:style w:type="character" w:styleId="a7">
    <w:name w:val="page number"/>
    <w:basedOn w:val="a0"/>
    <w:rsid w:val="007C4CA2"/>
  </w:style>
  <w:style w:type="paragraph" w:styleId="a8">
    <w:name w:val="footer"/>
    <w:basedOn w:val="a"/>
    <w:rsid w:val="007C4CA2"/>
    <w:pPr>
      <w:tabs>
        <w:tab w:val="center" w:pos="4677"/>
        <w:tab w:val="right" w:pos="9355"/>
      </w:tabs>
    </w:pPr>
    <w:rPr>
      <w:lang w:val="uk-UA"/>
    </w:rPr>
  </w:style>
  <w:style w:type="paragraph" w:styleId="a9">
    <w:name w:val="Block Text"/>
    <w:basedOn w:val="a"/>
    <w:rsid w:val="007C4CA2"/>
    <w:pPr>
      <w:ind w:left="113" w:right="113"/>
      <w:jc w:val="center"/>
    </w:pPr>
    <w:rPr>
      <w:sz w:val="18"/>
      <w:szCs w:val="24"/>
      <w:lang w:val="uk-UA"/>
    </w:rPr>
  </w:style>
  <w:style w:type="paragraph" w:styleId="aa">
    <w:name w:val="Body Text Indent"/>
    <w:basedOn w:val="a"/>
    <w:rsid w:val="007C4CA2"/>
    <w:pPr>
      <w:spacing w:after="120"/>
      <w:ind w:left="283"/>
    </w:pPr>
  </w:style>
  <w:style w:type="paragraph" w:styleId="20">
    <w:name w:val="Body Text Indent 2"/>
    <w:basedOn w:val="a"/>
    <w:rsid w:val="007C4CA2"/>
    <w:pPr>
      <w:spacing w:after="120" w:line="480" w:lineRule="auto"/>
      <w:ind w:left="283"/>
    </w:pPr>
  </w:style>
  <w:style w:type="paragraph" w:styleId="30">
    <w:name w:val="Body Text Indent 3"/>
    <w:basedOn w:val="a"/>
    <w:rsid w:val="007C4C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C4CA2"/>
    <w:pPr>
      <w:spacing w:after="120" w:line="480" w:lineRule="auto"/>
    </w:pPr>
  </w:style>
  <w:style w:type="paragraph" w:customStyle="1" w:styleId="FR1">
    <w:name w:val="FR1"/>
    <w:rsid w:val="007C4CA2"/>
    <w:pPr>
      <w:widowControl w:val="0"/>
      <w:autoSpaceDE w:val="0"/>
      <w:autoSpaceDN w:val="0"/>
      <w:adjustRightInd w:val="0"/>
      <w:ind w:left="40" w:firstLine="680"/>
    </w:pPr>
    <w:rPr>
      <w:noProof/>
      <w:szCs w:val="24"/>
    </w:rPr>
  </w:style>
  <w:style w:type="character" w:styleId="ab">
    <w:name w:val="Strong"/>
    <w:basedOn w:val="a0"/>
    <w:qFormat/>
    <w:rsid w:val="007C4CA2"/>
    <w:rPr>
      <w:b/>
      <w:bCs/>
    </w:rPr>
  </w:style>
  <w:style w:type="paragraph" w:customStyle="1" w:styleId="xl24">
    <w:name w:val="xl24"/>
    <w:basedOn w:val="a"/>
    <w:rsid w:val="007C4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rsid w:val="007C4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c">
    <w:name w:val="Balloon Text"/>
    <w:basedOn w:val="a"/>
    <w:link w:val="ad"/>
    <w:rsid w:val="001E3584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1E358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computer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Admin</cp:lastModifiedBy>
  <cp:revision>11</cp:revision>
  <cp:lastPrinted>2015-04-09T05:48:00Z</cp:lastPrinted>
  <dcterms:created xsi:type="dcterms:W3CDTF">2015-04-02T08:43:00Z</dcterms:created>
  <dcterms:modified xsi:type="dcterms:W3CDTF">2015-04-14T08:17:00Z</dcterms:modified>
</cp:coreProperties>
</file>