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1CDB60B" w14:textId="0703E995" w:rsidR="00F9321E" w:rsidRPr="00DD28DA" w:rsidRDefault="00534BB3" w:rsidP="00312264">
      <w:pPr>
        <w:pStyle w:val="1"/>
        <w:spacing w:before="83" w:line="278" w:lineRule="auto"/>
        <w:jc w:val="center"/>
      </w:pPr>
      <w:bookmarkStart w:id="0" w:name="_Hlk58843051"/>
      <w:bookmarkEnd w:id="0"/>
      <w:r w:rsidRPr="00DD28DA">
        <w:t xml:space="preserve">МОНІТОРИНГ ОЦІНЮВАННЯ ЗДОБУВАЧАМИ ВИЩОЇ ОСВІТИ </w:t>
      </w:r>
      <w:r w:rsidR="0045723C" w:rsidRPr="00DD28DA">
        <w:t xml:space="preserve">АКАДЕМІЧНОЇ ДОБРОЧЕСНОСТІ </w:t>
      </w:r>
      <w:r w:rsidRPr="00DD28DA">
        <w:t xml:space="preserve">ЗА </w:t>
      </w:r>
      <w:r w:rsidR="000B389B" w:rsidRPr="00DD28DA">
        <w:t xml:space="preserve">ОСВІТНЬО-ПРОФЕСІЙНОЮ ПРОГРАМОЮ </w:t>
      </w:r>
      <w:r w:rsidR="001669E7" w:rsidRPr="00DD28DA">
        <w:t>«</w:t>
      </w:r>
      <w:r w:rsidR="00C1105E">
        <w:t>Галузеве машинобудування</w:t>
      </w:r>
      <w:r w:rsidR="001669E7" w:rsidRPr="00DD28DA">
        <w:t xml:space="preserve">» </w:t>
      </w:r>
    </w:p>
    <w:p w14:paraId="1E0DB1E2" w14:textId="2B86DFCE" w:rsidR="00022440" w:rsidRPr="00DD28DA" w:rsidRDefault="00F05595" w:rsidP="00312264">
      <w:pPr>
        <w:pStyle w:val="1"/>
        <w:spacing w:before="83" w:line="278" w:lineRule="auto"/>
        <w:jc w:val="center"/>
      </w:pPr>
      <w:r>
        <w:t>другого</w:t>
      </w:r>
      <w:r w:rsidR="00F9321E" w:rsidRPr="00DD28DA">
        <w:t xml:space="preserve"> (</w:t>
      </w:r>
      <w:r>
        <w:t>магістерського</w:t>
      </w:r>
      <w:r w:rsidR="00F9321E" w:rsidRPr="00DD28DA">
        <w:t>) рівня вищої освіти</w:t>
      </w:r>
      <w:r w:rsidR="00312264" w:rsidRPr="00DD28DA">
        <w:t xml:space="preserve"> </w:t>
      </w:r>
    </w:p>
    <w:p w14:paraId="0E6DE566" w14:textId="77777777" w:rsidR="00022440" w:rsidRPr="00DD28DA" w:rsidRDefault="00022440">
      <w:pPr>
        <w:pStyle w:val="a3"/>
        <w:spacing w:before="3"/>
        <w:rPr>
          <w:b/>
          <w:sz w:val="31"/>
        </w:rPr>
      </w:pPr>
    </w:p>
    <w:p w14:paraId="0D552F38" w14:textId="327EA09D" w:rsidR="002078DA" w:rsidRPr="00DD28DA" w:rsidRDefault="002078DA" w:rsidP="002078DA">
      <w:pPr>
        <w:pStyle w:val="a3"/>
        <w:spacing w:line="276" w:lineRule="auto"/>
        <w:ind w:right="12" w:firstLine="708"/>
        <w:jc w:val="both"/>
      </w:pPr>
      <w:bookmarkStart w:id="1" w:name="_Hlk81215584"/>
      <w:r w:rsidRPr="00DD28DA">
        <w:rPr>
          <w:b/>
          <w:bCs/>
        </w:rPr>
        <w:t>Мета дослідження</w:t>
      </w:r>
      <w:r w:rsidRPr="00DD28DA">
        <w:t xml:space="preserve"> – вивчення думок здобувачів вищої освіти </w:t>
      </w:r>
      <w:r w:rsidR="00F05595">
        <w:t>другого</w:t>
      </w:r>
      <w:r w:rsidRPr="00DD28DA">
        <w:t xml:space="preserve"> (</w:t>
      </w:r>
      <w:r w:rsidR="00F05595">
        <w:t>магістерського</w:t>
      </w:r>
      <w:r w:rsidRPr="00DD28DA">
        <w:t>) рівня вищої освіти</w:t>
      </w:r>
      <w:r w:rsidRPr="00DD28DA">
        <w:rPr>
          <w:b/>
          <w:bCs/>
        </w:rPr>
        <w:t xml:space="preserve"> </w:t>
      </w:r>
      <w:r w:rsidRPr="00DD28DA">
        <w:t>щодо стану академічної доброчесності при навчанні за освітньо-професійною програмою «</w:t>
      </w:r>
      <w:r w:rsidR="00C1105E">
        <w:t>Галузеве машинобудування</w:t>
      </w:r>
      <w:r w:rsidRPr="00DD28DA">
        <w:t xml:space="preserve">». </w:t>
      </w:r>
    </w:p>
    <w:p w14:paraId="18011E29" w14:textId="77777777" w:rsidR="002078DA" w:rsidRPr="00DD28DA" w:rsidRDefault="002078DA" w:rsidP="002078DA">
      <w:pPr>
        <w:pStyle w:val="a3"/>
        <w:spacing w:line="276" w:lineRule="auto"/>
        <w:ind w:right="12" w:firstLine="708"/>
        <w:jc w:val="both"/>
      </w:pPr>
      <w:r w:rsidRPr="00DD28DA">
        <w:rPr>
          <w:b/>
          <w:bCs/>
        </w:rPr>
        <w:t>Метод дослідження</w:t>
      </w:r>
      <w:r w:rsidRPr="00DD28DA">
        <w:t xml:space="preserve"> – анонімне електронне анкетування за спеціально розробленим інструментарієм (</w:t>
      </w:r>
      <w:proofErr w:type="spellStart"/>
      <w:r w:rsidRPr="00DD28DA">
        <w:rPr>
          <w:i/>
          <w:iCs/>
        </w:rPr>
        <w:t>Google</w:t>
      </w:r>
      <w:proofErr w:type="spellEnd"/>
      <w:r w:rsidRPr="00DD28DA">
        <w:rPr>
          <w:i/>
          <w:iCs/>
        </w:rPr>
        <w:t xml:space="preserve"> Форм</w:t>
      </w:r>
      <w:r w:rsidRPr="00DD28DA">
        <w:t xml:space="preserve">), розміщеним на офіційному web-сайті Таврійського державного агротехнологічного університету імені Дмитра Моторного  (ТДАТУ) за адресою </w:t>
      </w:r>
      <w:hyperlink r:id="rId9" w:history="1">
        <w:r w:rsidRPr="00DD28DA">
          <w:rPr>
            <w:rStyle w:val="ac"/>
          </w:rPr>
          <w:t>http://www.tsatu.edu.ua/vnutrishnja-systema-zabezpechennja-jakosti-vyschoji-osvity/onlajn-opytuvannja-stejkholderiv-schodo-jakosti-osvity/</w:t>
        </w:r>
      </w:hyperlink>
      <w:r w:rsidRPr="00DD28DA">
        <w:t xml:space="preserve"> . </w:t>
      </w:r>
    </w:p>
    <w:p w14:paraId="7DEEC1D0" w14:textId="3CDED75C" w:rsidR="002078DA" w:rsidRPr="00DD28DA" w:rsidRDefault="002078DA" w:rsidP="002078DA">
      <w:pPr>
        <w:pStyle w:val="a3"/>
        <w:spacing w:line="276" w:lineRule="auto"/>
        <w:ind w:right="12" w:firstLine="708"/>
        <w:jc w:val="both"/>
      </w:pPr>
      <w:r w:rsidRPr="00DD28DA">
        <w:rPr>
          <w:b/>
          <w:bCs/>
        </w:rPr>
        <w:t>Цільова аудиторія</w:t>
      </w:r>
      <w:r w:rsidRPr="00DD28DA">
        <w:t xml:space="preserve"> – здобувачі вищої освіти </w:t>
      </w:r>
      <w:r w:rsidR="00F05595">
        <w:t>другого</w:t>
      </w:r>
      <w:r w:rsidRPr="00DD28DA">
        <w:t xml:space="preserve"> (</w:t>
      </w:r>
      <w:r w:rsidR="00F05595">
        <w:t>магістерського</w:t>
      </w:r>
      <w:r w:rsidRPr="00DD28DA">
        <w:t>) рівня вищої освіти за  освітньо-професійною програмою «</w:t>
      </w:r>
      <w:r w:rsidR="00C1105E">
        <w:t>Галузеве машинобудування</w:t>
      </w:r>
      <w:r w:rsidRPr="00DD28DA">
        <w:t xml:space="preserve">» ТДАТУ (респонденти). </w:t>
      </w:r>
    </w:p>
    <w:p w14:paraId="4D21FCA6" w14:textId="519B7B80" w:rsidR="002078DA" w:rsidRPr="00DD28DA" w:rsidRDefault="002078DA" w:rsidP="002078DA">
      <w:pPr>
        <w:pStyle w:val="a3"/>
        <w:spacing w:line="276" w:lineRule="auto"/>
        <w:ind w:right="12" w:firstLine="708"/>
        <w:jc w:val="both"/>
        <w:rPr>
          <w:i/>
          <w:lang w:eastAsia="en-US"/>
        </w:rPr>
      </w:pPr>
      <w:r w:rsidRPr="00DD28DA">
        <w:t xml:space="preserve">Опитування респондентів було проведено </w:t>
      </w:r>
      <w:r w:rsidRPr="00DD28DA">
        <w:rPr>
          <w:b/>
          <w:bCs/>
        </w:rPr>
        <w:t xml:space="preserve">в </w:t>
      </w:r>
      <w:r w:rsidR="00990C3B" w:rsidRPr="00DD28DA">
        <w:rPr>
          <w:b/>
          <w:bCs/>
        </w:rPr>
        <w:t>1</w:t>
      </w:r>
      <w:r w:rsidRPr="00DD28DA">
        <w:rPr>
          <w:b/>
          <w:bCs/>
        </w:rPr>
        <w:t xml:space="preserve"> семестрі 202</w:t>
      </w:r>
      <w:r w:rsidR="00F0179A" w:rsidRPr="00DD28DA">
        <w:rPr>
          <w:b/>
          <w:bCs/>
        </w:rPr>
        <w:t>4</w:t>
      </w:r>
      <w:r w:rsidRPr="00DD28DA">
        <w:rPr>
          <w:b/>
          <w:bCs/>
        </w:rPr>
        <w:t>-202</w:t>
      </w:r>
      <w:r w:rsidR="00F0179A" w:rsidRPr="00DD28DA">
        <w:rPr>
          <w:b/>
          <w:bCs/>
        </w:rPr>
        <w:t>5</w:t>
      </w:r>
      <w:r w:rsidRPr="00DD28DA">
        <w:rPr>
          <w:b/>
          <w:bCs/>
        </w:rPr>
        <w:t xml:space="preserve"> </w:t>
      </w:r>
      <w:proofErr w:type="spellStart"/>
      <w:r w:rsidRPr="00DD28DA">
        <w:rPr>
          <w:b/>
          <w:bCs/>
        </w:rPr>
        <w:t>навч</w:t>
      </w:r>
      <w:proofErr w:type="spellEnd"/>
      <w:r w:rsidRPr="00DD28DA">
        <w:rPr>
          <w:b/>
          <w:bCs/>
        </w:rPr>
        <w:t>. року</w:t>
      </w:r>
      <w:r w:rsidRPr="00DD28DA">
        <w:t xml:space="preserve"> за анкетою: «Академічна доброчесність». Процедури, види та форми оцінювання повністю відповідають </w:t>
      </w:r>
      <w:hyperlink r:id="rId10" w:history="1">
        <w:r w:rsidRPr="00DD28DA">
          <w:rPr>
            <w:rStyle w:val="ac"/>
            <w:i/>
            <w:lang w:eastAsia="en-US"/>
          </w:rPr>
          <w:t>Положенню про опитування учасників освітнього процесу в ТДАТУ</w:t>
        </w:r>
      </w:hyperlink>
      <w:r w:rsidR="00990C3B" w:rsidRPr="00DD28DA">
        <w:rPr>
          <w:i/>
          <w:lang w:eastAsia="en-US"/>
        </w:rPr>
        <w:t>.</w:t>
      </w:r>
    </w:p>
    <w:bookmarkEnd w:id="1"/>
    <w:p w14:paraId="0452B6F2" w14:textId="162978D0" w:rsidR="00155922" w:rsidRPr="00DD28DA" w:rsidRDefault="00D2721E" w:rsidP="00155922">
      <w:pPr>
        <w:pStyle w:val="a3"/>
        <w:spacing w:line="276" w:lineRule="auto"/>
        <w:ind w:right="12" w:firstLine="709"/>
        <w:jc w:val="both"/>
      </w:pPr>
      <w:r w:rsidRPr="00DD28DA">
        <w:t xml:space="preserve">Респондентам було запропоновано відповісти на </w:t>
      </w:r>
      <w:r w:rsidR="00231DB9" w:rsidRPr="00DD28DA">
        <w:t>одинадцять</w:t>
      </w:r>
      <w:r w:rsidRPr="00DD28DA">
        <w:t xml:space="preserve"> питань, </w:t>
      </w:r>
      <w:r w:rsidR="00AD3B6B" w:rsidRPr="00DD28DA">
        <w:t>що</w:t>
      </w:r>
      <w:r w:rsidRPr="00DD28DA">
        <w:t xml:space="preserve"> оцінювали: якість освіти, рівень корупції в університеті, </w:t>
      </w:r>
      <w:proofErr w:type="spellStart"/>
      <w:r w:rsidRPr="00DD28DA">
        <w:t>недоброчесність</w:t>
      </w:r>
      <w:proofErr w:type="spellEnd"/>
      <w:r w:rsidRPr="00DD28DA">
        <w:t xml:space="preserve"> в процесі навчання</w:t>
      </w:r>
      <w:r w:rsidR="003A1566" w:rsidRPr="00DD28DA">
        <w:t xml:space="preserve"> та</w:t>
      </w:r>
      <w:r w:rsidR="000C0E12" w:rsidRPr="00DD28DA">
        <w:t xml:space="preserve"> вивченн</w:t>
      </w:r>
      <w:r w:rsidR="003A1566" w:rsidRPr="00DD28DA">
        <w:t>я</w:t>
      </w:r>
      <w:r w:rsidR="000C0E12" w:rsidRPr="00DD28DA">
        <w:t xml:space="preserve"> дисциплін, навчальне навантаження</w:t>
      </w:r>
      <w:r w:rsidRPr="00DD28DA">
        <w:t xml:space="preserve">; </w:t>
      </w:r>
      <w:r w:rsidR="00203923" w:rsidRPr="00DD28DA">
        <w:t xml:space="preserve">ПІБ </w:t>
      </w:r>
      <w:r w:rsidR="00231DB9" w:rsidRPr="00DD28DA">
        <w:t>викладачів</w:t>
      </w:r>
      <w:r w:rsidRPr="00DD28DA">
        <w:t>, що є взірцем доброчесності.</w:t>
      </w:r>
      <w:r w:rsidR="00155922" w:rsidRPr="00DD28DA">
        <w:t xml:space="preserve"> За результатами проведення анкетування керівництво ТДАТУ, факультету (інституту), кафедри може застосовувати різні форми адміністративного впливу та вживання корегувальних дій</w:t>
      </w:r>
      <w:r w:rsidR="00704ECE" w:rsidRPr="00DD28DA">
        <w:t xml:space="preserve"> відповідно до </w:t>
      </w:r>
      <w:hyperlink r:id="rId11" w:history="1">
        <w:r w:rsidR="00704ECE" w:rsidRPr="00DD28DA">
          <w:rPr>
            <w:rStyle w:val="ac"/>
          </w:rPr>
          <w:t>Положення про академічну доброчесність в ТДАТУ</w:t>
        </w:r>
      </w:hyperlink>
      <w:r w:rsidR="00704ECE" w:rsidRPr="00DD28DA">
        <w:t>.</w:t>
      </w:r>
    </w:p>
    <w:p w14:paraId="73A599AF" w14:textId="1A5FC308" w:rsidR="00F945D5" w:rsidRPr="00DD28DA" w:rsidRDefault="00534BB3" w:rsidP="00F945D5">
      <w:pPr>
        <w:pStyle w:val="a3"/>
        <w:spacing w:line="276" w:lineRule="auto"/>
        <w:ind w:right="12" w:firstLine="708"/>
        <w:jc w:val="both"/>
        <w:rPr>
          <w:i/>
          <w:iCs/>
        </w:rPr>
      </w:pPr>
      <w:r w:rsidRPr="00DD28DA">
        <w:t>Всього опитан</w:t>
      </w:r>
      <w:r w:rsidR="00AD3B6B" w:rsidRPr="00DD28DA">
        <w:t>і</w:t>
      </w:r>
      <w:r w:rsidRPr="00DD28DA">
        <w:t xml:space="preserve"> </w:t>
      </w:r>
      <w:r w:rsidR="00C1105E">
        <w:rPr>
          <w:b/>
          <w:bCs/>
        </w:rPr>
        <w:t>42</w:t>
      </w:r>
      <w:r w:rsidRPr="00DD28DA">
        <w:rPr>
          <w:b/>
        </w:rPr>
        <w:t xml:space="preserve"> респондент</w:t>
      </w:r>
      <w:r w:rsidR="00D97584">
        <w:rPr>
          <w:b/>
        </w:rPr>
        <w:t>а</w:t>
      </w:r>
      <w:r w:rsidRPr="00DD28DA">
        <w:rPr>
          <w:b/>
        </w:rPr>
        <w:t xml:space="preserve"> </w:t>
      </w:r>
      <w:r w:rsidR="00AD3B6B" w:rsidRPr="00DD28DA">
        <w:t>(здобувач</w:t>
      </w:r>
      <w:r w:rsidR="00D97584">
        <w:t>а</w:t>
      </w:r>
      <w:r w:rsidR="00AD3B6B" w:rsidRPr="00DD28DA">
        <w:rPr>
          <w:b/>
        </w:rPr>
        <w:t xml:space="preserve"> </w:t>
      </w:r>
      <w:r w:rsidRPr="00DD28DA">
        <w:t>ступен</w:t>
      </w:r>
      <w:r w:rsidR="00B537DF" w:rsidRPr="00DD28DA">
        <w:t>я</w:t>
      </w:r>
      <w:r w:rsidRPr="00DD28DA">
        <w:t xml:space="preserve"> вищої освіти «</w:t>
      </w:r>
      <w:r w:rsidR="00F05595">
        <w:t>Магістр</w:t>
      </w:r>
      <w:r w:rsidRPr="00DD28DA">
        <w:t>»</w:t>
      </w:r>
      <w:r w:rsidR="00DF176B" w:rsidRPr="00DD28DA">
        <w:t>, крім 1 курсу</w:t>
      </w:r>
      <w:r w:rsidR="00AD3B6B" w:rsidRPr="00DD28DA">
        <w:t>)</w:t>
      </w:r>
      <w:r w:rsidR="0004228B" w:rsidRPr="00DD28DA">
        <w:t>,</w:t>
      </w:r>
      <w:r w:rsidR="007A4DB7" w:rsidRPr="00DD28DA">
        <w:t xml:space="preserve"> </w:t>
      </w:r>
      <w:r w:rsidR="0004228B" w:rsidRPr="00DD28DA">
        <w:t xml:space="preserve">що склало </w:t>
      </w:r>
      <w:r w:rsidR="00C1105E">
        <w:rPr>
          <w:b/>
          <w:bCs/>
        </w:rPr>
        <w:t>95</w:t>
      </w:r>
      <w:r w:rsidR="0004228B" w:rsidRPr="00DD28DA">
        <w:rPr>
          <w:b/>
          <w:bCs/>
        </w:rPr>
        <w:t>%</w:t>
      </w:r>
      <w:r w:rsidR="0004228B" w:rsidRPr="00DD28DA">
        <w:t xml:space="preserve"> від загальної кількості здобувачів за цією освітньою програмою. </w:t>
      </w:r>
    </w:p>
    <w:p w14:paraId="62622880" w14:textId="6AB88F70" w:rsidR="0004228B" w:rsidRPr="00DD28DA" w:rsidRDefault="0004228B" w:rsidP="00855943">
      <w:pPr>
        <w:pStyle w:val="a3"/>
        <w:spacing w:line="276" w:lineRule="auto"/>
      </w:pPr>
    </w:p>
    <w:p w14:paraId="0E9805C3" w14:textId="08591E1F" w:rsidR="00D2721E" w:rsidRPr="00DD28DA" w:rsidRDefault="001D75A8" w:rsidP="00AD3B6B">
      <w:pPr>
        <w:pStyle w:val="a4"/>
        <w:numPr>
          <w:ilvl w:val="0"/>
          <w:numId w:val="9"/>
        </w:numPr>
        <w:shd w:val="clear" w:color="auto" w:fill="FFFFFF"/>
        <w:tabs>
          <w:tab w:val="left" w:pos="744"/>
          <w:tab w:val="left" w:pos="9639"/>
        </w:tabs>
        <w:adjustRightInd w:val="0"/>
        <w:spacing w:line="276" w:lineRule="auto"/>
        <w:ind w:left="0" w:right="12" w:firstLine="451"/>
        <w:rPr>
          <w:b/>
          <w:bCs/>
          <w:color w:val="000000"/>
          <w:spacing w:val="-14"/>
          <w:sz w:val="28"/>
          <w:szCs w:val="28"/>
        </w:rPr>
      </w:pPr>
      <w:r w:rsidRPr="00DD28DA">
        <w:rPr>
          <w:sz w:val="28"/>
        </w:rPr>
        <w:t>З</w:t>
      </w:r>
      <w:r w:rsidR="00D2721E" w:rsidRPr="00DD28DA">
        <w:rPr>
          <w:sz w:val="28"/>
        </w:rPr>
        <w:t xml:space="preserve">добувачам </w:t>
      </w:r>
      <w:r w:rsidRPr="00DD28DA">
        <w:rPr>
          <w:bCs/>
          <w:color w:val="000000"/>
          <w:sz w:val="28"/>
          <w:szCs w:val="28"/>
        </w:rPr>
        <w:t>було запропоновано оцінити</w:t>
      </w:r>
      <w:r w:rsidRPr="00DD28DA">
        <w:rPr>
          <w:bCs/>
          <w:i/>
          <w:color w:val="000000"/>
          <w:sz w:val="28"/>
          <w:szCs w:val="28"/>
        </w:rPr>
        <w:t xml:space="preserve"> </w:t>
      </w:r>
      <w:r w:rsidR="00D2721E" w:rsidRPr="00DD28DA">
        <w:rPr>
          <w:bCs/>
          <w:i/>
          <w:color w:val="000000"/>
          <w:sz w:val="28"/>
          <w:szCs w:val="28"/>
        </w:rPr>
        <w:t>як</w:t>
      </w:r>
      <w:r w:rsidRPr="00DD28DA">
        <w:rPr>
          <w:bCs/>
          <w:i/>
          <w:color w:val="000000"/>
          <w:sz w:val="28"/>
          <w:szCs w:val="28"/>
        </w:rPr>
        <w:t>ість</w:t>
      </w:r>
      <w:r w:rsidR="00D2721E" w:rsidRPr="00DD28DA">
        <w:rPr>
          <w:bCs/>
          <w:i/>
          <w:color w:val="000000"/>
          <w:sz w:val="28"/>
          <w:szCs w:val="28"/>
        </w:rPr>
        <w:t xml:space="preserve"> освіти, яку вони отримують в ТДАТУ</w:t>
      </w:r>
      <w:r w:rsidR="00D2721E" w:rsidRPr="00DD28DA">
        <w:rPr>
          <w:bCs/>
          <w:color w:val="000000"/>
          <w:sz w:val="28"/>
          <w:szCs w:val="28"/>
        </w:rPr>
        <w:t xml:space="preserve"> за наступною шкалою</w:t>
      </w:r>
      <w:r w:rsidRPr="00DD28DA">
        <w:rPr>
          <w:bCs/>
          <w:color w:val="000000"/>
          <w:sz w:val="28"/>
          <w:szCs w:val="28"/>
        </w:rPr>
        <w:t xml:space="preserve"> (рівні)</w:t>
      </w:r>
      <w:r w:rsidR="00D2721E" w:rsidRPr="00DD28DA">
        <w:rPr>
          <w:bCs/>
          <w:color w:val="000000"/>
          <w:sz w:val="28"/>
          <w:szCs w:val="28"/>
        </w:rPr>
        <w:t xml:space="preserve">: </w:t>
      </w:r>
      <w:r w:rsidR="00D2721E" w:rsidRPr="00DD28DA">
        <w:rPr>
          <w:color w:val="000000"/>
          <w:spacing w:val="3"/>
          <w:sz w:val="28"/>
          <w:szCs w:val="28"/>
        </w:rPr>
        <w:t>дуже низьк</w:t>
      </w:r>
      <w:r w:rsidR="00C42487" w:rsidRPr="00DD28DA">
        <w:rPr>
          <w:color w:val="000000"/>
          <w:spacing w:val="3"/>
          <w:sz w:val="28"/>
          <w:szCs w:val="28"/>
        </w:rPr>
        <w:t>а</w:t>
      </w:r>
      <w:r w:rsidR="00D2721E" w:rsidRPr="00DD28DA">
        <w:rPr>
          <w:color w:val="000000"/>
          <w:spacing w:val="3"/>
          <w:sz w:val="28"/>
          <w:szCs w:val="28"/>
        </w:rPr>
        <w:t>; загалом низьк</w:t>
      </w:r>
      <w:r w:rsidR="00C42487" w:rsidRPr="00DD28DA">
        <w:rPr>
          <w:color w:val="000000"/>
          <w:spacing w:val="3"/>
          <w:sz w:val="28"/>
          <w:szCs w:val="28"/>
        </w:rPr>
        <w:t>а</w:t>
      </w:r>
      <w:r w:rsidR="00D2721E" w:rsidRPr="00DD28DA">
        <w:rPr>
          <w:color w:val="000000"/>
          <w:spacing w:val="3"/>
          <w:sz w:val="28"/>
          <w:szCs w:val="28"/>
        </w:rPr>
        <w:t xml:space="preserve">; </w:t>
      </w:r>
      <w:r w:rsidR="00D2721E" w:rsidRPr="00DD28DA">
        <w:rPr>
          <w:color w:val="000000"/>
          <w:spacing w:val="5"/>
          <w:sz w:val="28"/>
          <w:szCs w:val="28"/>
        </w:rPr>
        <w:t>середн</w:t>
      </w:r>
      <w:r w:rsidR="00C42487" w:rsidRPr="00DD28DA">
        <w:rPr>
          <w:color w:val="000000"/>
          <w:spacing w:val="5"/>
          <w:sz w:val="28"/>
          <w:szCs w:val="28"/>
        </w:rPr>
        <w:t>я</w:t>
      </w:r>
      <w:r w:rsidR="00D2721E" w:rsidRPr="00DD28DA">
        <w:rPr>
          <w:color w:val="000000"/>
          <w:spacing w:val="5"/>
          <w:sz w:val="28"/>
          <w:szCs w:val="28"/>
        </w:rPr>
        <w:t xml:space="preserve">; </w:t>
      </w:r>
      <w:r w:rsidR="00D2721E" w:rsidRPr="00DD28DA">
        <w:rPr>
          <w:color w:val="000000"/>
          <w:spacing w:val="2"/>
          <w:sz w:val="28"/>
          <w:szCs w:val="28"/>
        </w:rPr>
        <w:t>загалом достатньо висок</w:t>
      </w:r>
      <w:r w:rsidR="00C42487" w:rsidRPr="00DD28DA">
        <w:rPr>
          <w:color w:val="000000"/>
          <w:spacing w:val="2"/>
          <w:sz w:val="28"/>
          <w:szCs w:val="28"/>
        </w:rPr>
        <w:t>а</w:t>
      </w:r>
      <w:r w:rsidR="00D2721E" w:rsidRPr="00DD28DA">
        <w:rPr>
          <w:color w:val="000000"/>
          <w:spacing w:val="2"/>
          <w:sz w:val="28"/>
          <w:szCs w:val="28"/>
        </w:rPr>
        <w:t xml:space="preserve">; </w:t>
      </w:r>
      <w:r w:rsidR="00D2721E" w:rsidRPr="00DD28DA">
        <w:rPr>
          <w:color w:val="000000"/>
          <w:spacing w:val="3"/>
          <w:sz w:val="28"/>
          <w:szCs w:val="28"/>
        </w:rPr>
        <w:t>дуже висок</w:t>
      </w:r>
      <w:r w:rsidR="00C42487" w:rsidRPr="00DD28DA">
        <w:rPr>
          <w:color w:val="000000"/>
          <w:spacing w:val="3"/>
          <w:sz w:val="28"/>
          <w:szCs w:val="28"/>
        </w:rPr>
        <w:t>а</w:t>
      </w:r>
      <w:r w:rsidR="00AD3B6B" w:rsidRPr="00DD28DA">
        <w:rPr>
          <w:color w:val="000000"/>
          <w:spacing w:val="3"/>
          <w:sz w:val="28"/>
          <w:szCs w:val="28"/>
        </w:rPr>
        <w:t>. Результати опрацювання відповідей респондентів наведен</w:t>
      </w:r>
      <w:r w:rsidRPr="00DD28DA">
        <w:rPr>
          <w:color w:val="000000"/>
          <w:spacing w:val="3"/>
          <w:sz w:val="28"/>
          <w:szCs w:val="28"/>
        </w:rPr>
        <w:t>і</w:t>
      </w:r>
      <w:r w:rsidR="00AD3B6B" w:rsidRPr="00DD28DA">
        <w:rPr>
          <w:color w:val="000000"/>
          <w:spacing w:val="3"/>
          <w:sz w:val="28"/>
          <w:szCs w:val="28"/>
        </w:rPr>
        <w:t xml:space="preserve"> на рисунку </w:t>
      </w:r>
      <w:r w:rsidR="00855943">
        <w:rPr>
          <w:color w:val="000000"/>
          <w:spacing w:val="3"/>
          <w:sz w:val="28"/>
          <w:szCs w:val="28"/>
        </w:rPr>
        <w:t>1</w:t>
      </w:r>
      <w:r w:rsidR="00AD3B6B" w:rsidRPr="00DD28DA">
        <w:rPr>
          <w:color w:val="000000"/>
          <w:spacing w:val="3"/>
          <w:sz w:val="28"/>
          <w:szCs w:val="28"/>
        </w:rPr>
        <w:t>.</w:t>
      </w:r>
    </w:p>
    <w:p w14:paraId="056990F1" w14:textId="77777777" w:rsidR="006364BC" w:rsidRPr="00DD28DA" w:rsidRDefault="006364BC" w:rsidP="006364BC">
      <w:pPr>
        <w:pStyle w:val="a4"/>
        <w:shd w:val="clear" w:color="auto" w:fill="FFFFFF"/>
        <w:tabs>
          <w:tab w:val="left" w:pos="744"/>
          <w:tab w:val="left" w:pos="9639"/>
        </w:tabs>
        <w:adjustRightInd w:val="0"/>
        <w:spacing w:line="276" w:lineRule="auto"/>
        <w:ind w:left="451" w:right="12" w:firstLine="0"/>
        <w:rPr>
          <w:b/>
          <w:bCs/>
          <w:color w:val="000000"/>
          <w:spacing w:val="-14"/>
          <w:sz w:val="28"/>
          <w:szCs w:val="28"/>
        </w:rPr>
      </w:pPr>
    </w:p>
    <w:p w14:paraId="176F6431" w14:textId="491101ED" w:rsidR="00A92622" w:rsidRPr="00DD28DA" w:rsidRDefault="00C1105E" w:rsidP="00687008">
      <w:pPr>
        <w:pStyle w:val="a4"/>
        <w:shd w:val="clear" w:color="auto" w:fill="FFFFFF"/>
        <w:tabs>
          <w:tab w:val="left" w:pos="744"/>
          <w:tab w:val="left" w:pos="9639"/>
        </w:tabs>
        <w:adjustRightInd w:val="0"/>
        <w:spacing w:line="276" w:lineRule="auto"/>
        <w:ind w:left="451" w:right="12" w:firstLine="0"/>
        <w:jc w:val="center"/>
        <w:rPr>
          <w:b/>
          <w:bCs/>
          <w:i/>
          <w:iCs/>
          <w:color w:val="FF0000"/>
          <w:spacing w:val="-14"/>
          <w:sz w:val="28"/>
          <w:szCs w:val="28"/>
        </w:rPr>
      </w:pPr>
      <w:r>
        <w:rPr>
          <w:b/>
          <w:bCs/>
          <w:i/>
          <w:iCs/>
          <w:noProof/>
          <w:color w:val="FF0000"/>
          <w:spacing w:val="-14"/>
          <w:sz w:val="28"/>
          <w:szCs w:val="28"/>
          <w:lang w:val="ru-RU" w:eastAsia="ru-RU" w:bidi="ar-SA"/>
        </w:rPr>
        <w:lastRenderedPageBreak/>
        <w:drawing>
          <wp:inline distT="0" distB="0" distL="0" distR="0" wp14:anchorId="4BB874BB" wp14:editId="06FFB582">
            <wp:extent cx="5356225" cy="2719856"/>
            <wp:effectExtent l="0" t="0" r="0" b="4445"/>
            <wp:docPr id="52889702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1848" cy="272778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2C0AC96" w14:textId="16AE6DFA" w:rsidR="00AD3B6B" w:rsidRPr="00DD28DA" w:rsidRDefault="00AD3B6B" w:rsidP="004B5305">
      <w:pPr>
        <w:pStyle w:val="a4"/>
        <w:shd w:val="clear" w:color="auto" w:fill="FFFFFF"/>
        <w:tabs>
          <w:tab w:val="left" w:pos="744"/>
          <w:tab w:val="left" w:pos="9639"/>
        </w:tabs>
        <w:adjustRightInd w:val="0"/>
        <w:spacing w:line="276" w:lineRule="auto"/>
        <w:ind w:left="451" w:right="12" w:hanging="451"/>
        <w:jc w:val="center"/>
        <w:rPr>
          <w:b/>
          <w:bCs/>
          <w:color w:val="000000"/>
          <w:spacing w:val="-14"/>
          <w:sz w:val="28"/>
          <w:szCs w:val="28"/>
          <w:lang w:val="ru-RU"/>
        </w:rPr>
      </w:pPr>
    </w:p>
    <w:p w14:paraId="24A9CE76" w14:textId="3D5A1934" w:rsidR="008C5BF3" w:rsidRDefault="008C5BF3" w:rsidP="008C5BF3">
      <w:pPr>
        <w:pStyle w:val="a3"/>
        <w:spacing w:line="276" w:lineRule="auto"/>
        <w:ind w:firstLine="709"/>
        <w:jc w:val="both"/>
        <w:rPr>
          <w:rStyle w:val="freebirdformviewerviewitemsitemrequiredasterisk"/>
          <w:i/>
        </w:rPr>
      </w:pPr>
      <w:r w:rsidRPr="00DD28DA">
        <w:rPr>
          <w:bCs/>
          <w:color w:val="000000"/>
          <w:spacing w:val="-14"/>
        </w:rPr>
        <w:t xml:space="preserve">Рисунок </w:t>
      </w:r>
      <w:r w:rsidR="00855943">
        <w:rPr>
          <w:bCs/>
          <w:color w:val="000000"/>
          <w:spacing w:val="-14"/>
        </w:rPr>
        <w:t>1</w:t>
      </w:r>
      <w:r w:rsidRPr="00DD28DA">
        <w:rPr>
          <w:bCs/>
          <w:color w:val="000000"/>
          <w:spacing w:val="-14"/>
        </w:rPr>
        <w:t xml:space="preserve"> </w:t>
      </w:r>
      <w:r w:rsidRPr="00DD28DA">
        <w:t xml:space="preserve">- Оцінювання </w:t>
      </w:r>
      <w:r w:rsidRPr="00DD28DA">
        <w:rPr>
          <w:bCs/>
          <w:color w:val="000000"/>
        </w:rPr>
        <w:t>якості освіти в ТДАТУ</w:t>
      </w:r>
      <w:r w:rsidRPr="00DD28DA">
        <w:rPr>
          <w:rStyle w:val="freebirdformviewerviewitemsitemrequiredasterisk"/>
          <w:b/>
          <w:i/>
        </w:rPr>
        <w:t xml:space="preserve"> </w:t>
      </w:r>
      <w:r w:rsidRPr="00DD28DA">
        <w:rPr>
          <w:rStyle w:val="freebirdformviewerviewitemsitemrequiredasterisk"/>
        </w:rPr>
        <w:t>здобувачами вищої освіти</w:t>
      </w:r>
      <w:r w:rsidRPr="00DD28DA">
        <w:rPr>
          <w:rStyle w:val="freebirdformviewerviewitemsitemrequiredasterisk"/>
          <w:b/>
          <w:i/>
        </w:rPr>
        <w:t xml:space="preserve"> </w:t>
      </w:r>
      <w:r w:rsidRPr="00DD28DA">
        <w:rPr>
          <w:rStyle w:val="freebirdformviewerviewitemsitemrequiredasterisk"/>
          <w:i/>
        </w:rPr>
        <w:t>(у відсотках)</w:t>
      </w:r>
    </w:p>
    <w:p w14:paraId="5B2A15F9" w14:textId="77777777" w:rsidR="00855943" w:rsidRPr="00DD28DA" w:rsidRDefault="00855943" w:rsidP="008C5BF3">
      <w:pPr>
        <w:pStyle w:val="a3"/>
        <w:spacing w:line="276" w:lineRule="auto"/>
        <w:ind w:firstLine="709"/>
        <w:jc w:val="both"/>
      </w:pPr>
    </w:p>
    <w:p w14:paraId="216241C9" w14:textId="402FC7BD" w:rsidR="008C5BF3" w:rsidRPr="00DD28DA" w:rsidRDefault="008C5BF3" w:rsidP="008C5BF3">
      <w:pPr>
        <w:pStyle w:val="a4"/>
        <w:shd w:val="clear" w:color="auto" w:fill="FFFFFF"/>
        <w:tabs>
          <w:tab w:val="left" w:pos="744"/>
          <w:tab w:val="left" w:pos="9639"/>
        </w:tabs>
        <w:adjustRightInd w:val="0"/>
        <w:spacing w:line="276" w:lineRule="auto"/>
        <w:ind w:left="0" w:right="12" w:firstLine="709"/>
        <w:rPr>
          <w:color w:val="000000"/>
          <w:spacing w:val="2"/>
          <w:sz w:val="28"/>
          <w:szCs w:val="28"/>
        </w:rPr>
      </w:pPr>
      <w:r w:rsidRPr="00DD28DA">
        <w:rPr>
          <w:sz w:val="28"/>
          <w:szCs w:val="28"/>
        </w:rPr>
        <w:t>З аналізу рисунк</w:t>
      </w:r>
      <w:r w:rsidR="002B4D1A" w:rsidRPr="00DD28DA">
        <w:rPr>
          <w:sz w:val="28"/>
          <w:szCs w:val="28"/>
        </w:rPr>
        <w:t>у</w:t>
      </w:r>
      <w:r w:rsidRPr="00DD28DA">
        <w:rPr>
          <w:sz w:val="28"/>
          <w:szCs w:val="28"/>
        </w:rPr>
        <w:t xml:space="preserve"> </w:t>
      </w:r>
      <w:r w:rsidR="00855943">
        <w:rPr>
          <w:sz w:val="28"/>
          <w:szCs w:val="28"/>
        </w:rPr>
        <w:t>1</w:t>
      </w:r>
      <w:r w:rsidRPr="00DD28DA">
        <w:rPr>
          <w:sz w:val="28"/>
          <w:szCs w:val="28"/>
        </w:rPr>
        <w:t xml:space="preserve"> не важко пересвідчиться у високій оцінці якості освіти в ТДАТУ, а саме рівні «дуже висок</w:t>
      </w:r>
      <w:r w:rsidR="00C42487" w:rsidRPr="00DD28DA">
        <w:rPr>
          <w:sz w:val="28"/>
          <w:szCs w:val="28"/>
        </w:rPr>
        <w:t>а</w:t>
      </w:r>
      <w:r w:rsidRPr="00DD28DA">
        <w:rPr>
          <w:sz w:val="28"/>
          <w:szCs w:val="28"/>
        </w:rPr>
        <w:t xml:space="preserve">» </w:t>
      </w:r>
      <w:r w:rsidR="00C1105E">
        <w:rPr>
          <w:sz w:val="28"/>
          <w:szCs w:val="28"/>
          <w:lang w:val="ru-RU"/>
        </w:rPr>
        <w:t>50</w:t>
      </w:r>
      <w:r w:rsidRPr="00DD28DA">
        <w:rPr>
          <w:sz w:val="28"/>
          <w:szCs w:val="28"/>
        </w:rPr>
        <w:t>% та «</w:t>
      </w:r>
      <w:r w:rsidRPr="00DD28DA">
        <w:rPr>
          <w:color w:val="000000"/>
          <w:spacing w:val="2"/>
          <w:sz w:val="28"/>
          <w:szCs w:val="28"/>
        </w:rPr>
        <w:t>загалом достатньо висок</w:t>
      </w:r>
      <w:r w:rsidR="00C42487" w:rsidRPr="00DD28DA">
        <w:rPr>
          <w:color w:val="000000"/>
          <w:spacing w:val="2"/>
          <w:sz w:val="28"/>
          <w:szCs w:val="28"/>
        </w:rPr>
        <w:t>а</w:t>
      </w:r>
      <w:r w:rsidRPr="00DD28DA">
        <w:rPr>
          <w:color w:val="000000"/>
          <w:spacing w:val="2"/>
          <w:sz w:val="28"/>
          <w:szCs w:val="28"/>
        </w:rPr>
        <w:t xml:space="preserve">» </w:t>
      </w:r>
      <w:r w:rsidR="00C1105E">
        <w:rPr>
          <w:color w:val="000000"/>
          <w:spacing w:val="2"/>
          <w:sz w:val="28"/>
          <w:szCs w:val="28"/>
          <w:lang w:val="ru-RU"/>
        </w:rPr>
        <w:t>11,9</w:t>
      </w:r>
      <w:r w:rsidRPr="00DD28DA">
        <w:rPr>
          <w:color w:val="000000"/>
          <w:spacing w:val="2"/>
          <w:sz w:val="28"/>
          <w:szCs w:val="28"/>
        </w:rPr>
        <w:t>%.</w:t>
      </w:r>
      <w:r w:rsidR="007C27B5" w:rsidRPr="00DD28DA">
        <w:rPr>
          <w:color w:val="000000"/>
          <w:spacing w:val="2"/>
          <w:sz w:val="28"/>
          <w:szCs w:val="28"/>
        </w:rPr>
        <w:t xml:space="preserve"> </w:t>
      </w:r>
    </w:p>
    <w:p w14:paraId="17DBE032" w14:textId="3792D7A0" w:rsidR="001D75A8" w:rsidRPr="00DD28DA" w:rsidRDefault="001D75A8" w:rsidP="001D75A8">
      <w:pPr>
        <w:pStyle w:val="a4"/>
        <w:numPr>
          <w:ilvl w:val="0"/>
          <w:numId w:val="9"/>
        </w:numPr>
        <w:shd w:val="clear" w:color="auto" w:fill="FFFFFF"/>
        <w:tabs>
          <w:tab w:val="left" w:pos="744"/>
          <w:tab w:val="left" w:pos="9639"/>
        </w:tabs>
        <w:adjustRightInd w:val="0"/>
        <w:spacing w:line="276" w:lineRule="auto"/>
        <w:ind w:left="0" w:right="12" w:firstLine="451"/>
        <w:rPr>
          <w:b/>
          <w:bCs/>
          <w:color w:val="000000"/>
          <w:spacing w:val="-14"/>
          <w:sz w:val="28"/>
          <w:szCs w:val="28"/>
        </w:rPr>
      </w:pPr>
      <w:r w:rsidRPr="00DD28DA">
        <w:rPr>
          <w:sz w:val="28"/>
        </w:rPr>
        <w:t>З</w:t>
      </w:r>
      <w:r w:rsidR="008C5BF3" w:rsidRPr="00DD28DA">
        <w:rPr>
          <w:sz w:val="28"/>
        </w:rPr>
        <w:t xml:space="preserve">добувачам вищої освіти </w:t>
      </w:r>
      <w:r w:rsidRPr="00DD28DA">
        <w:rPr>
          <w:bCs/>
          <w:color w:val="000000"/>
          <w:sz w:val="28"/>
          <w:szCs w:val="28"/>
        </w:rPr>
        <w:t xml:space="preserve">було запропоновано </w:t>
      </w:r>
      <w:r w:rsidRPr="00DD28DA">
        <w:rPr>
          <w:bCs/>
          <w:i/>
          <w:iCs/>
          <w:color w:val="000000"/>
          <w:sz w:val="28"/>
          <w:szCs w:val="28"/>
        </w:rPr>
        <w:t xml:space="preserve">оцінити </w:t>
      </w:r>
      <w:r w:rsidR="008C5BF3" w:rsidRPr="00DD28DA">
        <w:rPr>
          <w:bCs/>
          <w:i/>
          <w:iCs/>
          <w:color w:val="000000"/>
          <w:sz w:val="28"/>
          <w:szCs w:val="28"/>
        </w:rPr>
        <w:t>корупці</w:t>
      </w:r>
      <w:r w:rsidRPr="00DD28DA">
        <w:rPr>
          <w:bCs/>
          <w:i/>
          <w:iCs/>
          <w:color w:val="000000"/>
          <w:sz w:val="28"/>
          <w:szCs w:val="28"/>
        </w:rPr>
        <w:t>ю</w:t>
      </w:r>
      <w:r w:rsidR="008C5BF3" w:rsidRPr="00DD28DA">
        <w:rPr>
          <w:bCs/>
          <w:i/>
          <w:iCs/>
          <w:color w:val="000000"/>
          <w:sz w:val="28"/>
          <w:szCs w:val="28"/>
        </w:rPr>
        <w:t xml:space="preserve"> в університеті</w:t>
      </w:r>
      <w:r w:rsidR="008C5BF3" w:rsidRPr="00DD28DA">
        <w:rPr>
          <w:bCs/>
          <w:color w:val="000000"/>
          <w:sz w:val="28"/>
          <w:szCs w:val="28"/>
        </w:rPr>
        <w:t xml:space="preserve"> </w:t>
      </w:r>
      <w:r w:rsidRPr="00DD28DA">
        <w:rPr>
          <w:bCs/>
          <w:color w:val="000000"/>
          <w:sz w:val="28"/>
          <w:szCs w:val="28"/>
        </w:rPr>
        <w:t xml:space="preserve">за наступною шкалою: ні, не стосуються зовсім; частково стосуються, але часто викладачів провокують самі </w:t>
      </w:r>
      <w:r w:rsidR="00C42487" w:rsidRPr="00DD28DA">
        <w:rPr>
          <w:bCs/>
          <w:color w:val="000000"/>
          <w:sz w:val="28"/>
          <w:szCs w:val="28"/>
        </w:rPr>
        <w:t>здобувачі</w:t>
      </w:r>
      <w:r w:rsidRPr="00DD28DA">
        <w:rPr>
          <w:bCs/>
          <w:color w:val="000000"/>
          <w:sz w:val="28"/>
          <w:szCs w:val="28"/>
        </w:rPr>
        <w:t xml:space="preserve">; стосуються частково, і "ініціатива" належить деяким викладачам; корупція у нас масове явище, у якому задіяні усі - і </w:t>
      </w:r>
      <w:r w:rsidR="00C42487" w:rsidRPr="00DD28DA">
        <w:rPr>
          <w:bCs/>
          <w:color w:val="000000"/>
          <w:sz w:val="28"/>
          <w:szCs w:val="28"/>
        </w:rPr>
        <w:t>здобувачі</w:t>
      </w:r>
      <w:r w:rsidRPr="00DD28DA">
        <w:rPr>
          <w:bCs/>
          <w:color w:val="000000"/>
          <w:sz w:val="28"/>
          <w:szCs w:val="28"/>
        </w:rPr>
        <w:t xml:space="preserve">, і викладачі. </w:t>
      </w:r>
      <w:r w:rsidRPr="00DD28DA">
        <w:rPr>
          <w:color w:val="000000"/>
          <w:spacing w:val="3"/>
          <w:sz w:val="28"/>
          <w:szCs w:val="28"/>
        </w:rPr>
        <w:t xml:space="preserve">Результати опрацювання відповідей респондентів наведені на рисунку </w:t>
      </w:r>
      <w:r w:rsidR="00855943">
        <w:rPr>
          <w:color w:val="000000"/>
          <w:spacing w:val="3"/>
          <w:sz w:val="28"/>
          <w:szCs w:val="28"/>
        </w:rPr>
        <w:t>2</w:t>
      </w:r>
      <w:r w:rsidRPr="00DD28DA">
        <w:rPr>
          <w:color w:val="000000"/>
          <w:spacing w:val="3"/>
          <w:sz w:val="28"/>
          <w:szCs w:val="28"/>
        </w:rPr>
        <w:t>.</w:t>
      </w:r>
    </w:p>
    <w:p w14:paraId="69010DAE" w14:textId="77777777" w:rsidR="006364BC" w:rsidRPr="00DD28DA" w:rsidRDefault="006364BC" w:rsidP="006364BC">
      <w:pPr>
        <w:pStyle w:val="a4"/>
        <w:shd w:val="clear" w:color="auto" w:fill="FFFFFF"/>
        <w:tabs>
          <w:tab w:val="left" w:pos="744"/>
          <w:tab w:val="left" w:pos="9639"/>
        </w:tabs>
        <w:adjustRightInd w:val="0"/>
        <w:spacing w:line="276" w:lineRule="auto"/>
        <w:ind w:left="451" w:right="12" w:firstLine="0"/>
        <w:rPr>
          <w:b/>
          <w:bCs/>
          <w:color w:val="000000"/>
          <w:spacing w:val="-14"/>
          <w:sz w:val="28"/>
          <w:szCs w:val="28"/>
        </w:rPr>
      </w:pPr>
    </w:p>
    <w:p w14:paraId="08D1BB00" w14:textId="3BD10267" w:rsidR="006364BC" w:rsidRPr="00DD28DA" w:rsidRDefault="00C1105E" w:rsidP="00687008">
      <w:pPr>
        <w:pStyle w:val="a4"/>
        <w:shd w:val="clear" w:color="auto" w:fill="FFFFFF"/>
        <w:tabs>
          <w:tab w:val="left" w:pos="744"/>
          <w:tab w:val="left" w:pos="9639"/>
        </w:tabs>
        <w:adjustRightInd w:val="0"/>
        <w:spacing w:line="276" w:lineRule="auto"/>
        <w:ind w:left="811" w:right="12" w:firstLine="0"/>
        <w:jc w:val="center"/>
        <w:rPr>
          <w:b/>
          <w:bCs/>
          <w:i/>
          <w:iCs/>
          <w:color w:val="FF0000"/>
          <w:spacing w:val="-14"/>
          <w:sz w:val="28"/>
          <w:szCs w:val="28"/>
        </w:rPr>
      </w:pPr>
      <w:r>
        <w:rPr>
          <w:b/>
          <w:bCs/>
          <w:i/>
          <w:iCs/>
          <w:noProof/>
          <w:color w:val="FF0000"/>
          <w:spacing w:val="-14"/>
          <w:sz w:val="28"/>
          <w:szCs w:val="28"/>
          <w:lang w:val="ru-RU" w:eastAsia="ru-RU" w:bidi="ar-SA"/>
        </w:rPr>
        <w:drawing>
          <wp:inline distT="0" distB="0" distL="0" distR="0" wp14:anchorId="5DF50B7F" wp14:editId="1CEF2833">
            <wp:extent cx="5131341" cy="2514600"/>
            <wp:effectExtent l="0" t="0" r="0" b="0"/>
            <wp:docPr id="125020109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9496"/>
                    <a:stretch/>
                  </pic:blipFill>
                  <pic:spPr bwMode="auto">
                    <a:xfrm>
                      <a:off x="0" y="0"/>
                      <a:ext cx="5143839" cy="25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EE66971" w14:textId="48265E18" w:rsidR="004B5305" w:rsidRPr="00DD28DA" w:rsidRDefault="004B5305" w:rsidP="004B5305">
      <w:pPr>
        <w:pStyle w:val="a4"/>
        <w:shd w:val="clear" w:color="auto" w:fill="FFFFFF"/>
        <w:tabs>
          <w:tab w:val="left" w:pos="744"/>
          <w:tab w:val="left" w:pos="9639"/>
        </w:tabs>
        <w:adjustRightInd w:val="0"/>
        <w:spacing w:line="276" w:lineRule="auto"/>
        <w:ind w:left="451" w:right="12" w:firstLine="0"/>
        <w:rPr>
          <w:b/>
          <w:bCs/>
          <w:color w:val="000000"/>
          <w:spacing w:val="-14"/>
          <w:sz w:val="28"/>
          <w:szCs w:val="28"/>
        </w:rPr>
      </w:pPr>
    </w:p>
    <w:p w14:paraId="2059B70A" w14:textId="60BCA47D" w:rsidR="00A13AA6" w:rsidRPr="00DD28DA" w:rsidRDefault="00A13AA6" w:rsidP="00A13AA6">
      <w:pPr>
        <w:pStyle w:val="a3"/>
        <w:spacing w:line="276" w:lineRule="auto"/>
        <w:ind w:firstLine="709"/>
        <w:jc w:val="both"/>
      </w:pPr>
      <w:r w:rsidRPr="00DD28DA">
        <w:rPr>
          <w:bCs/>
          <w:color w:val="000000"/>
          <w:spacing w:val="-14"/>
        </w:rPr>
        <w:t xml:space="preserve">Рисунок </w:t>
      </w:r>
      <w:r w:rsidR="00855943">
        <w:rPr>
          <w:bCs/>
          <w:color w:val="000000"/>
          <w:spacing w:val="-14"/>
        </w:rPr>
        <w:t>2</w:t>
      </w:r>
      <w:r w:rsidRPr="00DD28DA">
        <w:rPr>
          <w:bCs/>
          <w:color w:val="000000"/>
          <w:spacing w:val="-14"/>
        </w:rPr>
        <w:t xml:space="preserve"> </w:t>
      </w:r>
      <w:r w:rsidRPr="00DD28DA">
        <w:t xml:space="preserve">- Оцінювання </w:t>
      </w:r>
      <w:r w:rsidRPr="00DD28DA">
        <w:rPr>
          <w:rStyle w:val="freebirdformviewerviewitemsitemrequiredasterisk"/>
        </w:rPr>
        <w:t xml:space="preserve">здобувачами вищої освіти рівня </w:t>
      </w:r>
      <w:r w:rsidRPr="00DD28DA">
        <w:rPr>
          <w:rStyle w:val="freebirdformviewerviewitemsitemrequiredasterisk"/>
          <w:b/>
          <w:i/>
        </w:rPr>
        <w:t xml:space="preserve"> </w:t>
      </w:r>
      <w:r w:rsidRPr="00DD28DA">
        <w:rPr>
          <w:bCs/>
          <w:color w:val="000000"/>
        </w:rPr>
        <w:t xml:space="preserve">корупції в університеті </w:t>
      </w:r>
      <w:r w:rsidRPr="00DD28DA">
        <w:rPr>
          <w:rStyle w:val="freebirdformviewerviewitemsitemrequiredasterisk"/>
          <w:i/>
        </w:rPr>
        <w:t>(у відсотках)</w:t>
      </w:r>
    </w:p>
    <w:p w14:paraId="2CCFACB0" w14:textId="3FA11717" w:rsidR="00216816" w:rsidRPr="00DD28DA" w:rsidRDefault="00216816" w:rsidP="00216816">
      <w:pPr>
        <w:pStyle w:val="a4"/>
        <w:shd w:val="clear" w:color="auto" w:fill="FFFFFF"/>
        <w:tabs>
          <w:tab w:val="left" w:pos="744"/>
          <w:tab w:val="left" w:pos="9639"/>
        </w:tabs>
        <w:adjustRightInd w:val="0"/>
        <w:spacing w:line="276" w:lineRule="auto"/>
        <w:ind w:left="0" w:right="12" w:firstLine="709"/>
        <w:rPr>
          <w:bCs/>
          <w:color w:val="000000"/>
          <w:sz w:val="28"/>
          <w:szCs w:val="28"/>
        </w:rPr>
      </w:pPr>
      <w:r w:rsidRPr="00DD28DA">
        <w:rPr>
          <w:sz w:val="28"/>
          <w:szCs w:val="28"/>
        </w:rPr>
        <w:t>Аналіз рисунк</w:t>
      </w:r>
      <w:r w:rsidR="002B4D1A" w:rsidRPr="00DD28DA">
        <w:rPr>
          <w:sz w:val="28"/>
          <w:szCs w:val="28"/>
        </w:rPr>
        <w:t>у</w:t>
      </w:r>
      <w:r w:rsidRPr="00DD28DA">
        <w:rPr>
          <w:sz w:val="28"/>
          <w:szCs w:val="28"/>
        </w:rPr>
        <w:t xml:space="preserve"> </w:t>
      </w:r>
      <w:r w:rsidR="00855943">
        <w:rPr>
          <w:sz w:val="28"/>
          <w:szCs w:val="28"/>
        </w:rPr>
        <w:t>2</w:t>
      </w:r>
      <w:r w:rsidRPr="00DD28DA">
        <w:rPr>
          <w:sz w:val="28"/>
          <w:szCs w:val="28"/>
        </w:rPr>
        <w:t xml:space="preserve"> </w:t>
      </w:r>
      <w:r w:rsidR="00430E2B" w:rsidRPr="00DD28DA">
        <w:rPr>
          <w:sz w:val="28"/>
          <w:szCs w:val="28"/>
        </w:rPr>
        <w:t>свідчить про</w:t>
      </w:r>
      <w:r w:rsidRPr="00DD28DA">
        <w:rPr>
          <w:sz w:val="28"/>
          <w:szCs w:val="28"/>
        </w:rPr>
        <w:t xml:space="preserve"> низький рівень корупції в ТДАТУ, а саме респонденти відповіли </w:t>
      </w:r>
      <w:r w:rsidR="00C1105E">
        <w:rPr>
          <w:sz w:val="28"/>
          <w:szCs w:val="28"/>
        </w:rPr>
        <w:t>100</w:t>
      </w:r>
      <w:r w:rsidRPr="00DD28DA">
        <w:rPr>
          <w:bCs/>
          <w:color w:val="000000"/>
          <w:sz w:val="28"/>
          <w:szCs w:val="28"/>
        </w:rPr>
        <w:t>%</w:t>
      </w:r>
      <w:r w:rsidRPr="00DD28DA">
        <w:rPr>
          <w:sz w:val="28"/>
          <w:szCs w:val="28"/>
        </w:rPr>
        <w:t xml:space="preserve"> «</w:t>
      </w:r>
      <w:r w:rsidRPr="00DD28DA">
        <w:rPr>
          <w:bCs/>
          <w:color w:val="000000"/>
          <w:sz w:val="28"/>
          <w:szCs w:val="28"/>
        </w:rPr>
        <w:t>ні, не стосуються зовсім».</w:t>
      </w:r>
      <w:r w:rsidR="0077353B" w:rsidRPr="00DD28DA">
        <w:rPr>
          <w:bCs/>
          <w:color w:val="000000"/>
          <w:sz w:val="28"/>
          <w:szCs w:val="28"/>
        </w:rPr>
        <w:t xml:space="preserve"> </w:t>
      </w:r>
    </w:p>
    <w:p w14:paraId="4949AFFA" w14:textId="77777777" w:rsidR="00B70073" w:rsidRPr="00DD28DA" w:rsidRDefault="00B70073" w:rsidP="00216816">
      <w:pPr>
        <w:pStyle w:val="a4"/>
        <w:shd w:val="clear" w:color="auto" w:fill="FFFFFF"/>
        <w:tabs>
          <w:tab w:val="left" w:pos="744"/>
          <w:tab w:val="left" w:pos="9639"/>
        </w:tabs>
        <w:adjustRightInd w:val="0"/>
        <w:spacing w:line="276" w:lineRule="auto"/>
        <w:ind w:left="0" w:right="12" w:firstLine="709"/>
        <w:rPr>
          <w:color w:val="000000"/>
          <w:spacing w:val="2"/>
          <w:sz w:val="28"/>
          <w:szCs w:val="28"/>
        </w:rPr>
      </w:pPr>
    </w:p>
    <w:p w14:paraId="36209C4D" w14:textId="0D9035D0" w:rsidR="00D2721E" w:rsidRPr="00DD28DA" w:rsidRDefault="00216816" w:rsidP="00216816">
      <w:pPr>
        <w:pStyle w:val="a4"/>
        <w:numPr>
          <w:ilvl w:val="0"/>
          <w:numId w:val="9"/>
        </w:numPr>
        <w:spacing w:line="276" w:lineRule="auto"/>
        <w:ind w:left="0" w:right="12" w:firstLine="451"/>
        <w:rPr>
          <w:b/>
          <w:i/>
          <w:sz w:val="28"/>
        </w:rPr>
      </w:pPr>
      <w:r w:rsidRPr="00DD28DA">
        <w:rPr>
          <w:sz w:val="28"/>
        </w:rPr>
        <w:t xml:space="preserve">Здобувачам вищої освіти </w:t>
      </w:r>
      <w:r w:rsidRPr="00DD28DA">
        <w:rPr>
          <w:bCs/>
          <w:color w:val="000000"/>
          <w:sz w:val="28"/>
          <w:szCs w:val="28"/>
        </w:rPr>
        <w:t xml:space="preserve">було запропоновано відповісти на питання: </w:t>
      </w:r>
      <w:r w:rsidRPr="00DD28DA">
        <w:rPr>
          <w:bCs/>
          <w:i/>
          <w:color w:val="000000"/>
          <w:sz w:val="28"/>
          <w:szCs w:val="28"/>
        </w:rPr>
        <w:t xml:space="preserve">«Чи доводилось Вам </w:t>
      </w:r>
      <w:r w:rsidR="00647542" w:rsidRPr="00DD28DA">
        <w:rPr>
          <w:bCs/>
          <w:i/>
          <w:color w:val="000000"/>
          <w:sz w:val="28"/>
          <w:szCs w:val="28"/>
        </w:rPr>
        <w:t xml:space="preserve">під час навчання в ТДАТУ </w:t>
      </w:r>
      <w:r w:rsidRPr="00DD28DA">
        <w:rPr>
          <w:bCs/>
          <w:i/>
          <w:color w:val="000000"/>
          <w:sz w:val="28"/>
          <w:szCs w:val="28"/>
        </w:rPr>
        <w:t>особисто робити наступне...?»</w:t>
      </w:r>
      <w:r w:rsidRPr="00DD28DA">
        <w:rPr>
          <w:bCs/>
          <w:color w:val="000000"/>
          <w:sz w:val="28"/>
          <w:szCs w:val="28"/>
        </w:rPr>
        <w:t>. Варіанти відповідей були наступні</w:t>
      </w:r>
      <w:r w:rsidR="00351EF5" w:rsidRPr="00DD28DA">
        <w:rPr>
          <w:bCs/>
          <w:color w:val="000000"/>
          <w:sz w:val="28"/>
          <w:szCs w:val="28"/>
        </w:rPr>
        <w:t xml:space="preserve"> </w:t>
      </w:r>
      <w:r w:rsidR="0005037E" w:rsidRPr="00DD28DA">
        <w:rPr>
          <w:bCs/>
          <w:color w:val="000000"/>
          <w:sz w:val="28"/>
          <w:szCs w:val="28"/>
        </w:rPr>
        <w:t xml:space="preserve">- </w:t>
      </w:r>
      <w:r w:rsidR="00744145" w:rsidRPr="00DD28DA">
        <w:rPr>
          <w:bCs/>
          <w:i/>
          <w:iCs/>
          <w:color w:val="000000"/>
          <w:sz w:val="28"/>
          <w:szCs w:val="28"/>
        </w:rPr>
        <w:t>часто, рідко, ніколи</w:t>
      </w:r>
      <w:r w:rsidRPr="00DD28DA">
        <w:rPr>
          <w:bCs/>
          <w:color w:val="000000"/>
          <w:sz w:val="28"/>
          <w:szCs w:val="28"/>
        </w:rPr>
        <w:t>:</w:t>
      </w:r>
    </w:p>
    <w:p w14:paraId="6A6C2801" w14:textId="5C7B87EE" w:rsidR="00704ECE" w:rsidRPr="00DD28DA" w:rsidRDefault="00704ECE" w:rsidP="00704ECE">
      <w:pPr>
        <w:pStyle w:val="a4"/>
        <w:numPr>
          <w:ilvl w:val="0"/>
          <w:numId w:val="16"/>
        </w:numPr>
        <w:shd w:val="clear" w:color="auto" w:fill="FFFFFF"/>
        <w:tabs>
          <w:tab w:val="left" w:leader="underscore" w:pos="9787"/>
        </w:tabs>
        <w:adjustRightInd w:val="0"/>
        <w:spacing w:line="230" w:lineRule="auto"/>
        <w:rPr>
          <w:color w:val="000000"/>
          <w:spacing w:val="-1"/>
          <w:sz w:val="28"/>
          <w:szCs w:val="28"/>
        </w:rPr>
      </w:pPr>
      <w:r w:rsidRPr="00DD28DA">
        <w:rPr>
          <w:color w:val="000000"/>
          <w:spacing w:val="-1"/>
          <w:sz w:val="28"/>
          <w:szCs w:val="28"/>
        </w:rPr>
        <w:t>купувати навчальні матеріали кафедри;</w:t>
      </w:r>
    </w:p>
    <w:p w14:paraId="5247A98B" w14:textId="0A1A9AFE" w:rsidR="00704ECE" w:rsidRPr="00DD28DA" w:rsidRDefault="00704ECE" w:rsidP="00704ECE">
      <w:pPr>
        <w:pStyle w:val="a4"/>
        <w:numPr>
          <w:ilvl w:val="0"/>
          <w:numId w:val="16"/>
        </w:numPr>
        <w:shd w:val="clear" w:color="auto" w:fill="FFFFFF"/>
        <w:tabs>
          <w:tab w:val="left" w:leader="underscore" w:pos="9787"/>
        </w:tabs>
        <w:adjustRightInd w:val="0"/>
        <w:spacing w:line="230" w:lineRule="auto"/>
        <w:rPr>
          <w:color w:val="000000"/>
          <w:spacing w:val="-1"/>
          <w:sz w:val="28"/>
          <w:szCs w:val="28"/>
        </w:rPr>
      </w:pPr>
      <w:r w:rsidRPr="00DD28DA">
        <w:rPr>
          <w:color w:val="000000"/>
          <w:spacing w:val="-1"/>
          <w:sz w:val="28"/>
          <w:szCs w:val="28"/>
        </w:rPr>
        <w:t>купувати реферат;</w:t>
      </w:r>
    </w:p>
    <w:p w14:paraId="22402B04" w14:textId="39B8BA78" w:rsidR="00704ECE" w:rsidRPr="00DD28DA" w:rsidRDefault="00704ECE" w:rsidP="00704ECE">
      <w:pPr>
        <w:pStyle w:val="a4"/>
        <w:numPr>
          <w:ilvl w:val="0"/>
          <w:numId w:val="16"/>
        </w:numPr>
        <w:shd w:val="clear" w:color="auto" w:fill="FFFFFF"/>
        <w:tabs>
          <w:tab w:val="left" w:leader="underscore" w:pos="9787"/>
        </w:tabs>
        <w:adjustRightInd w:val="0"/>
        <w:spacing w:line="230" w:lineRule="auto"/>
        <w:rPr>
          <w:color w:val="000000"/>
          <w:spacing w:val="-1"/>
          <w:sz w:val="28"/>
          <w:szCs w:val="28"/>
        </w:rPr>
      </w:pPr>
      <w:r w:rsidRPr="00DD28DA">
        <w:rPr>
          <w:color w:val="000000"/>
          <w:spacing w:val="-1"/>
          <w:sz w:val="28"/>
          <w:szCs w:val="28"/>
        </w:rPr>
        <w:t>купувати курсову роботу (</w:t>
      </w:r>
      <w:proofErr w:type="spellStart"/>
      <w:r w:rsidRPr="00DD28DA">
        <w:rPr>
          <w:color w:val="000000"/>
          <w:spacing w:val="-1"/>
          <w:sz w:val="28"/>
          <w:szCs w:val="28"/>
        </w:rPr>
        <w:t>проєкт</w:t>
      </w:r>
      <w:proofErr w:type="spellEnd"/>
      <w:r w:rsidRPr="00DD28DA">
        <w:rPr>
          <w:color w:val="000000"/>
          <w:spacing w:val="-1"/>
          <w:sz w:val="28"/>
          <w:szCs w:val="28"/>
        </w:rPr>
        <w:t>);</w:t>
      </w:r>
    </w:p>
    <w:p w14:paraId="12BEF30D" w14:textId="2C693E89" w:rsidR="00704ECE" w:rsidRPr="00DD28DA" w:rsidRDefault="00704ECE" w:rsidP="00704ECE">
      <w:pPr>
        <w:pStyle w:val="a4"/>
        <w:numPr>
          <w:ilvl w:val="0"/>
          <w:numId w:val="16"/>
        </w:numPr>
        <w:shd w:val="clear" w:color="auto" w:fill="FFFFFF"/>
        <w:tabs>
          <w:tab w:val="left" w:leader="underscore" w:pos="9787"/>
        </w:tabs>
        <w:adjustRightInd w:val="0"/>
        <w:spacing w:line="230" w:lineRule="auto"/>
        <w:rPr>
          <w:color w:val="000000"/>
          <w:spacing w:val="-1"/>
          <w:sz w:val="28"/>
          <w:szCs w:val="28"/>
        </w:rPr>
      </w:pPr>
      <w:r w:rsidRPr="00DD28DA">
        <w:rPr>
          <w:color w:val="000000"/>
          <w:spacing w:val="-1"/>
          <w:sz w:val="28"/>
          <w:szCs w:val="28"/>
        </w:rPr>
        <w:t>платити гроші за оцінку</w:t>
      </w:r>
      <w:r w:rsidR="00647542" w:rsidRPr="00DD28DA">
        <w:rPr>
          <w:color w:val="000000"/>
          <w:spacing w:val="-1"/>
          <w:sz w:val="28"/>
          <w:szCs w:val="28"/>
        </w:rPr>
        <w:t>;</w:t>
      </w:r>
    </w:p>
    <w:p w14:paraId="427EEED9" w14:textId="5C90CEBB" w:rsidR="00704ECE" w:rsidRPr="00DD28DA" w:rsidRDefault="00704ECE" w:rsidP="00704ECE">
      <w:pPr>
        <w:pStyle w:val="a4"/>
        <w:numPr>
          <w:ilvl w:val="0"/>
          <w:numId w:val="16"/>
        </w:numPr>
        <w:shd w:val="clear" w:color="auto" w:fill="FFFFFF"/>
        <w:tabs>
          <w:tab w:val="left" w:leader="underscore" w:pos="9787"/>
        </w:tabs>
        <w:adjustRightInd w:val="0"/>
        <w:spacing w:line="230" w:lineRule="auto"/>
        <w:rPr>
          <w:color w:val="000000"/>
          <w:spacing w:val="-1"/>
          <w:sz w:val="28"/>
          <w:szCs w:val="28"/>
        </w:rPr>
      </w:pPr>
      <w:r w:rsidRPr="00DD28DA">
        <w:rPr>
          <w:color w:val="000000"/>
          <w:spacing w:val="-1"/>
          <w:sz w:val="28"/>
          <w:szCs w:val="28"/>
        </w:rPr>
        <w:t>надавати платні послуги з проходження тестування на освітньому порталі</w:t>
      </w:r>
      <w:r w:rsidR="00647542" w:rsidRPr="00DD28DA">
        <w:rPr>
          <w:color w:val="000000"/>
          <w:spacing w:val="-1"/>
          <w:sz w:val="28"/>
          <w:szCs w:val="28"/>
        </w:rPr>
        <w:t>;</w:t>
      </w:r>
    </w:p>
    <w:p w14:paraId="1A9DCC5B" w14:textId="3A57C848" w:rsidR="00704ECE" w:rsidRPr="00DD28DA" w:rsidRDefault="00704ECE" w:rsidP="00704ECE">
      <w:pPr>
        <w:pStyle w:val="a4"/>
        <w:numPr>
          <w:ilvl w:val="0"/>
          <w:numId w:val="16"/>
        </w:numPr>
        <w:shd w:val="clear" w:color="auto" w:fill="FFFFFF"/>
        <w:tabs>
          <w:tab w:val="left" w:leader="underscore" w:pos="9787"/>
        </w:tabs>
        <w:adjustRightInd w:val="0"/>
        <w:spacing w:line="230" w:lineRule="auto"/>
        <w:rPr>
          <w:color w:val="000000"/>
          <w:spacing w:val="-1"/>
          <w:sz w:val="28"/>
          <w:szCs w:val="28"/>
        </w:rPr>
      </w:pPr>
      <w:r w:rsidRPr="00DD28DA">
        <w:rPr>
          <w:color w:val="000000"/>
          <w:spacing w:val="-1"/>
          <w:sz w:val="28"/>
          <w:szCs w:val="28"/>
        </w:rPr>
        <w:t>готувати шпаргалки для складання ПМК, екзаменів</w:t>
      </w:r>
      <w:r w:rsidR="00647542" w:rsidRPr="00DD28DA">
        <w:rPr>
          <w:color w:val="000000"/>
          <w:spacing w:val="-1"/>
          <w:sz w:val="28"/>
          <w:szCs w:val="28"/>
        </w:rPr>
        <w:t>;</w:t>
      </w:r>
    </w:p>
    <w:p w14:paraId="32B58A83" w14:textId="54AB3EA8" w:rsidR="00704ECE" w:rsidRPr="00DD28DA" w:rsidRDefault="00704ECE" w:rsidP="00704ECE">
      <w:pPr>
        <w:pStyle w:val="a4"/>
        <w:numPr>
          <w:ilvl w:val="0"/>
          <w:numId w:val="16"/>
        </w:numPr>
        <w:shd w:val="clear" w:color="auto" w:fill="FFFFFF"/>
        <w:tabs>
          <w:tab w:val="left" w:leader="underscore" w:pos="9787"/>
        </w:tabs>
        <w:adjustRightInd w:val="0"/>
        <w:spacing w:line="230" w:lineRule="auto"/>
        <w:rPr>
          <w:color w:val="000000"/>
          <w:spacing w:val="-1"/>
          <w:sz w:val="28"/>
          <w:szCs w:val="28"/>
        </w:rPr>
      </w:pPr>
      <w:r w:rsidRPr="00DD28DA">
        <w:rPr>
          <w:color w:val="000000"/>
          <w:spacing w:val="-1"/>
          <w:sz w:val="28"/>
          <w:szCs w:val="28"/>
        </w:rPr>
        <w:t>списувати з власних конспектів на контрольних заходах</w:t>
      </w:r>
      <w:r w:rsidR="00647542" w:rsidRPr="00DD28DA">
        <w:rPr>
          <w:color w:val="000000"/>
          <w:spacing w:val="-1"/>
          <w:sz w:val="28"/>
          <w:szCs w:val="28"/>
        </w:rPr>
        <w:t>;</w:t>
      </w:r>
    </w:p>
    <w:p w14:paraId="798F9A0E" w14:textId="488F9E54" w:rsidR="00704ECE" w:rsidRPr="00DD28DA" w:rsidRDefault="00704ECE" w:rsidP="00704ECE">
      <w:pPr>
        <w:pStyle w:val="a4"/>
        <w:numPr>
          <w:ilvl w:val="0"/>
          <w:numId w:val="16"/>
        </w:numPr>
        <w:shd w:val="clear" w:color="auto" w:fill="FFFFFF"/>
        <w:tabs>
          <w:tab w:val="left" w:leader="underscore" w:pos="9787"/>
        </w:tabs>
        <w:adjustRightInd w:val="0"/>
        <w:spacing w:line="230" w:lineRule="auto"/>
        <w:rPr>
          <w:color w:val="000000"/>
          <w:spacing w:val="-1"/>
          <w:sz w:val="28"/>
          <w:szCs w:val="28"/>
        </w:rPr>
      </w:pPr>
      <w:r w:rsidRPr="00DD28DA">
        <w:rPr>
          <w:color w:val="000000"/>
          <w:spacing w:val="-1"/>
          <w:sz w:val="28"/>
          <w:szCs w:val="28"/>
        </w:rPr>
        <w:t>завантажувати матеріали з Інтернету, компілювати і здавати як власні</w:t>
      </w:r>
      <w:r w:rsidR="00647542" w:rsidRPr="00DD28DA">
        <w:rPr>
          <w:color w:val="000000"/>
          <w:spacing w:val="-1"/>
          <w:sz w:val="28"/>
          <w:szCs w:val="28"/>
        </w:rPr>
        <w:t>;</w:t>
      </w:r>
    </w:p>
    <w:p w14:paraId="7715473B" w14:textId="774B3332" w:rsidR="00704ECE" w:rsidRPr="00DD28DA" w:rsidRDefault="00704ECE" w:rsidP="00704ECE">
      <w:pPr>
        <w:pStyle w:val="a4"/>
        <w:numPr>
          <w:ilvl w:val="0"/>
          <w:numId w:val="16"/>
        </w:numPr>
        <w:shd w:val="clear" w:color="auto" w:fill="FFFFFF"/>
        <w:tabs>
          <w:tab w:val="left" w:leader="underscore" w:pos="9787"/>
        </w:tabs>
        <w:adjustRightInd w:val="0"/>
        <w:spacing w:line="230" w:lineRule="auto"/>
        <w:rPr>
          <w:color w:val="000000"/>
          <w:spacing w:val="-1"/>
          <w:sz w:val="28"/>
          <w:szCs w:val="28"/>
        </w:rPr>
      </w:pPr>
      <w:r w:rsidRPr="00DD28DA">
        <w:rPr>
          <w:color w:val="000000"/>
          <w:spacing w:val="-1"/>
          <w:sz w:val="28"/>
          <w:szCs w:val="28"/>
        </w:rPr>
        <w:t>замовляти платні послуги з проходження тестування на освітньому порталі</w:t>
      </w:r>
      <w:r w:rsidR="00647542" w:rsidRPr="00DD28DA">
        <w:rPr>
          <w:color w:val="000000"/>
          <w:spacing w:val="-1"/>
          <w:sz w:val="28"/>
          <w:szCs w:val="28"/>
        </w:rPr>
        <w:t>.</w:t>
      </w:r>
    </w:p>
    <w:p w14:paraId="2360602F" w14:textId="6487DFD2" w:rsidR="00D0505C" w:rsidRPr="00DD28DA" w:rsidRDefault="00216816" w:rsidP="00704ECE">
      <w:pPr>
        <w:shd w:val="clear" w:color="auto" w:fill="FFFFFF"/>
        <w:tabs>
          <w:tab w:val="left" w:leader="underscore" w:pos="9787"/>
        </w:tabs>
        <w:adjustRightInd w:val="0"/>
        <w:spacing w:line="230" w:lineRule="auto"/>
        <w:ind w:left="451"/>
        <w:rPr>
          <w:color w:val="000000"/>
          <w:spacing w:val="3"/>
          <w:sz w:val="28"/>
          <w:szCs w:val="28"/>
        </w:rPr>
      </w:pPr>
      <w:r w:rsidRPr="00DD28DA">
        <w:rPr>
          <w:color w:val="000000"/>
          <w:spacing w:val="3"/>
          <w:sz w:val="28"/>
          <w:szCs w:val="28"/>
        </w:rPr>
        <w:t xml:space="preserve">Результати опрацювання відповідей респондентів наведені на рисунку </w:t>
      </w:r>
      <w:r w:rsidR="00855943">
        <w:rPr>
          <w:color w:val="000000"/>
          <w:spacing w:val="3"/>
          <w:sz w:val="28"/>
          <w:szCs w:val="28"/>
        </w:rPr>
        <w:t>3</w:t>
      </w:r>
      <w:r w:rsidRPr="00DD28DA">
        <w:rPr>
          <w:color w:val="000000"/>
          <w:spacing w:val="3"/>
          <w:sz w:val="28"/>
          <w:szCs w:val="28"/>
        </w:rPr>
        <w:t>.</w:t>
      </w:r>
      <w:r w:rsidR="000833F1" w:rsidRPr="00DD28DA">
        <w:rPr>
          <w:color w:val="000000"/>
          <w:spacing w:val="3"/>
          <w:sz w:val="28"/>
          <w:szCs w:val="28"/>
        </w:rPr>
        <w:t xml:space="preserve"> </w:t>
      </w:r>
    </w:p>
    <w:p w14:paraId="5D6434BD" w14:textId="6D6217DE" w:rsidR="00DF176B" w:rsidRPr="00DD28DA" w:rsidRDefault="00DF176B" w:rsidP="00704ECE">
      <w:pPr>
        <w:shd w:val="clear" w:color="auto" w:fill="FFFFFF"/>
        <w:tabs>
          <w:tab w:val="left" w:leader="underscore" w:pos="9787"/>
        </w:tabs>
        <w:adjustRightInd w:val="0"/>
        <w:spacing w:line="230" w:lineRule="auto"/>
        <w:ind w:left="451"/>
        <w:rPr>
          <w:color w:val="000000"/>
          <w:spacing w:val="3"/>
          <w:sz w:val="28"/>
          <w:szCs w:val="28"/>
        </w:rPr>
      </w:pPr>
    </w:p>
    <w:p w14:paraId="4C23470D" w14:textId="0E7FADCF" w:rsidR="00216816" w:rsidRPr="00DD28DA" w:rsidRDefault="003458DB" w:rsidP="00B92F26">
      <w:pPr>
        <w:pStyle w:val="a4"/>
        <w:spacing w:line="276" w:lineRule="auto"/>
        <w:ind w:left="0" w:right="12" w:firstLine="0"/>
        <w:jc w:val="center"/>
        <w:rPr>
          <w:i/>
          <w:iCs/>
          <w:color w:val="000000"/>
          <w:spacing w:val="3"/>
          <w:sz w:val="28"/>
          <w:szCs w:val="28"/>
        </w:rPr>
      </w:pPr>
      <w:r>
        <w:rPr>
          <w:i/>
          <w:iCs/>
          <w:noProof/>
          <w:color w:val="000000"/>
          <w:spacing w:val="3"/>
          <w:sz w:val="28"/>
          <w:szCs w:val="28"/>
          <w:lang w:val="ru-RU" w:eastAsia="ru-RU" w:bidi="ar-SA"/>
        </w:rPr>
        <w:drawing>
          <wp:inline distT="0" distB="0" distL="0" distR="0" wp14:anchorId="533B96B2" wp14:editId="7A2FA765">
            <wp:extent cx="6136640" cy="2539953"/>
            <wp:effectExtent l="0" t="0" r="0" b="0"/>
            <wp:docPr id="211396662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3966626" name="Рисунок 2113966626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46094" cy="25438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699F35" w14:textId="3DF5CA9D" w:rsidR="00216816" w:rsidRPr="00DD28DA" w:rsidRDefault="00216816" w:rsidP="00351EF5">
      <w:pPr>
        <w:pStyle w:val="a4"/>
        <w:spacing w:line="276" w:lineRule="auto"/>
        <w:ind w:left="451" w:right="12" w:hanging="451"/>
        <w:jc w:val="center"/>
        <w:rPr>
          <w:color w:val="000000"/>
          <w:spacing w:val="3"/>
          <w:sz w:val="28"/>
          <w:szCs w:val="28"/>
        </w:rPr>
      </w:pPr>
    </w:p>
    <w:p w14:paraId="6F0D73CA" w14:textId="31BEF596" w:rsidR="00351EF5" w:rsidRPr="00DD28DA" w:rsidRDefault="00351EF5" w:rsidP="00351EF5">
      <w:pPr>
        <w:pStyle w:val="a4"/>
        <w:spacing w:line="276" w:lineRule="auto"/>
        <w:ind w:left="0" w:right="12" w:firstLine="709"/>
        <w:rPr>
          <w:sz w:val="28"/>
          <w:szCs w:val="28"/>
        </w:rPr>
      </w:pPr>
      <w:r w:rsidRPr="00DD28DA">
        <w:rPr>
          <w:bCs/>
          <w:sz w:val="28"/>
          <w:szCs w:val="28"/>
        </w:rPr>
        <w:t xml:space="preserve">Рисунок </w:t>
      </w:r>
      <w:r w:rsidR="00855943">
        <w:rPr>
          <w:bCs/>
          <w:sz w:val="28"/>
          <w:szCs w:val="28"/>
        </w:rPr>
        <w:t>3</w:t>
      </w:r>
      <w:r w:rsidRPr="00DD28DA">
        <w:rPr>
          <w:bCs/>
          <w:sz w:val="28"/>
          <w:szCs w:val="28"/>
        </w:rPr>
        <w:t xml:space="preserve"> </w:t>
      </w:r>
      <w:r w:rsidRPr="00DD28DA">
        <w:rPr>
          <w:sz w:val="28"/>
          <w:szCs w:val="28"/>
        </w:rPr>
        <w:t xml:space="preserve">- Оцінювання здобувачами вищої освіти дій щодо питань </w:t>
      </w:r>
      <w:proofErr w:type="spellStart"/>
      <w:r w:rsidRPr="00DD28DA">
        <w:rPr>
          <w:sz w:val="28"/>
          <w:szCs w:val="28"/>
        </w:rPr>
        <w:t>недоброчесності</w:t>
      </w:r>
      <w:proofErr w:type="spellEnd"/>
      <w:r w:rsidRPr="00DD28DA">
        <w:rPr>
          <w:sz w:val="28"/>
          <w:szCs w:val="28"/>
        </w:rPr>
        <w:t xml:space="preserve"> </w:t>
      </w:r>
      <w:r w:rsidRPr="00DD28DA">
        <w:rPr>
          <w:bCs/>
          <w:sz w:val="28"/>
          <w:szCs w:val="28"/>
        </w:rPr>
        <w:t xml:space="preserve">в університеті </w:t>
      </w:r>
      <w:r w:rsidRPr="00DD28DA">
        <w:rPr>
          <w:i/>
          <w:sz w:val="28"/>
          <w:szCs w:val="28"/>
        </w:rPr>
        <w:t>(у відсотках)</w:t>
      </w:r>
    </w:p>
    <w:p w14:paraId="138F352F" w14:textId="77777777" w:rsidR="00E27953" w:rsidRPr="00DD28DA" w:rsidRDefault="00E27953" w:rsidP="003C357E">
      <w:pPr>
        <w:pStyle w:val="a4"/>
        <w:spacing w:line="276" w:lineRule="auto"/>
        <w:ind w:left="0" w:right="12" w:firstLine="709"/>
        <w:rPr>
          <w:sz w:val="28"/>
          <w:szCs w:val="28"/>
        </w:rPr>
      </w:pPr>
    </w:p>
    <w:p w14:paraId="5215BFB0" w14:textId="48A8351B" w:rsidR="00E27953" w:rsidRPr="00DD28DA" w:rsidRDefault="00351EF5" w:rsidP="003C357E">
      <w:pPr>
        <w:pStyle w:val="a4"/>
        <w:spacing w:line="276" w:lineRule="auto"/>
        <w:ind w:left="0" w:right="12" w:firstLine="709"/>
        <w:rPr>
          <w:bCs/>
          <w:sz w:val="28"/>
          <w:szCs w:val="28"/>
        </w:rPr>
      </w:pPr>
      <w:r w:rsidRPr="00DD28DA">
        <w:rPr>
          <w:sz w:val="28"/>
          <w:szCs w:val="28"/>
        </w:rPr>
        <w:t xml:space="preserve">Аналіз </w:t>
      </w:r>
      <w:r w:rsidR="000833F1" w:rsidRPr="00DD28DA">
        <w:rPr>
          <w:sz w:val="28"/>
          <w:szCs w:val="28"/>
        </w:rPr>
        <w:t>відповідей показує, що</w:t>
      </w:r>
      <w:r w:rsidR="003C357E" w:rsidRPr="00DD28DA">
        <w:rPr>
          <w:sz w:val="28"/>
          <w:szCs w:val="28"/>
        </w:rPr>
        <w:t xml:space="preserve"> </w:t>
      </w:r>
      <w:r w:rsidR="005703BB" w:rsidRPr="00DD28DA">
        <w:rPr>
          <w:sz w:val="28"/>
          <w:szCs w:val="28"/>
        </w:rPr>
        <w:t xml:space="preserve">в середньому </w:t>
      </w:r>
      <w:r w:rsidR="00687008" w:rsidRPr="00DD28DA">
        <w:rPr>
          <w:sz w:val="28"/>
          <w:szCs w:val="28"/>
        </w:rPr>
        <w:t>97,</w:t>
      </w:r>
      <w:r w:rsidR="003458DB">
        <w:rPr>
          <w:sz w:val="28"/>
          <w:szCs w:val="28"/>
        </w:rPr>
        <w:t>9</w:t>
      </w:r>
      <w:r w:rsidR="0074703B" w:rsidRPr="00DD28DA">
        <w:rPr>
          <w:sz w:val="28"/>
          <w:szCs w:val="28"/>
        </w:rPr>
        <w:t xml:space="preserve">% </w:t>
      </w:r>
      <w:r w:rsidR="003C357E" w:rsidRPr="00DD28DA">
        <w:rPr>
          <w:sz w:val="28"/>
          <w:szCs w:val="28"/>
        </w:rPr>
        <w:t xml:space="preserve">респондентів </w:t>
      </w:r>
      <w:r w:rsidR="000833F1" w:rsidRPr="00DD28DA">
        <w:rPr>
          <w:sz w:val="28"/>
          <w:szCs w:val="28"/>
        </w:rPr>
        <w:t>перелічених</w:t>
      </w:r>
      <w:r w:rsidR="003C357E" w:rsidRPr="00DD28DA">
        <w:rPr>
          <w:sz w:val="28"/>
          <w:szCs w:val="28"/>
        </w:rPr>
        <w:t xml:space="preserve"> дій щодо питань </w:t>
      </w:r>
      <w:proofErr w:type="spellStart"/>
      <w:r w:rsidR="003C357E" w:rsidRPr="00DD28DA">
        <w:rPr>
          <w:sz w:val="28"/>
          <w:szCs w:val="28"/>
        </w:rPr>
        <w:t>недоброчесності</w:t>
      </w:r>
      <w:proofErr w:type="spellEnd"/>
      <w:r w:rsidR="003C357E" w:rsidRPr="00DD28DA">
        <w:rPr>
          <w:sz w:val="28"/>
          <w:szCs w:val="28"/>
        </w:rPr>
        <w:t xml:space="preserve"> </w:t>
      </w:r>
      <w:r w:rsidR="003C357E" w:rsidRPr="00DD28DA">
        <w:rPr>
          <w:bCs/>
          <w:sz w:val="28"/>
          <w:szCs w:val="28"/>
        </w:rPr>
        <w:t xml:space="preserve">в університеті </w:t>
      </w:r>
      <w:r w:rsidR="000833F1" w:rsidRPr="00DD28DA">
        <w:rPr>
          <w:bCs/>
          <w:sz w:val="28"/>
          <w:szCs w:val="28"/>
        </w:rPr>
        <w:t>не робили</w:t>
      </w:r>
      <w:r w:rsidR="003C357E" w:rsidRPr="00DD28DA">
        <w:rPr>
          <w:bCs/>
          <w:sz w:val="28"/>
          <w:szCs w:val="28"/>
        </w:rPr>
        <w:t>.</w:t>
      </w:r>
      <w:r w:rsidR="00B94D52" w:rsidRPr="00DD28DA">
        <w:rPr>
          <w:bCs/>
          <w:sz w:val="28"/>
          <w:szCs w:val="28"/>
        </w:rPr>
        <w:t xml:space="preserve"> </w:t>
      </w:r>
      <w:r w:rsidR="0061156F" w:rsidRPr="00DD28DA">
        <w:rPr>
          <w:bCs/>
          <w:sz w:val="28"/>
          <w:szCs w:val="28"/>
        </w:rPr>
        <w:t>Р</w:t>
      </w:r>
      <w:r w:rsidR="00430E2B" w:rsidRPr="00DD28DA">
        <w:rPr>
          <w:bCs/>
          <w:sz w:val="28"/>
          <w:szCs w:val="28"/>
        </w:rPr>
        <w:t xml:space="preserve">еспонденти </w:t>
      </w:r>
      <w:r w:rsidR="00DD336B" w:rsidRPr="00DD28DA">
        <w:rPr>
          <w:bCs/>
          <w:sz w:val="28"/>
          <w:szCs w:val="28"/>
        </w:rPr>
        <w:t xml:space="preserve">вказали, що </w:t>
      </w:r>
      <w:r w:rsidR="00687008" w:rsidRPr="00DD28DA">
        <w:rPr>
          <w:bCs/>
          <w:sz w:val="28"/>
          <w:szCs w:val="28"/>
        </w:rPr>
        <w:t xml:space="preserve">«часто» і </w:t>
      </w:r>
      <w:r w:rsidR="0061156F" w:rsidRPr="00DD28DA">
        <w:rPr>
          <w:bCs/>
          <w:sz w:val="28"/>
          <w:szCs w:val="28"/>
        </w:rPr>
        <w:t xml:space="preserve">«рідко»: </w:t>
      </w:r>
      <w:r w:rsidR="00B92F26" w:rsidRPr="00DD28DA">
        <w:rPr>
          <w:bCs/>
          <w:sz w:val="28"/>
          <w:szCs w:val="28"/>
        </w:rPr>
        <w:t>готува</w:t>
      </w:r>
      <w:r w:rsidR="0061156F" w:rsidRPr="00DD28DA">
        <w:rPr>
          <w:bCs/>
          <w:sz w:val="28"/>
          <w:szCs w:val="28"/>
        </w:rPr>
        <w:t>л</w:t>
      </w:r>
      <w:r w:rsidR="00B92F26" w:rsidRPr="00DD28DA">
        <w:rPr>
          <w:bCs/>
          <w:sz w:val="28"/>
          <w:szCs w:val="28"/>
        </w:rPr>
        <w:t>и шпаргалки для складання ПМК</w:t>
      </w:r>
      <w:r w:rsidR="00C42487" w:rsidRPr="00DD28DA">
        <w:rPr>
          <w:bCs/>
          <w:sz w:val="28"/>
          <w:szCs w:val="28"/>
        </w:rPr>
        <w:t>, екзаменів (</w:t>
      </w:r>
      <w:r w:rsidR="003458DB">
        <w:rPr>
          <w:bCs/>
          <w:sz w:val="28"/>
          <w:szCs w:val="28"/>
        </w:rPr>
        <w:t>4,8</w:t>
      </w:r>
      <w:r w:rsidR="00C42487" w:rsidRPr="00DD28DA">
        <w:rPr>
          <w:bCs/>
          <w:sz w:val="28"/>
          <w:szCs w:val="28"/>
        </w:rPr>
        <w:t>%)</w:t>
      </w:r>
      <w:r w:rsidR="00B92F26" w:rsidRPr="00DD28DA">
        <w:rPr>
          <w:bCs/>
          <w:sz w:val="28"/>
          <w:szCs w:val="28"/>
        </w:rPr>
        <w:t xml:space="preserve">; </w:t>
      </w:r>
      <w:r w:rsidR="00502F4E" w:rsidRPr="00DD28DA">
        <w:rPr>
          <w:bCs/>
          <w:sz w:val="28"/>
          <w:szCs w:val="28"/>
        </w:rPr>
        <w:t>списува</w:t>
      </w:r>
      <w:r w:rsidR="0061156F" w:rsidRPr="00DD28DA">
        <w:rPr>
          <w:bCs/>
          <w:sz w:val="28"/>
          <w:szCs w:val="28"/>
        </w:rPr>
        <w:t>л</w:t>
      </w:r>
      <w:r w:rsidR="00502F4E" w:rsidRPr="00DD28DA">
        <w:rPr>
          <w:bCs/>
          <w:sz w:val="28"/>
          <w:szCs w:val="28"/>
        </w:rPr>
        <w:t>и з власних конспектів на контрольних заходах</w:t>
      </w:r>
      <w:r w:rsidR="00C42487" w:rsidRPr="00DD28DA">
        <w:rPr>
          <w:bCs/>
          <w:sz w:val="28"/>
          <w:szCs w:val="28"/>
        </w:rPr>
        <w:t xml:space="preserve"> (</w:t>
      </w:r>
      <w:r w:rsidR="003458DB">
        <w:rPr>
          <w:bCs/>
          <w:sz w:val="28"/>
          <w:szCs w:val="28"/>
        </w:rPr>
        <w:t>7,1</w:t>
      </w:r>
      <w:r w:rsidR="00C42487" w:rsidRPr="00DD28DA">
        <w:rPr>
          <w:bCs/>
          <w:sz w:val="28"/>
          <w:szCs w:val="28"/>
        </w:rPr>
        <w:t xml:space="preserve">%); </w:t>
      </w:r>
      <w:r w:rsidR="003300C1" w:rsidRPr="00DD28DA">
        <w:rPr>
          <w:bCs/>
          <w:sz w:val="28"/>
          <w:szCs w:val="28"/>
        </w:rPr>
        <w:t>завантажува</w:t>
      </w:r>
      <w:r w:rsidR="00B2797D" w:rsidRPr="00DD28DA">
        <w:rPr>
          <w:bCs/>
          <w:sz w:val="28"/>
          <w:szCs w:val="28"/>
        </w:rPr>
        <w:t>л</w:t>
      </w:r>
      <w:r w:rsidR="003300C1" w:rsidRPr="00DD28DA">
        <w:rPr>
          <w:bCs/>
          <w:sz w:val="28"/>
          <w:szCs w:val="28"/>
        </w:rPr>
        <w:t>и матеріали з Інтернету, компілюва</w:t>
      </w:r>
      <w:r w:rsidR="00B2797D" w:rsidRPr="00DD28DA">
        <w:rPr>
          <w:bCs/>
          <w:sz w:val="28"/>
          <w:szCs w:val="28"/>
        </w:rPr>
        <w:t>л</w:t>
      </w:r>
      <w:r w:rsidR="003300C1" w:rsidRPr="00DD28DA">
        <w:rPr>
          <w:bCs/>
          <w:sz w:val="28"/>
          <w:szCs w:val="28"/>
        </w:rPr>
        <w:t>и і здава</w:t>
      </w:r>
      <w:r w:rsidR="00B2797D" w:rsidRPr="00DD28DA">
        <w:rPr>
          <w:bCs/>
          <w:sz w:val="28"/>
          <w:szCs w:val="28"/>
        </w:rPr>
        <w:t>л</w:t>
      </w:r>
      <w:r w:rsidR="003300C1" w:rsidRPr="00DD28DA">
        <w:rPr>
          <w:bCs/>
          <w:sz w:val="28"/>
          <w:szCs w:val="28"/>
        </w:rPr>
        <w:t xml:space="preserve">и як власні </w:t>
      </w:r>
      <w:r w:rsidR="0061156F" w:rsidRPr="00DD28DA">
        <w:rPr>
          <w:bCs/>
          <w:sz w:val="28"/>
          <w:szCs w:val="28"/>
        </w:rPr>
        <w:t>(</w:t>
      </w:r>
      <w:r w:rsidR="003458DB">
        <w:rPr>
          <w:bCs/>
          <w:sz w:val="28"/>
          <w:szCs w:val="28"/>
        </w:rPr>
        <w:t>2,4</w:t>
      </w:r>
      <w:r w:rsidR="0061156F" w:rsidRPr="00DD28DA">
        <w:rPr>
          <w:bCs/>
          <w:sz w:val="28"/>
          <w:szCs w:val="28"/>
        </w:rPr>
        <w:t>%).</w:t>
      </w:r>
    </w:p>
    <w:p w14:paraId="52BDB48E" w14:textId="5642AB90" w:rsidR="00CA656F" w:rsidRPr="00DD28DA" w:rsidRDefault="00CA656F" w:rsidP="00CA656F">
      <w:pPr>
        <w:pStyle w:val="a4"/>
        <w:numPr>
          <w:ilvl w:val="0"/>
          <w:numId w:val="9"/>
        </w:numPr>
        <w:spacing w:line="276" w:lineRule="auto"/>
        <w:ind w:left="0" w:right="12" w:firstLine="451"/>
        <w:rPr>
          <w:b/>
          <w:i/>
          <w:sz w:val="28"/>
        </w:rPr>
      </w:pPr>
      <w:r w:rsidRPr="00DD28DA">
        <w:rPr>
          <w:sz w:val="28"/>
        </w:rPr>
        <w:t xml:space="preserve"> В продовженні попереднього питання здобувачам вищої освіти </w:t>
      </w:r>
      <w:r w:rsidRPr="00DD28DA">
        <w:rPr>
          <w:bCs/>
          <w:color w:val="000000"/>
          <w:sz w:val="28"/>
          <w:szCs w:val="28"/>
        </w:rPr>
        <w:t xml:space="preserve">було запропоновано відповісти на питання: </w:t>
      </w:r>
      <w:r w:rsidRPr="00DD28DA">
        <w:rPr>
          <w:bCs/>
          <w:i/>
          <w:color w:val="000000"/>
          <w:sz w:val="28"/>
          <w:szCs w:val="28"/>
        </w:rPr>
        <w:t>«Якщо Ви особисто робили щось з вище переліченого, то з якою метою?»</w:t>
      </w:r>
      <w:r w:rsidRPr="00DD28DA">
        <w:rPr>
          <w:bCs/>
          <w:color w:val="000000"/>
          <w:sz w:val="28"/>
          <w:szCs w:val="28"/>
        </w:rPr>
        <w:t>. Варіанти відповідей були наступні (кількість відповідей не обмежено):</w:t>
      </w:r>
    </w:p>
    <w:p w14:paraId="4DD46D0D" w14:textId="77777777" w:rsidR="00605A39" w:rsidRPr="00DD28DA" w:rsidRDefault="00CA656F" w:rsidP="00605A39">
      <w:pPr>
        <w:pStyle w:val="a4"/>
        <w:numPr>
          <w:ilvl w:val="0"/>
          <w:numId w:val="21"/>
        </w:numPr>
        <w:shd w:val="clear" w:color="auto" w:fill="FFFFFF"/>
        <w:tabs>
          <w:tab w:val="left" w:pos="710"/>
        </w:tabs>
        <w:adjustRightInd w:val="0"/>
        <w:spacing w:line="230" w:lineRule="auto"/>
        <w:ind w:left="426" w:firstLine="0"/>
        <w:rPr>
          <w:color w:val="000000"/>
          <w:spacing w:val="-10"/>
          <w:sz w:val="28"/>
          <w:szCs w:val="28"/>
        </w:rPr>
      </w:pPr>
      <w:r w:rsidRPr="00DD28DA">
        <w:rPr>
          <w:color w:val="000000"/>
          <w:spacing w:val="1"/>
          <w:sz w:val="28"/>
          <w:szCs w:val="28"/>
        </w:rPr>
        <w:t>для того, щоб отримати потрібну оцінку</w:t>
      </w:r>
      <w:r w:rsidR="00647542" w:rsidRPr="00DD28DA">
        <w:rPr>
          <w:color w:val="000000"/>
          <w:spacing w:val="1"/>
          <w:sz w:val="28"/>
          <w:szCs w:val="28"/>
        </w:rPr>
        <w:t>;</w:t>
      </w:r>
      <w:r w:rsidRPr="00DD28DA">
        <w:rPr>
          <w:color w:val="000000"/>
          <w:spacing w:val="1"/>
          <w:sz w:val="28"/>
          <w:szCs w:val="28"/>
        </w:rPr>
        <w:t xml:space="preserve"> </w:t>
      </w:r>
    </w:p>
    <w:p w14:paraId="5EB2A721" w14:textId="627145AA" w:rsidR="00605A39" w:rsidRPr="00DD28DA" w:rsidRDefault="00CA656F" w:rsidP="00605A39">
      <w:pPr>
        <w:pStyle w:val="a4"/>
        <w:numPr>
          <w:ilvl w:val="0"/>
          <w:numId w:val="21"/>
        </w:numPr>
        <w:shd w:val="clear" w:color="auto" w:fill="FFFFFF"/>
        <w:tabs>
          <w:tab w:val="left" w:pos="710"/>
        </w:tabs>
        <w:adjustRightInd w:val="0"/>
        <w:spacing w:line="230" w:lineRule="auto"/>
        <w:ind w:left="426" w:firstLine="0"/>
        <w:rPr>
          <w:color w:val="000000"/>
          <w:spacing w:val="-10"/>
          <w:sz w:val="28"/>
          <w:szCs w:val="28"/>
        </w:rPr>
      </w:pPr>
      <w:r w:rsidRPr="00DD28DA">
        <w:rPr>
          <w:color w:val="000000"/>
          <w:sz w:val="28"/>
          <w:szCs w:val="28"/>
        </w:rPr>
        <w:t>для того, щоб не здавати лабораторні</w:t>
      </w:r>
      <w:r w:rsidR="00647542" w:rsidRPr="00DD28DA">
        <w:rPr>
          <w:color w:val="000000"/>
          <w:sz w:val="28"/>
          <w:szCs w:val="28"/>
        </w:rPr>
        <w:t>/</w:t>
      </w:r>
      <w:r w:rsidRPr="00DD28DA">
        <w:rPr>
          <w:color w:val="000000"/>
          <w:sz w:val="28"/>
          <w:szCs w:val="28"/>
        </w:rPr>
        <w:t xml:space="preserve"> практичні роботи</w:t>
      </w:r>
      <w:r w:rsidR="00647542" w:rsidRPr="00DD28DA">
        <w:rPr>
          <w:color w:val="000000"/>
          <w:sz w:val="28"/>
          <w:szCs w:val="28"/>
        </w:rPr>
        <w:t>;</w:t>
      </w:r>
    </w:p>
    <w:p w14:paraId="2E8A84BE" w14:textId="20F2E7E9" w:rsidR="00605A39" w:rsidRPr="00DD28DA" w:rsidRDefault="00605A39" w:rsidP="00605A39">
      <w:pPr>
        <w:pStyle w:val="a4"/>
        <w:numPr>
          <w:ilvl w:val="0"/>
          <w:numId w:val="21"/>
        </w:numPr>
        <w:shd w:val="clear" w:color="auto" w:fill="FFFFFF"/>
        <w:tabs>
          <w:tab w:val="left" w:pos="710"/>
        </w:tabs>
        <w:adjustRightInd w:val="0"/>
        <w:spacing w:line="230" w:lineRule="auto"/>
        <w:ind w:left="426" w:firstLine="0"/>
        <w:rPr>
          <w:color w:val="000000"/>
          <w:spacing w:val="-10"/>
          <w:sz w:val="28"/>
          <w:szCs w:val="28"/>
        </w:rPr>
      </w:pPr>
      <w:r w:rsidRPr="00DD28DA">
        <w:rPr>
          <w:color w:val="000000"/>
          <w:spacing w:val="-10"/>
          <w:sz w:val="28"/>
          <w:szCs w:val="28"/>
        </w:rPr>
        <w:lastRenderedPageBreak/>
        <w:t>для того, щоб не робити особисто реферат;</w:t>
      </w:r>
    </w:p>
    <w:p w14:paraId="3B2CA0CB" w14:textId="59C46710" w:rsidR="00CA656F" w:rsidRPr="00DD28DA" w:rsidRDefault="00CA656F" w:rsidP="00605A39">
      <w:pPr>
        <w:pStyle w:val="a4"/>
        <w:numPr>
          <w:ilvl w:val="0"/>
          <w:numId w:val="21"/>
        </w:numPr>
        <w:shd w:val="clear" w:color="auto" w:fill="FFFFFF"/>
        <w:tabs>
          <w:tab w:val="left" w:pos="710"/>
        </w:tabs>
        <w:adjustRightInd w:val="0"/>
        <w:spacing w:line="230" w:lineRule="auto"/>
        <w:ind w:left="426" w:firstLine="0"/>
        <w:rPr>
          <w:color w:val="000000"/>
          <w:spacing w:val="-10"/>
          <w:sz w:val="28"/>
          <w:szCs w:val="28"/>
        </w:rPr>
      </w:pPr>
      <w:r w:rsidRPr="00DD28DA">
        <w:rPr>
          <w:color w:val="000000"/>
          <w:spacing w:val="-10"/>
          <w:sz w:val="28"/>
          <w:szCs w:val="28"/>
        </w:rPr>
        <w:t>для того, щоб не робити особисто курсову роботу</w:t>
      </w:r>
      <w:r w:rsidR="00647542" w:rsidRPr="00DD28DA">
        <w:rPr>
          <w:color w:val="000000"/>
          <w:spacing w:val="-10"/>
          <w:sz w:val="28"/>
          <w:szCs w:val="28"/>
        </w:rPr>
        <w:t xml:space="preserve"> (</w:t>
      </w:r>
      <w:proofErr w:type="spellStart"/>
      <w:r w:rsidR="00647542" w:rsidRPr="00DD28DA">
        <w:rPr>
          <w:color w:val="000000"/>
          <w:spacing w:val="-10"/>
          <w:sz w:val="28"/>
          <w:szCs w:val="28"/>
        </w:rPr>
        <w:t>проєкт</w:t>
      </w:r>
      <w:proofErr w:type="spellEnd"/>
      <w:r w:rsidR="00647542" w:rsidRPr="00DD28DA">
        <w:rPr>
          <w:color w:val="000000"/>
          <w:spacing w:val="-10"/>
          <w:sz w:val="28"/>
          <w:szCs w:val="28"/>
        </w:rPr>
        <w:t>);</w:t>
      </w:r>
    </w:p>
    <w:p w14:paraId="2F796F33" w14:textId="65A91DB8" w:rsidR="00CA656F" w:rsidRPr="00DD28DA" w:rsidRDefault="00CA656F" w:rsidP="00605A39">
      <w:pPr>
        <w:pStyle w:val="a4"/>
        <w:numPr>
          <w:ilvl w:val="0"/>
          <w:numId w:val="21"/>
        </w:numPr>
        <w:shd w:val="clear" w:color="auto" w:fill="FFFFFF"/>
        <w:tabs>
          <w:tab w:val="left" w:pos="710"/>
        </w:tabs>
        <w:adjustRightInd w:val="0"/>
        <w:spacing w:line="230" w:lineRule="auto"/>
        <w:ind w:hanging="294"/>
        <w:rPr>
          <w:color w:val="000000"/>
          <w:spacing w:val="1"/>
          <w:sz w:val="28"/>
          <w:szCs w:val="28"/>
        </w:rPr>
      </w:pPr>
      <w:r w:rsidRPr="00DD28DA">
        <w:rPr>
          <w:color w:val="000000"/>
          <w:spacing w:val="1"/>
          <w:sz w:val="28"/>
          <w:szCs w:val="28"/>
        </w:rPr>
        <w:t>в мене не було вибору, я діяв під тиском вимог викладача</w:t>
      </w:r>
      <w:r w:rsidR="00605A39" w:rsidRPr="00DD28DA">
        <w:rPr>
          <w:color w:val="000000"/>
          <w:spacing w:val="1"/>
          <w:sz w:val="28"/>
          <w:szCs w:val="28"/>
        </w:rPr>
        <w:t>;</w:t>
      </w:r>
    </w:p>
    <w:p w14:paraId="004D1350" w14:textId="6126A2F2" w:rsidR="00E27953" w:rsidRPr="00DD28DA" w:rsidRDefault="00647542" w:rsidP="00605A39">
      <w:pPr>
        <w:pStyle w:val="a4"/>
        <w:numPr>
          <w:ilvl w:val="0"/>
          <w:numId w:val="21"/>
        </w:numPr>
        <w:shd w:val="clear" w:color="auto" w:fill="FFFFFF"/>
        <w:tabs>
          <w:tab w:val="left" w:pos="710"/>
        </w:tabs>
        <w:adjustRightInd w:val="0"/>
        <w:spacing w:line="276" w:lineRule="auto"/>
        <w:ind w:hanging="294"/>
        <w:rPr>
          <w:color w:val="000000"/>
          <w:spacing w:val="-10"/>
          <w:sz w:val="28"/>
          <w:szCs w:val="28"/>
        </w:rPr>
      </w:pPr>
      <w:r w:rsidRPr="00DD28DA">
        <w:rPr>
          <w:color w:val="000000"/>
          <w:spacing w:val="-10"/>
          <w:sz w:val="28"/>
          <w:szCs w:val="28"/>
        </w:rPr>
        <w:t>для того, щоб не здавати тести з ПМК/екзамену</w:t>
      </w:r>
      <w:r w:rsidR="00605A39" w:rsidRPr="00DD28DA">
        <w:rPr>
          <w:color w:val="000000"/>
          <w:spacing w:val="-10"/>
          <w:sz w:val="28"/>
          <w:szCs w:val="28"/>
        </w:rPr>
        <w:t>;</w:t>
      </w:r>
    </w:p>
    <w:p w14:paraId="5E28F238" w14:textId="3AEC9C92" w:rsidR="00647542" w:rsidRPr="00DD28DA" w:rsidRDefault="00647542" w:rsidP="00605A39">
      <w:pPr>
        <w:pStyle w:val="a4"/>
        <w:numPr>
          <w:ilvl w:val="0"/>
          <w:numId w:val="21"/>
        </w:numPr>
        <w:shd w:val="clear" w:color="auto" w:fill="FFFFFF"/>
        <w:tabs>
          <w:tab w:val="left" w:pos="710"/>
        </w:tabs>
        <w:adjustRightInd w:val="0"/>
        <w:spacing w:line="276" w:lineRule="auto"/>
        <w:ind w:hanging="294"/>
        <w:rPr>
          <w:color w:val="000000"/>
          <w:spacing w:val="-10"/>
          <w:sz w:val="28"/>
          <w:szCs w:val="28"/>
        </w:rPr>
      </w:pPr>
      <w:r w:rsidRPr="00DD28DA">
        <w:rPr>
          <w:color w:val="000000"/>
          <w:spacing w:val="-10"/>
          <w:sz w:val="28"/>
          <w:szCs w:val="28"/>
        </w:rPr>
        <w:t>для отримання грошових коштів</w:t>
      </w:r>
      <w:r w:rsidR="00605A39" w:rsidRPr="00DD28DA">
        <w:rPr>
          <w:color w:val="000000"/>
          <w:spacing w:val="-10"/>
          <w:sz w:val="28"/>
          <w:szCs w:val="28"/>
        </w:rPr>
        <w:t>.</w:t>
      </w:r>
    </w:p>
    <w:p w14:paraId="116F039E" w14:textId="06C96022" w:rsidR="005F497F" w:rsidRPr="00DD28DA" w:rsidRDefault="005F497F" w:rsidP="000613F3">
      <w:pPr>
        <w:shd w:val="clear" w:color="auto" w:fill="FFFFFF"/>
        <w:tabs>
          <w:tab w:val="left" w:pos="710"/>
        </w:tabs>
        <w:adjustRightInd w:val="0"/>
        <w:spacing w:line="276" w:lineRule="auto"/>
        <w:ind w:firstLine="709"/>
        <w:jc w:val="both"/>
        <w:rPr>
          <w:color w:val="000000"/>
          <w:spacing w:val="1"/>
          <w:sz w:val="28"/>
          <w:szCs w:val="28"/>
        </w:rPr>
      </w:pPr>
      <w:r w:rsidRPr="00DD28DA">
        <w:rPr>
          <w:color w:val="000000"/>
          <w:spacing w:val="1"/>
          <w:sz w:val="28"/>
          <w:szCs w:val="28"/>
        </w:rPr>
        <w:t xml:space="preserve">Дали відповідь на це запитання </w:t>
      </w:r>
      <w:r w:rsidR="003458DB">
        <w:rPr>
          <w:b/>
          <w:bCs/>
          <w:color w:val="000000"/>
          <w:spacing w:val="1"/>
          <w:sz w:val="28"/>
          <w:szCs w:val="28"/>
        </w:rPr>
        <w:t>3</w:t>
      </w:r>
      <w:r w:rsidR="0061156F" w:rsidRPr="00DD28DA">
        <w:rPr>
          <w:b/>
          <w:bCs/>
          <w:color w:val="000000"/>
          <w:spacing w:val="1"/>
          <w:sz w:val="28"/>
          <w:szCs w:val="28"/>
        </w:rPr>
        <w:t xml:space="preserve"> </w:t>
      </w:r>
      <w:r w:rsidRPr="00DD28DA">
        <w:rPr>
          <w:b/>
          <w:bCs/>
          <w:color w:val="000000"/>
          <w:spacing w:val="1"/>
          <w:sz w:val="28"/>
          <w:szCs w:val="28"/>
        </w:rPr>
        <w:t>(</w:t>
      </w:r>
      <w:r w:rsidR="003458DB">
        <w:rPr>
          <w:b/>
          <w:bCs/>
          <w:color w:val="000000"/>
          <w:spacing w:val="1"/>
          <w:sz w:val="28"/>
          <w:szCs w:val="28"/>
        </w:rPr>
        <w:t>7,14</w:t>
      </w:r>
      <w:r w:rsidRPr="00DD28DA">
        <w:rPr>
          <w:b/>
          <w:bCs/>
          <w:color w:val="000000"/>
          <w:spacing w:val="1"/>
          <w:sz w:val="28"/>
          <w:szCs w:val="28"/>
        </w:rPr>
        <w:t>%)</w:t>
      </w:r>
      <w:r w:rsidR="00E27953" w:rsidRPr="00DD28DA">
        <w:rPr>
          <w:b/>
          <w:bCs/>
          <w:color w:val="000000"/>
          <w:spacing w:val="1"/>
          <w:sz w:val="28"/>
          <w:szCs w:val="28"/>
        </w:rPr>
        <w:t xml:space="preserve"> </w:t>
      </w:r>
      <w:r w:rsidR="00E27953" w:rsidRPr="00DD28DA">
        <w:rPr>
          <w:color w:val="000000"/>
          <w:spacing w:val="1"/>
          <w:sz w:val="28"/>
          <w:szCs w:val="28"/>
        </w:rPr>
        <w:t>з</w:t>
      </w:r>
      <w:r w:rsidR="00E27953" w:rsidRPr="00DD28DA">
        <w:rPr>
          <w:b/>
          <w:bCs/>
          <w:color w:val="000000"/>
          <w:spacing w:val="1"/>
          <w:sz w:val="28"/>
          <w:szCs w:val="28"/>
        </w:rPr>
        <w:t xml:space="preserve"> </w:t>
      </w:r>
      <w:r w:rsidR="003458DB">
        <w:rPr>
          <w:b/>
          <w:bCs/>
          <w:color w:val="000000"/>
          <w:spacing w:val="1"/>
          <w:sz w:val="28"/>
          <w:szCs w:val="28"/>
        </w:rPr>
        <w:t>42</w:t>
      </w:r>
      <w:r w:rsidR="00954CEC" w:rsidRPr="00DD28DA">
        <w:rPr>
          <w:color w:val="000000"/>
          <w:spacing w:val="1"/>
          <w:sz w:val="28"/>
          <w:szCs w:val="28"/>
        </w:rPr>
        <w:t xml:space="preserve"> респондентів</w:t>
      </w:r>
      <w:r w:rsidRPr="00DD28DA">
        <w:rPr>
          <w:color w:val="000000"/>
          <w:spacing w:val="1"/>
          <w:sz w:val="28"/>
          <w:szCs w:val="28"/>
        </w:rPr>
        <w:t xml:space="preserve">, які </w:t>
      </w:r>
      <w:r w:rsidR="00E27953" w:rsidRPr="00DD28DA">
        <w:rPr>
          <w:color w:val="000000"/>
          <w:spacing w:val="1"/>
          <w:sz w:val="28"/>
          <w:szCs w:val="28"/>
        </w:rPr>
        <w:t xml:space="preserve">відповіли, що </w:t>
      </w:r>
      <w:r w:rsidRPr="00DD28DA">
        <w:rPr>
          <w:color w:val="000000"/>
          <w:spacing w:val="1"/>
          <w:sz w:val="28"/>
          <w:szCs w:val="28"/>
        </w:rPr>
        <w:t xml:space="preserve">робили </w:t>
      </w:r>
      <w:proofErr w:type="spellStart"/>
      <w:r w:rsidRPr="00DD28DA">
        <w:rPr>
          <w:color w:val="000000"/>
          <w:spacing w:val="1"/>
          <w:sz w:val="28"/>
          <w:szCs w:val="28"/>
        </w:rPr>
        <w:t>недоброчесні</w:t>
      </w:r>
      <w:proofErr w:type="spellEnd"/>
      <w:r w:rsidRPr="00DD28DA">
        <w:rPr>
          <w:color w:val="000000"/>
          <w:spacing w:val="1"/>
          <w:sz w:val="28"/>
          <w:szCs w:val="28"/>
        </w:rPr>
        <w:t xml:space="preserve"> дії </w:t>
      </w:r>
      <w:r w:rsidR="00E27953" w:rsidRPr="00DD28DA">
        <w:rPr>
          <w:color w:val="000000"/>
          <w:spacing w:val="1"/>
          <w:sz w:val="28"/>
          <w:szCs w:val="28"/>
        </w:rPr>
        <w:t>для того, щоб</w:t>
      </w:r>
      <w:r w:rsidR="0061156F" w:rsidRPr="00DD28DA">
        <w:rPr>
          <w:color w:val="000000"/>
          <w:spacing w:val="1"/>
          <w:sz w:val="28"/>
          <w:szCs w:val="28"/>
        </w:rPr>
        <w:t>:</w:t>
      </w:r>
      <w:r w:rsidR="000613F3" w:rsidRPr="00DD28DA">
        <w:rPr>
          <w:color w:val="000000"/>
          <w:spacing w:val="1"/>
          <w:sz w:val="28"/>
          <w:szCs w:val="28"/>
        </w:rPr>
        <w:t xml:space="preserve"> «для того, щоб отримати потрібну оцінку» - </w:t>
      </w:r>
      <w:r w:rsidR="003458DB">
        <w:rPr>
          <w:color w:val="000000"/>
          <w:spacing w:val="1"/>
          <w:sz w:val="28"/>
          <w:szCs w:val="28"/>
        </w:rPr>
        <w:t>2</w:t>
      </w:r>
      <w:r w:rsidR="000613F3" w:rsidRPr="00DD28DA">
        <w:rPr>
          <w:color w:val="000000"/>
          <w:spacing w:val="1"/>
          <w:sz w:val="28"/>
          <w:szCs w:val="28"/>
        </w:rPr>
        <w:t xml:space="preserve"> респондент</w:t>
      </w:r>
      <w:r w:rsidR="003458DB">
        <w:rPr>
          <w:color w:val="000000"/>
          <w:spacing w:val="1"/>
          <w:sz w:val="28"/>
          <w:szCs w:val="28"/>
        </w:rPr>
        <w:t>и</w:t>
      </w:r>
      <w:r w:rsidR="000613F3" w:rsidRPr="00DD28DA">
        <w:rPr>
          <w:color w:val="000000"/>
          <w:spacing w:val="1"/>
          <w:sz w:val="28"/>
          <w:szCs w:val="28"/>
        </w:rPr>
        <w:t xml:space="preserve"> (</w:t>
      </w:r>
      <w:r w:rsidR="003458DB">
        <w:rPr>
          <w:color w:val="000000"/>
          <w:spacing w:val="1"/>
          <w:sz w:val="28"/>
          <w:szCs w:val="28"/>
        </w:rPr>
        <w:t xml:space="preserve">66,7% </w:t>
      </w:r>
      <w:r w:rsidR="000613F3" w:rsidRPr="00DD28DA">
        <w:rPr>
          <w:color w:val="000000"/>
          <w:spacing w:val="1"/>
          <w:sz w:val="28"/>
          <w:szCs w:val="28"/>
        </w:rPr>
        <w:t>– 2 курсу та «для того, щоб не здавати тести з ПМК/екзамену» - 2 респондента (</w:t>
      </w:r>
      <w:r w:rsidR="003458DB">
        <w:rPr>
          <w:color w:val="000000"/>
          <w:spacing w:val="1"/>
          <w:sz w:val="28"/>
          <w:szCs w:val="28"/>
        </w:rPr>
        <w:t>66,7</w:t>
      </w:r>
      <w:r w:rsidR="000613F3" w:rsidRPr="00DD28DA">
        <w:rPr>
          <w:color w:val="000000"/>
          <w:spacing w:val="1"/>
          <w:sz w:val="28"/>
          <w:szCs w:val="28"/>
        </w:rPr>
        <w:t>%</w:t>
      </w:r>
      <w:r w:rsidR="003458DB">
        <w:rPr>
          <w:color w:val="000000"/>
          <w:spacing w:val="1"/>
          <w:sz w:val="28"/>
          <w:szCs w:val="28"/>
        </w:rPr>
        <w:t xml:space="preserve"> </w:t>
      </w:r>
      <w:r w:rsidR="000613F3" w:rsidRPr="00DD28DA">
        <w:rPr>
          <w:color w:val="000000"/>
          <w:spacing w:val="1"/>
          <w:sz w:val="28"/>
          <w:szCs w:val="28"/>
        </w:rPr>
        <w:t xml:space="preserve">– </w:t>
      </w:r>
      <w:r w:rsidR="003458DB">
        <w:rPr>
          <w:color w:val="000000"/>
          <w:spacing w:val="1"/>
          <w:sz w:val="28"/>
          <w:szCs w:val="28"/>
        </w:rPr>
        <w:t>2</w:t>
      </w:r>
      <w:r w:rsidR="000613F3" w:rsidRPr="00DD28DA">
        <w:rPr>
          <w:color w:val="000000"/>
          <w:spacing w:val="1"/>
          <w:sz w:val="28"/>
          <w:szCs w:val="28"/>
        </w:rPr>
        <w:t xml:space="preserve"> курсу).</w:t>
      </w:r>
    </w:p>
    <w:p w14:paraId="6D1929EC" w14:textId="77777777" w:rsidR="00AD3B6B" w:rsidRPr="00DD28DA" w:rsidRDefault="00155922" w:rsidP="00155922">
      <w:pPr>
        <w:pStyle w:val="a4"/>
        <w:numPr>
          <w:ilvl w:val="0"/>
          <w:numId w:val="9"/>
        </w:numPr>
        <w:tabs>
          <w:tab w:val="left" w:pos="1134"/>
        </w:tabs>
        <w:spacing w:line="276" w:lineRule="auto"/>
        <w:ind w:left="0" w:right="12" w:firstLine="709"/>
        <w:rPr>
          <w:color w:val="000000"/>
          <w:spacing w:val="-1"/>
          <w:sz w:val="28"/>
          <w:szCs w:val="28"/>
        </w:rPr>
      </w:pPr>
      <w:r w:rsidRPr="00DD28DA">
        <w:rPr>
          <w:color w:val="000000"/>
          <w:spacing w:val="-1"/>
          <w:sz w:val="28"/>
          <w:szCs w:val="28"/>
        </w:rPr>
        <w:t xml:space="preserve">Здобувачам вищої освіти </w:t>
      </w:r>
      <w:r w:rsidRPr="00DD28DA">
        <w:rPr>
          <w:bCs/>
          <w:color w:val="000000"/>
          <w:spacing w:val="-1"/>
          <w:sz w:val="28"/>
          <w:szCs w:val="28"/>
        </w:rPr>
        <w:t xml:space="preserve">було запропоновано відповісти на питання: </w:t>
      </w:r>
      <w:r w:rsidRPr="00DD28DA">
        <w:rPr>
          <w:bCs/>
          <w:i/>
          <w:color w:val="000000"/>
          <w:spacing w:val="-1"/>
          <w:sz w:val="28"/>
          <w:szCs w:val="28"/>
        </w:rPr>
        <w:t>«</w:t>
      </w:r>
      <w:r w:rsidRPr="00DD28DA">
        <w:rPr>
          <w:i/>
          <w:color w:val="000000"/>
          <w:spacing w:val="-1"/>
          <w:sz w:val="28"/>
          <w:szCs w:val="28"/>
        </w:rPr>
        <w:t>В який спосіб можна дізнатися про існування можливості «купити» оцінку</w:t>
      </w:r>
      <w:r w:rsidRPr="00DD28DA">
        <w:rPr>
          <w:bCs/>
          <w:i/>
          <w:color w:val="000000"/>
          <w:spacing w:val="-1"/>
          <w:sz w:val="28"/>
          <w:szCs w:val="28"/>
        </w:rPr>
        <w:t>?»</w:t>
      </w:r>
      <w:r w:rsidRPr="00DD28DA">
        <w:rPr>
          <w:bCs/>
          <w:color w:val="000000"/>
          <w:spacing w:val="-1"/>
          <w:sz w:val="28"/>
          <w:szCs w:val="28"/>
        </w:rPr>
        <w:t>. Варіанти відповідей були наступні (кількість відповідей не обмежено):</w:t>
      </w:r>
      <w:r w:rsidRPr="00DD28DA">
        <w:rPr>
          <w:b/>
          <w:sz w:val="28"/>
        </w:rPr>
        <w:t xml:space="preserve"> </w:t>
      </w:r>
    </w:p>
    <w:p w14:paraId="796A4242" w14:textId="77777777" w:rsidR="00155922" w:rsidRPr="00DD28DA" w:rsidRDefault="00155922" w:rsidP="00155922">
      <w:pPr>
        <w:pStyle w:val="a4"/>
        <w:numPr>
          <w:ilvl w:val="0"/>
          <w:numId w:val="10"/>
        </w:numPr>
        <w:shd w:val="clear" w:color="auto" w:fill="FFFFFF"/>
        <w:tabs>
          <w:tab w:val="left" w:pos="710"/>
        </w:tabs>
        <w:adjustRightInd w:val="0"/>
        <w:spacing w:line="230" w:lineRule="auto"/>
        <w:rPr>
          <w:b/>
          <w:bCs/>
          <w:color w:val="000000"/>
          <w:spacing w:val="-14"/>
          <w:sz w:val="28"/>
          <w:szCs w:val="28"/>
        </w:rPr>
      </w:pPr>
      <w:r w:rsidRPr="00DD28DA">
        <w:rPr>
          <w:color w:val="000000"/>
          <w:spacing w:val="2"/>
          <w:sz w:val="28"/>
          <w:szCs w:val="28"/>
        </w:rPr>
        <w:t>від самого викладача</w:t>
      </w:r>
    </w:p>
    <w:p w14:paraId="7C7CE42B" w14:textId="77777777" w:rsidR="00155922" w:rsidRPr="00DD28DA" w:rsidRDefault="00155922" w:rsidP="00155922">
      <w:pPr>
        <w:pStyle w:val="a4"/>
        <w:numPr>
          <w:ilvl w:val="0"/>
          <w:numId w:val="10"/>
        </w:numPr>
        <w:shd w:val="clear" w:color="auto" w:fill="FFFFFF"/>
        <w:tabs>
          <w:tab w:val="left" w:pos="710"/>
        </w:tabs>
        <w:adjustRightInd w:val="0"/>
        <w:spacing w:line="230" w:lineRule="auto"/>
        <w:rPr>
          <w:color w:val="000000"/>
          <w:spacing w:val="-10"/>
          <w:sz w:val="28"/>
          <w:szCs w:val="28"/>
        </w:rPr>
      </w:pPr>
      <w:r w:rsidRPr="00DD28DA">
        <w:rPr>
          <w:color w:val="000000"/>
          <w:spacing w:val="3"/>
          <w:sz w:val="28"/>
          <w:szCs w:val="28"/>
        </w:rPr>
        <w:t>від старости</w:t>
      </w:r>
    </w:p>
    <w:p w14:paraId="643CEC30" w14:textId="11284377" w:rsidR="00155922" w:rsidRPr="00DD28DA" w:rsidRDefault="00155922" w:rsidP="00155922">
      <w:pPr>
        <w:shd w:val="clear" w:color="auto" w:fill="FFFFFF"/>
        <w:tabs>
          <w:tab w:val="left" w:pos="710"/>
        </w:tabs>
        <w:adjustRightInd w:val="0"/>
        <w:spacing w:line="230" w:lineRule="auto"/>
        <w:ind w:left="451"/>
        <w:rPr>
          <w:color w:val="000000"/>
          <w:spacing w:val="-9"/>
          <w:sz w:val="28"/>
          <w:szCs w:val="28"/>
        </w:rPr>
      </w:pPr>
      <w:r w:rsidRPr="00DD28DA">
        <w:rPr>
          <w:color w:val="000000"/>
          <w:spacing w:val="1"/>
          <w:sz w:val="28"/>
          <w:szCs w:val="28"/>
        </w:rPr>
        <w:t xml:space="preserve">- </w:t>
      </w:r>
      <w:r w:rsidRPr="00DD28DA">
        <w:rPr>
          <w:color w:val="000000"/>
          <w:spacing w:val="-4"/>
          <w:sz w:val="28"/>
          <w:szCs w:val="28"/>
        </w:rPr>
        <w:t>від студентів старших курсів</w:t>
      </w:r>
    </w:p>
    <w:p w14:paraId="103DDC7C" w14:textId="77777777" w:rsidR="00155922" w:rsidRPr="00DD28DA" w:rsidRDefault="00155922" w:rsidP="00155922">
      <w:pPr>
        <w:shd w:val="clear" w:color="auto" w:fill="FFFFFF"/>
        <w:tabs>
          <w:tab w:val="left" w:pos="710"/>
        </w:tabs>
        <w:adjustRightInd w:val="0"/>
        <w:spacing w:line="230" w:lineRule="auto"/>
        <w:ind w:left="451"/>
        <w:rPr>
          <w:color w:val="000000"/>
          <w:spacing w:val="2"/>
          <w:sz w:val="28"/>
          <w:szCs w:val="28"/>
        </w:rPr>
      </w:pPr>
      <w:r w:rsidRPr="00DD28DA">
        <w:rPr>
          <w:color w:val="000000"/>
          <w:spacing w:val="2"/>
          <w:sz w:val="28"/>
          <w:szCs w:val="28"/>
        </w:rPr>
        <w:t>- від своїх сокурсників</w:t>
      </w:r>
    </w:p>
    <w:p w14:paraId="30403BDE" w14:textId="77777777" w:rsidR="00155922" w:rsidRPr="00DD28DA" w:rsidRDefault="00155922" w:rsidP="00155922">
      <w:pPr>
        <w:shd w:val="clear" w:color="auto" w:fill="FFFFFF"/>
        <w:tabs>
          <w:tab w:val="left" w:pos="710"/>
        </w:tabs>
        <w:adjustRightInd w:val="0"/>
        <w:spacing w:line="230" w:lineRule="auto"/>
        <w:ind w:left="451"/>
        <w:rPr>
          <w:color w:val="000000"/>
          <w:spacing w:val="-7"/>
          <w:sz w:val="28"/>
          <w:szCs w:val="28"/>
        </w:rPr>
      </w:pPr>
      <w:r w:rsidRPr="00DD28DA">
        <w:rPr>
          <w:color w:val="000000"/>
          <w:spacing w:val="2"/>
          <w:sz w:val="28"/>
          <w:szCs w:val="28"/>
        </w:rPr>
        <w:t>- не володію такою інформацією</w:t>
      </w:r>
    </w:p>
    <w:p w14:paraId="2F0C9733" w14:textId="77777777" w:rsidR="00605A39" w:rsidRPr="00DD28DA" w:rsidRDefault="00605A39" w:rsidP="00155922">
      <w:pPr>
        <w:spacing w:line="276" w:lineRule="auto"/>
        <w:ind w:firstLine="709"/>
        <w:jc w:val="both"/>
        <w:rPr>
          <w:color w:val="000000"/>
          <w:spacing w:val="3"/>
          <w:sz w:val="28"/>
          <w:szCs w:val="28"/>
        </w:rPr>
      </w:pPr>
    </w:p>
    <w:p w14:paraId="2B457DAE" w14:textId="098FB70E" w:rsidR="00155922" w:rsidRPr="00DD28DA" w:rsidRDefault="00155922" w:rsidP="00155922">
      <w:pPr>
        <w:spacing w:line="276" w:lineRule="auto"/>
        <w:ind w:firstLine="709"/>
        <w:jc w:val="both"/>
        <w:rPr>
          <w:b/>
          <w:sz w:val="28"/>
        </w:rPr>
      </w:pPr>
      <w:r w:rsidRPr="00DD28DA">
        <w:rPr>
          <w:color w:val="000000"/>
          <w:spacing w:val="3"/>
          <w:sz w:val="28"/>
          <w:szCs w:val="28"/>
        </w:rPr>
        <w:t xml:space="preserve">Результати опрацювання відповідей респондентів наведені на рисунку </w:t>
      </w:r>
      <w:r w:rsidR="00855943">
        <w:rPr>
          <w:color w:val="000000"/>
          <w:spacing w:val="3"/>
          <w:sz w:val="28"/>
          <w:szCs w:val="28"/>
        </w:rPr>
        <w:t>4</w:t>
      </w:r>
      <w:r w:rsidRPr="00DD28DA">
        <w:rPr>
          <w:color w:val="000000"/>
          <w:spacing w:val="3"/>
          <w:sz w:val="28"/>
          <w:szCs w:val="28"/>
        </w:rPr>
        <w:t>.</w:t>
      </w:r>
    </w:p>
    <w:p w14:paraId="23F3415F" w14:textId="7CC268F9" w:rsidR="00155922" w:rsidRPr="00DD28DA" w:rsidRDefault="003458DB" w:rsidP="00312264">
      <w:pPr>
        <w:spacing w:line="276" w:lineRule="auto"/>
        <w:jc w:val="center"/>
        <w:rPr>
          <w:b/>
          <w:sz w:val="28"/>
        </w:rPr>
      </w:pPr>
      <w:r>
        <w:rPr>
          <w:b/>
          <w:noProof/>
          <w:sz w:val="28"/>
          <w:lang w:val="ru-RU" w:eastAsia="ru-RU" w:bidi="ar-SA"/>
        </w:rPr>
        <w:drawing>
          <wp:inline distT="0" distB="0" distL="0" distR="0" wp14:anchorId="49420F4B" wp14:editId="291C31B7">
            <wp:extent cx="5184140" cy="3224075"/>
            <wp:effectExtent l="0" t="0" r="0" b="0"/>
            <wp:docPr id="1926794087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6794087" name="Рисунок 1926794087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96049" cy="32314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1FA617" w14:textId="47FE2280" w:rsidR="00155922" w:rsidRPr="00DD28DA" w:rsidRDefault="00155922" w:rsidP="00155922">
      <w:pPr>
        <w:spacing w:line="276" w:lineRule="auto"/>
        <w:ind w:firstLine="709"/>
        <w:jc w:val="both"/>
        <w:rPr>
          <w:i/>
          <w:color w:val="000000"/>
          <w:spacing w:val="-1"/>
          <w:sz w:val="28"/>
          <w:szCs w:val="28"/>
        </w:rPr>
      </w:pPr>
      <w:r w:rsidRPr="00DD28DA">
        <w:rPr>
          <w:sz w:val="28"/>
          <w:lang w:val="ru-RU"/>
        </w:rPr>
        <w:t xml:space="preserve">Рисунок </w:t>
      </w:r>
      <w:r w:rsidR="00855943">
        <w:rPr>
          <w:sz w:val="28"/>
          <w:lang w:val="ru-RU"/>
        </w:rPr>
        <w:t>4</w:t>
      </w:r>
      <w:r w:rsidRPr="00DD28DA">
        <w:rPr>
          <w:sz w:val="28"/>
          <w:lang w:val="ru-RU"/>
        </w:rPr>
        <w:t xml:space="preserve"> - </w:t>
      </w:r>
      <w:r w:rsidRPr="00DD28DA">
        <w:rPr>
          <w:color w:val="000000"/>
          <w:spacing w:val="3"/>
          <w:sz w:val="28"/>
          <w:szCs w:val="28"/>
        </w:rPr>
        <w:t>Результати опрацювання відповідей респонденті</w:t>
      </w:r>
      <w:proofErr w:type="gramStart"/>
      <w:r w:rsidRPr="00DD28DA">
        <w:rPr>
          <w:color w:val="000000"/>
          <w:spacing w:val="3"/>
          <w:sz w:val="28"/>
          <w:szCs w:val="28"/>
        </w:rPr>
        <w:t>в</w:t>
      </w:r>
      <w:proofErr w:type="gramEnd"/>
      <w:r w:rsidRPr="00DD28DA">
        <w:rPr>
          <w:color w:val="000000"/>
          <w:spacing w:val="-1"/>
          <w:sz w:val="28"/>
          <w:szCs w:val="28"/>
        </w:rPr>
        <w:t xml:space="preserve"> </w:t>
      </w:r>
      <w:r w:rsidRPr="00DD28DA">
        <w:rPr>
          <w:i/>
          <w:color w:val="000000"/>
          <w:spacing w:val="-1"/>
          <w:sz w:val="28"/>
          <w:szCs w:val="28"/>
        </w:rPr>
        <w:t xml:space="preserve">(у відсотках) </w:t>
      </w:r>
    </w:p>
    <w:p w14:paraId="1F9899E5" w14:textId="3A503820" w:rsidR="00155922" w:rsidRPr="00DD28DA" w:rsidRDefault="0017581D" w:rsidP="0017581D">
      <w:pPr>
        <w:spacing w:line="276" w:lineRule="auto"/>
        <w:ind w:firstLine="709"/>
        <w:jc w:val="both"/>
        <w:rPr>
          <w:sz w:val="28"/>
        </w:rPr>
      </w:pPr>
      <w:r w:rsidRPr="00DD28DA">
        <w:rPr>
          <w:sz w:val="28"/>
        </w:rPr>
        <w:t xml:space="preserve">З рисунку </w:t>
      </w:r>
      <w:r w:rsidR="00855943">
        <w:rPr>
          <w:sz w:val="28"/>
        </w:rPr>
        <w:t>4</w:t>
      </w:r>
      <w:r w:rsidRPr="00DD28DA">
        <w:rPr>
          <w:sz w:val="28"/>
        </w:rPr>
        <w:t xml:space="preserve"> видно, що </w:t>
      </w:r>
      <w:r w:rsidR="005912A2" w:rsidRPr="00DD28DA">
        <w:rPr>
          <w:sz w:val="28"/>
        </w:rPr>
        <w:t>9</w:t>
      </w:r>
      <w:r w:rsidR="003458DB">
        <w:rPr>
          <w:sz w:val="28"/>
        </w:rPr>
        <w:t>5,2</w:t>
      </w:r>
      <w:r w:rsidRPr="00DD28DA">
        <w:rPr>
          <w:sz w:val="28"/>
        </w:rPr>
        <w:t>% здобувачів вищої освіти не володіють інформацією щодо існування можливості «купити» оцінку</w:t>
      </w:r>
      <w:r w:rsidR="00846F21" w:rsidRPr="00DD28DA">
        <w:rPr>
          <w:sz w:val="28"/>
        </w:rPr>
        <w:t>.</w:t>
      </w:r>
    </w:p>
    <w:p w14:paraId="290E20D1" w14:textId="559F3AD6" w:rsidR="00B3717E" w:rsidRPr="00DD28DA" w:rsidRDefault="00B3717E" w:rsidP="0017581D">
      <w:pPr>
        <w:spacing w:line="276" w:lineRule="auto"/>
        <w:ind w:firstLine="709"/>
        <w:jc w:val="both"/>
        <w:rPr>
          <w:i/>
          <w:iCs/>
          <w:sz w:val="28"/>
        </w:rPr>
      </w:pPr>
      <w:r w:rsidRPr="00DD28DA">
        <w:rPr>
          <w:sz w:val="28"/>
        </w:rPr>
        <w:t xml:space="preserve">6. </w:t>
      </w:r>
      <w:r w:rsidRPr="00DD28DA">
        <w:rPr>
          <w:color w:val="000000"/>
          <w:spacing w:val="-1"/>
          <w:sz w:val="28"/>
          <w:szCs w:val="28"/>
        </w:rPr>
        <w:t xml:space="preserve">Здобувачам вищої освіти </w:t>
      </w:r>
      <w:r w:rsidRPr="00DD28DA">
        <w:rPr>
          <w:bCs/>
          <w:color w:val="000000"/>
          <w:spacing w:val="-1"/>
          <w:sz w:val="28"/>
          <w:szCs w:val="28"/>
        </w:rPr>
        <w:t>було запропоновано відповісти на питання: «</w:t>
      </w:r>
      <w:r w:rsidRPr="00DD28DA">
        <w:rPr>
          <w:i/>
          <w:iCs/>
          <w:sz w:val="28"/>
        </w:rPr>
        <w:t>Оцініть як часто Вам</w:t>
      </w:r>
      <w:r w:rsidR="0009594A" w:rsidRPr="00DD28DA">
        <w:rPr>
          <w:i/>
          <w:iCs/>
          <w:sz w:val="28"/>
        </w:rPr>
        <w:t xml:space="preserve"> в </w:t>
      </w:r>
      <w:r w:rsidR="00605A39" w:rsidRPr="00DD28DA">
        <w:rPr>
          <w:i/>
          <w:iCs/>
          <w:sz w:val="28"/>
        </w:rPr>
        <w:t>минулому</w:t>
      </w:r>
      <w:r w:rsidR="0009594A" w:rsidRPr="00DD28DA">
        <w:rPr>
          <w:i/>
          <w:iCs/>
          <w:sz w:val="28"/>
        </w:rPr>
        <w:t xml:space="preserve"> навчальному році  </w:t>
      </w:r>
      <w:r w:rsidRPr="00DD28DA">
        <w:rPr>
          <w:i/>
          <w:iCs/>
          <w:sz w:val="28"/>
        </w:rPr>
        <w:t xml:space="preserve">доводилось </w:t>
      </w:r>
      <w:bookmarkStart w:id="2" w:name="_Hlk58842820"/>
      <w:r w:rsidRPr="00DD28DA">
        <w:rPr>
          <w:i/>
          <w:iCs/>
          <w:sz w:val="28"/>
        </w:rPr>
        <w:t xml:space="preserve">зустрічати повтори тем на різних дисциплінах </w:t>
      </w:r>
      <w:bookmarkEnd w:id="2"/>
      <w:r w:rsidRPr="00DD28DA">
        <w:rPr>
          <w:i/>
          <w:iCs/>
          <w:sz w:val="28"/>
        </w:rPr>
        <w:t>(на шкалі від 1 до  5, де 1 – взагалі не доводилось, 5 – дуже часто)».</w:t>
      </w:r>
      <w:r w:rsidRPr="00DD28DA">
        <w:rPr>
          <w:sz w:val="28"/>
        </w:rPr>
        <w:t xml:space="preserve"> Результати опрацювання відповідей респондентів наведені на рисунку </w:t>
      </w:r>
      <w:r w:rsidR="00855943">
        <w:rPr>
          <w:sz w:val="28"/>
        </w:rPr>
        <w:t>5</w:t>
      </w:r>
      <w:r w:rsidRPr="00DD28DA">
        <w:rPr>
          <w:sz w:val="28"/>
        </w:rPr>
        <w:t>.</w:t>
      </w:r>
    </w:p>
    <w:p w14:paraId="129C8C63" w14:textId="2319A466" w:rsidR="00B3717E" w:rsidRPr="00DD28DA" w:rsidRDefault="003458DB" w:rsidP="00176FC0">
      <w:pPr>
        <w:spacing w:line="276" w:lineRule="auto"/>
        <w:jc w:val="center"/>
        <w:rPr>
          <w:sz w:val="28"/>
          <w:lang w:val="ru-RU"/>
        </w:rPr>
      </w:pPr>
      <w:r>
        <w:rPr>
          <w:noProof/>
          <w:sz w:val="28"/>
          <w:lang w:val="ru-RU" w:eastAsia="ru-RU" w:bidi="ar-SA"/>
        </w:rPr>
        <w:lastRenderedPageBreak/>
        <w:drawing>
          <wp:inline distT="0" distB="0" distL="0" distR="0" wp14:anchorId="29C49A59" wp14:editId="62AFE211">
            <wp:extent cx="5285675" cy="2827020"/>
            <wp:effectExtent l="0" t="0" r="0" b="0"/>
            <wp:docPr id="2044301285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4301285" name="Рисунок 2044301285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92836" cy="2830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6FFCED" w14:textId="36ED239B" w:rsidR="00B3717E" w:rsidRPr="00DD28DA" w:rsidRDefault="00B3717E" w:rsidP="00B3717E">
      <w:pPr>
        <w:spacing w:line="276" w:lineRule="auto"/>
        <w:ind w:firstLine="709"/>
        <w:jc w:val="both"/>
        <w:rPr>
          <w:i/>
          <w:color w:val="000000"/>
          <w:spacing w:val="-1"/>
          <w:sz w:val="28"/>
          <w:szCs w:val="28"/>
        </w:rPr>
      </w:pPr>
      <w:r w:rsidRPr="00DD28DA">
        <w:rPr>
          <w:sz w:val="28"/>
          <w:lang w:val="ru-RU"/>
        </w:rPr>
        <w:t xml:space="preserve">Рисунок </w:t>
      </w:r>
      <w:r w:rsidR="00855943">
        <w:rPr>
          <w:sz w:val="28"/>
          <w:lang w:val="ru-RU"/>
        </w:rPr>
        <w:t>5</w:t>
      </w:r>
      <w:r w:rsidRPr="00DD28DA">
        <w:rPr>
          <w:sz w:val="28"/>
          <w:lang w:val="ru-RU"/>
        </w:rPr>
        <w:t xml:space="preserve"> - </w:t>
      </w:r>
      <w:r w:rsidRPr="00DD28DA">
        <w:rPr>
          <w:color w:val="000000"/>
          <w:spacing w:val="3"/>
          <w:sz w:val="28"/>
          <w:szCs w:val="28"/>
        </w:rPr>
        <w:t>Результати опрацювання відповідей респонденті</w:t>
      </w:r>
      <w:proofErr w:type="gramStart"/>
      <w:r w:rsidRPr="00DD28DA">
        <w:rPr>
          <w:color w:val="000000"/>
          <w:spacing w:val="3"/>
          <w:sz w:val="28"/>
          <w:szCs w:val="28"/>
        </w:rPr>
        <w:t>в</w:t>
      </w:r>
      <w:proofErr w:type="gramEnd"/>
      <w:r w:rsidRPr="00DD28DA">
        <w:rPr>
          <w:color w:val="000000"/>
          <w:spacing w:val="-1"/>
          <w:sz w:val="28"/>
          <w:szCs w:val="28"/>
        </w:rPr>
        <w:t xml:space="preserve"> </w:t>
      </w:r>
      <w:r w:rsidRPr="00DD28DA">
        <w:rPr>
          <w:i/>
          <w:color w:val="000000"/>
          <w:spacing w:val="-1"/>
          <w:sz w:val="28"/>
          <w:szCs w:val="28"/>
        </w:rPr>
        <w:t xml:space="preserve">(у відсотках) </w:t>
      </w:r>
    </w:p>
    <w:p w14:paraId="64593FE1" w14:textId="77777777" w:rsidR="00960301" w:rsidRPr="00DD28DA" w:rsidRDefault="00960301" w:rsidP="00B3717E">
      <w:pPr>
        <w:spacing w:line="276" w:lineRule="auto"/>
        <w:ind w:firstLine="709"/>
        <w:jc w:val="both"/>
        <w:rPr>
          <w:iCs/>
          <w:color w:val="000000"/>
          <w:spacing w:val="-1"/>
          <w:sz w:val="28"/>
          <w:szCs w:val="28"/>
        </w:rPr>
      </w:pPr>
    </w:p>
    <w:p w14:paraId="69F92298" w14:textId="22CE3B3D" w:rsidR="00B3717E" w:rsidRPr="00DD28DA" w:rsidRDefault="00B3717E" w:rsidP="00B3717E">
      <w:pPr>
        <w:spacing w:line="276" w:lineRule="auto"/>
        <w:ind w:firstLine="709"/>
        <w:jc w:val="both"/>
        <w:rPr>
          <w:color w:val="000000"/>
          <w:spacing w:val="-1"/>
          <w:sz w:val="28"/>
          <w:szCs w:val="28"/>
        </w:rPr>
      </w:pPr>
      <w:r w:rsidRPr="00DD28DA">
        <w:rPr>
          <w:iCs/>
          <w:color w:val="000000"/>
          <w:spacing w:val="-1"/>
          <w:sz w:val="28"/>
          <w:szCs w:val="28"/>
        </w:rPr>
        <w:t xml:space="preserve">Аналіз рисунку </w:t>
      </w:r>
      <w:r w:rsidR="00855943">
        <w:rPr>
          <w:iCs/>
          <w:color w:val="000000"/>
          <w:spacing w:val="-1"/>
          <w:sz w:val="28"/>
          <w:szCs w:val="28"/>
        </w:rPr>
        <w:t>5</w:t>
      </w:r>
      <w:r w:rsidRPr="00DD28DA">
        <w:rPr>
          <w:iCs/>
          <w:color w:val="000000"/>
          <w:spacing w:val="-1"/>
          <w:sz w:val="28"/>
          <w:szCs w:val="28"/>
        </w:rPr>
        <w:t xml:space="preserve"> показує, що </w:t>
      </w:r>
      <w:r w:rsidR="00D62B68" w:rsidRPr="00DD28DA">
        <w:rPr>
          <w:iCs/>
          <w:color w:val="000000"/>
          <w:spacing w:val="-1"/>
          <w:sz w:val="28"/>
          <w:szCs w:val="28"/>
          <w:lang w:val="ru-RU"/>
        </w:rPr>
        <w:t>83,</w:t>
      </w:r>
      <w:r w:rsidR="003458DB">
        <w:rPr>
          <w:iCs/>
          <w:color w:val="000000"/>
          <w:spacing w:val="-1"/>
          <w:sz w:val="28"/>
          <w:szCs w:val="28"/>
          <w:lang w:val="ru-RU"/>
        </w:rPr>
        <w:t>3</w:t>
      </w:r>
      <w:r w:rsidRPr="00DD28DA">
        <w:rPr>
          <w:iCs/>
          <w:color w:val="000000"/>
          <w:spacing w:val="-1"/>
          <w:sz w:val="28"/>
          <w:szCs w:val="28"/>
        </w:rPr>
        <w:t xml:space="preserve">% здобувачів вказали, що </w:t>
      </w:r>
      <w:r w:rsidR="002E7273" w:rsidRPr="00DD28DA">
        <w:rPr>
          <w:iCs/>
          <w:color w:val="000000"/>
          <w:spacing w:val="-1"/>
          <w:sz w:val="28"/>
          <w:szCs w:val="28"/>
        </w:rPr>
        <w:t>«</w:t>
      </w:r>
      <w:r w:rsidR="005703BB" w:rsidRPr="00DD28DA">
        <w:rPr>
          <w:iCs/>
          <w:color w:val="000000"/>
          <w:spacing w:val="-1"/>
          <w:sz w:val="28"/>
          <w:szCs w:val="28"/>
        </w:rPr>
        <w:t xml:space="preserve">взагалі </w:t>
      </w:r>
      <w:r w:rsidRPr="00DD28DA">
        <w:rPr>
          <w:iCs/>
          <w:color w:val="000000"/>
          <w:spacing w:val="-1"/>
          <w:sz w:val="28"/>
          <w:szCs w:val="28"/>
        </w:rPr>
        <w:t>не доводилось</w:t>
      </w:r>
      <w:r w:rsidR="002E7273" w:rsidRPr="00DD28DA">
        <w:rPr>
          <w:iCs/>
          <w:color w:val="000000"/>
          <w:spacing w:val="-1"/>
          <w:sz w:val="28"/>
          <w:szCs w:val="28"/>
        </w:rPr>
        <w:t>»</w:t>
      </w:r>
      <w:r w:rsidRPr="00DD28DA">
        <w:rPr>
          <w:iCs/>
          <w:color w:val="000000"/>
          <w:spacing w:val="-1"/>
          <w:sz w:val="28"/>
          <w:szCs w:val="28"/>
        </w:rPr>
        <w:t xml:space="preserve"> </w:t>
      </w:r>
      <w:r w:rsidRPr="00DD28DA">
        <w:rPr>
          <w:color w:val="000000"/>
          <w:spacing w:val="-1"/>
          <w:sz w:val="28"/>
          <w:szCs w:val="28"/>
        </w:rPr>
        <w:t>зустрічати повтори тем на різних дисциплінах</w:t>
      </w:r>
      <w:r w:rsidR="0009594A" w:rsidRPr="00DD28DA">
        <w:rPr>
          <w:color w:val="000000"/>
          <w:spacing w:val="-1"/>
          <w:sz w:val="28"/>
          <w:szCs w:val="28"/>
        </w:rPr>
        <w:t xml:space="preserve"> в </w:t>
      </w:r>
      <w:r w:rsidR="000A0C1A" w:rsidRPr="00DD28DA">
        <w:rPr>
          <w:color w:val="000000"/>
          <w:spacing w:val="-1"/>
          <w:sz w:val="28"/>
          <w:szCs w:val="28"/>
        </w:rPr>
        <w:t>минулому</w:t>
      </w:r>
      <w:r w:rsidR="0009594A" w:rsidRPr="00DD28DA">
        <w:rPr>
          <w:color w:val="000000"/>
          <w:spacing w:val="-1"/>
          <w:sz w:val="28"/>
          <w:szCs w:val="28"/>
        </w:rPr>
        <w:t xml:space="preserve"> навчальному році</w:t>
      </w:r>
      <w:r w:rsidR="005C062E" w:rsidRPr="00DD28DA">
        <w:rPr>
          <w:color w:val="000000"/>
          <w:spacing w:val="-1"/>
          <w:sz w:val="28"/>
          <w:szCs w:val="28"/>
        </w:rPr>
        <w:t xml:space="preserve"> та </w:t>
      </w:r>
      <w:r w:rsidR="005912A2" w:rsidRPr="00DD28DA">
        <w:rPr>
          <w:color w:val="000000"/>
          <w:spacing w:val="-1"/>
          <w:sz w:val="28"/>
          <w:szCs w:val="28"/>
        </w:rPr>
        <w:t>1</w:t>
      </w:r>
      <w:r w:rsidR="003458DB">
        <w:rPr>
          <w:color w:val="000000"/>
          <w:spacing w:val="-1"/>
          <w:sz w:val="28"/>
          <w:szCs w:val="28"/>
        </w:rPr>
        <w:t>1,9</w:t>
      </w:r>
      <w:r w:rsidR="005C062E" w:rsidRPr="00DD28DA">
        <w:rPr>
          <w:color w:val="000000"/>
          <w:spacing w:val="-1"/>
          <w:sz w:val="28"/>
          <w:szCs w:val="28"/>
        </w:rPr>
        <w:t>% «скоріш не доводилось».</w:t>
      </w:r>
      <w:r w:rsidRPr="00DD28DA">
        <w:rPr>
          <w:color w:val="000000"/>
          <w:spacing w:val="-1"/>
          <w:sz w:val="28"/>
          <w:szCs w:val="28"/>
        </w:rPr>
        <w:t xml:space="preserve"> </w:t>
      </w:r>
    </w:p>
    <w:p w14:paraId="5B954DBE" w14:textId="4A516EB2" w:rsidR="002B19D5" w:rsidRPr="00DD28DA" w:rsidRDefault="00B3717E" w:rsidP="0017581D">
      <w:pPr>
        <w:spacing w:line="276" w:lineRule="auto"/>
        <w:ind w:firstLine="709"/>
        <w:jc w:val="both"/>
        <w:rPr>
          <w:i/>
          <w:iCs/>
          <w:sz w:val="28"/>
        </w:rPr>
      </w:pPr>
      <w:r w:rsidRPr="00DD28DA">
        <w:rPr>
          <w:sz w:val="28"/>
        </w:rPr>
        <w:t>7. На питання «</w:t>
      </w:r>
      <w:r w:rsidRPr="00DD28DA">
        <w:rPr>
          <w:i/>
          <w:iCs/>
          <w:sz w:val="28"/>
        </w:rPr>
        <w:t xml:space="preserve">Чи доводилося Вам </w:t>
      </w:r>
      <w:r w:rsidR="0009594A" w:rsidRPr="00DD28DA">
        <w:rPr>
          <w:i/>
          <w:iCs/>
          <w:sz w:val="28"/>
        </w:rPr>
        <w:t xml:space="preserve">в </w:t>
      </w:r>
      <w:r w:rsidR="00605A39" w:rsidRPr="00DD28DA">
        <w:rPr>
          <w:i/>
          <w:iCs/>
          <w:sz w:val="28"/>
        </w:rPr>
        <w:t>минулому</w:t>
      </w:r>
      <w:r w:rsidR="0009594A" w:rsidRPr="00DD28DA">
        <w:rPr>
          <w:i/>
          <w:iCs/>
          <w:sz w:val="28"/>
        </w:rPr>
        <w:t xml:space="preserve"> навчальному році  </w:t>
      </w:r>
      <w:r w:rsidRPr="00DD28DA">
        <w:rPr>
          <w:i/>
          <w:iCs/>
          <w:sz w:val="28"/>
        </w:rPr>
        <w:t xml:space="preserve">писати однакові роботи для різних дисциплін?» </w:t>
      </w:r>
      <w:r w:rsidRPr="00DD28DA">
        <w:rPr>
          <w:sz w:val="28"/>
        </w:rPr>
        <w:t>респонденти відповіли,</w:t>
      </w:r>
      <w:r w:rsidR="005912A2" w:rsidRPr="00DD28DA">
        <w:rPr>
          <w:i/>
          <w:iCs/>
          <w:sz w:val="28"/>
        </w:rPr>
        <w:t xml:space="preserve"> </w:t>
      </w:r>
      <w:r w:rsidRPr="00DD28DA">
        <w:rPr>
          <w:sz w:val="28"/>
        </w:rPr>
        <w:t xml:space="preserve">що </w:t>
      </w:r>
      <w:r w:rsidR="005912A2" w:rsidRPr="00DD28DA">
        <w:rPr>
          <w:sz w:val="28"/>
        </w:rPr>
        <w:t xml:space="preserve">доводилось 2%, </w:t>
      </w:r>
      <w:r w:rsidRPr="00DD28DA">
        <w:rPr>
          <w:sz w:val="28"/>
        </w:rPr>
        <w:t xml:space="preserve">не доводилось </w:t>
      </w:r>
      <w:r w:rsidR="003458DB">
        <w:rPr>
          <w:sz w:val="28"/>
        </w:rPr>
        <w:t>95</w:t>
      </w:r>
      <w:r w:rsidRPr="00DD28DA">
        <w:rPr>
          <w:sz w:val="28"/>
        </w:rPr>
        <w:t xml:space="preserve">% </w:t>
      </w:r>
      <w:r w:rsidR="00146D79" w:rsidRPr="00DD28DA">
        <w:rPr>
          <w:sz w:val="28"/>
        </w:rPr>
        <w:t xml:space="preserve">та важко відповісти </w:t>
      </w:r>
      <w:r w:rsidR="003458DB">
        <w:rPr>
          <w:sz w:val="28"/>
        </w:rPr>
        <w:t>2</w:t>
      </w:r>
      <w:r w:rsidR="00146D79" w:rsidRPr="00DD28DA">
        <w:rPr>
          <w:sz w:val="28"/>
        </w:rPr>
        <w:t xml:space="preserve">% </w:t>
      </w:r>
      <w:r w:rsidR="00AF2FA6" w:rsidRPr="00DD28DA">
        <w:rPr>
          <w:sz w:val="28"/>
        </w:rPr>
        <w:t xml:space="preserve">(рис. </w:t>
      </w:r>
      <w:r w:rsidR="00855943">
        <w:rPr>
          <w:sz w:val="28"/>
        </w:rPr>
        <w:t>6</w:t>
      </w:r>
      <w:r w:rsidR="00AF2FA6" w:rsidRPr="00DD28DA">
        <w:rPr>
          <w:sz w:val="28"/>
        </w:rPr>
        <w:t xml:space="preserve">). </w:t>
      </w:r>
    </w:p>
    <w:p w14:paraId="793EA8BB" w14:textId="225BE22D" w:rsidR="00B3717E" w:rsidRPr="00DD28DA" w:rsidRDefault="003458DB" w:rsidP="00146D79">
      <w:pPr>
        <w:spacing w:line="276" w:lineRule="auto"/>
        <w:jc w:val="center"/>
        <w:rPr>
          <w:sz w:val="28"/>
        </w:rPr>
      </w:pPr>
      <w:r>
        <w:rPr>
          <w:noProof/>
          <w:sz w:val="28"/>
          <w:lang w:val="ru-RU" w:eastAsia="ru-RU" w:bidi="ar-SA"/>
        </w:rPr>
        <w:drawing>
          <wp:inline distT="0" distB="0" distL="0" distR="0" wp14:anchorId="3A009377" wp14:editId="796047AD">
            <wp:extent cx="4888230" cy="3302858"/>
            <wp:effectExtent l="0" t="0" r="7620" b="0"/>
            <wp:docPr id="1417196353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7196353" name="Рисунок 1417196353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94033" cy="33067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E1378E" w14:textId="635991F1" w:rsidR="002B19D5" w:rsidRPr="00DD28DA" w:rsidRDefault="002B19D5" w:rsidP="0017581D">
      <w:pPr>
        <w:spacing w:line="276" w:lineRule="auto"/>
        <w:ind w:firstLine="709"/>
        <w:jc w:val="both"/>
        <w:rPr>
          <w:sz w:val="28"/>
        </w:rPr>
      </w:pPr>
      <w:r w:rsidRPr="00DD28DA">
        <w:rPr>
          <w:sz w:val="28"/>
          <w:lang w:val="ru-RU"/>
        </w:rPr>
        <w:t xml:space="preserve">Рисунок </w:t>
      </w:r>
      <w:r w:rsidR="00855943">
        <w:rPr>
          <w:sz w:val="28"/>
          <w:lang w:val="ru-RU"/>
        </w:rPr>
        <w:t>6</w:t>
      </w:r>
      <w:r w:rsidRPr="00DD28DA">
        <w:rPr>
          <w:sz w:val="28"/>
          <w:lang w:val="ru-RU"/>
        </w:rPr>
        <w:t xml:space="preserve"> - </w:t>
      </w:r>
      <w:r w:rsidRPr="00DD28DA">
        <w:rPr>
          <w:color w:val="000000"/>
          <w:spacing w:val="3"/>
          <w:sz w:val="28"/>
          <w:szCs w:val="28"/>
        </w:rPr>
        <w:t>Результати опрацювання відповідей респонденті</w:t>
      </w:r>
      <w:proofErr w:type="gramStart"/>
      <w:r w:rsidRPr="00DD28DA">
        <w:rPr>
          <w:color w:val="000000"/>
          <w:spacing w:val="3"/>
          <w:sz w:val="28"/>
          <w:szCs w:val="28"/>
        </w:rPr>
        <w:t>в</w:t>
      </w:r>
      <w:proofErr w:type="gramEnd"/>
      <w:r w:rsidRPr="00DD28DA">
        <w:rPr>
          <w:color w:val="000000"/>
          <w:spacing w:val="-1"/>
          <w:sz w:val="28"/>
          <w:szCs w:val="28"/>
        </w:rPr>
        <w:t xml:space="preserve"> </w:t>
      </w:r>
      <w:r w:rsidRPr="00DD28DA">
        <w:rPr>
          <w:i/>
          <w:color w:val="000000"/>
          <w:spacing w:val="-1"/>
          <w:sz w:val="28"/>
          <w:szCs w:val="28"/>
        </w:rPr>
        <w:t>(у відсотках)</w:t>
      </w:r>
    </w:p>
    <w:p w14:paraId="7A275E36" w14:textId="16366538" w:rsidR="002B19D5" w:rsidRPr="00DD28DA" w:rsidRDefault="005350D7" w:rsidP="0017581D">
      <w:pPr>
        <w:spacing w:line="276" w:lineRule="auto"/>
        <w:ind w:firstLine="709"/>
        <w:jc w:val="both"/>
        <w:rPr>
          <w:sz w:val="28"/>
        </w:rPr>
      </w:pPr>
      <w:r w:rsidRPr="00DD28DA">
        <w:rPr>
          <w:sz w:val="28"/>
        </w:rPr>
        <w:t>8. На питання «</w:t>
      </w:r>
      <w:r w:rsidRPr="00DD28DA">
        <w:rPr>
          <w:i/>
          <w:iCs/>
          <w:sz w:val="28"/>
        </w:rPr>
        <w:t xml:space="preserve">Чи доводилося Вам </w:t>
      </w:r>
      <w:r w:rsidR="0009594A" w:rsidRPr="00DD28DA">
        <w:rPr>
          <w:i/>
          <w:iCs/>
          <w:sz w:val="28"/>
        </w:rPr>
        <w:t xml:space="preserve">в </w:t>
      </w:r>
      <w:r w:rsidR="00492F23" w:rsidRPr="00DD28DA">
        <w:rPr>
          <w:i/>
          <w:iCs/>
          <w:sz w:val="28"/>
        </w:rPr>
        <w:t>минулому</w:t>
      </w:r>
      <w:r w:rsidR="0009594A" w:rsidRPr="00DD28DA">
        <w:rPr>
          <w:i/>
          <w:iCs/>
          <w:sz w:val="28"/>
        </w:rPr>
        <w:t xml:space="preserve"> навчальному році </w:t>
      </w:r>
      <w:r w:rsidRPr="00DD28DA">
        <w:rPr>
          <w:i/>
          <w:iCs/>
          <w:sz w:val="28"/>
        </w:rPr>
        <w:t>слухати курс (окремі теми) з академічного письма/академічної доброчесності?»</w:t>
      </w:r>
      <w:r w:rsidRPr="00DD28DA">
        <w:rPr>
          <w:sz w:val="28"/>
        </w:rPr>
        <w:t xml:space="preserve"> </w:t>
      </w:r>
      <w:r w:rsidR="003458DB">
        <w:rPr>
          <w:sz w:val="28"/>
        </w:rPr>
        <w:t>12</w:t>
      </w:r>
      <w:r w:rsidRPr="00DD28DA">
        <w:rPr>
          <w:sz w:val="28"/>
        </w:rPr>
        <w:t xml:space="preserve">% респондентів відповіли, що </w:t>
      </w:r>
      <w:r w:rsidR="00AF2FA6" w:rsidRPr="00DD28DA">
        <w:rPr>
          <w:sz w:val="28"/>
        </w:rPr>
        <w:t xml:space="preserve">не </w:t>
      </w:r>
      <w:r w:rsidRPr="00DD28DA">
        <w:rPr>
          <w:sz w:val="28"/>
        </w:rPr>
        <w:t>доводи</w:t>
      </w:r>
      <w:r w:rsidR="00630CA8" w:rsidRPr="00DD28DA">
        <w:rPr>
          <w:sz w:val="28"/>
        </w:rPr>
        <w:t xml:space="preserve">лось, та </w:t>
      </w:r>
      <w:r w:rsidR="003458DB">
        <w:rPr>
          <w:sz w:val="28"/>
        </w:rPr>
        <w:t>88</w:t>
      </w:r>
      <w:r w:rsidR="00630CA8" w:rsidRPr="00DD28DA">
        <w:rPr>
          <w:sz w:val="28"/>
        </w:rPr>
        <w:t>%</w:t>
      </w:r>
      <w:r w:rsidR="005C062E" w:rsidRPr="00DD28DA">
        <w:rPr>
          <w:sz w:val="28"/>
        </w:rPr>
        <w:t>,</w:t>
      </w:r>
      <w:r w:rsidR="00630CA8" w:rsidRPr="00DD28DA">
        <w:rPr>
          <w:sz w:val="28"/>
        </w:rPr>
        <w:t xml:space="preserve"> відповідно</w:t>
      </w:r>
      <w:r w:rsidR="005C062E" w:rsidRPr="00DD28DA">
        <w:rPr>
          <w:sz w:val="28"/>
        </w:rPr>
        <w:t>,</w:t>
      </w:r>
      <w:r w:rsidR="00630CA8" w:rsidRPr="00DD28DA">
        <w:rPr>
          <w:sz w:val="28"/>
        </w:rPr>
        <w:t xml:space="preserve"> «</w:t>
      </w:r>
      <w:r w:rsidR="00AF2FA6" w:rsidRPr="00DD28DA">
        <w:rPr>
          <w:sz w:val="28"/>
        </w:rPr>
        <w:t>так</w:t>
      </w:r>
      <w:r w:rsidR="00630CA8" w:rsidRPr="00DD28DA">
        <w:rPr>
          <w:sz w:val="28"/>
        </w:rPr>
        <w:t>»</w:t>
      </w:r>
      <w:r w:rsidR="00492F23" w:rsidRPr="00DD28DA">
        <w:rPr>
          <w:sz w:val="28"/>
        </w:rPr>
        <w:t xml:space="preserve"> (рис. </w:t>
      </w:r>
      <w:r w:rsidR="00855943">
        <w:rPr>
          <w:sz w:val="28"/>
        </w:rPr>
        <w:t>7</w:t>
      </w:r>
      <w:r w:rsidR="00492F23" w:rsidRPr="00DD28DA">
        <w:rPr>
          <w:sz w:val="28"/>
        </w:rPr>
        <w:t>)</w:t>
      </w:r>
      <w:r w:rsidR="005C062E" w:rsidRPr="00DD28DA">
        <w:rPr>
          <w:sz w:val="28"/>
        </w:rPr>
        <w:t>.</w:t>
      </w:r>
    </w:p>
    <w:p w14:paraId="614A6C54" w14:textId="4892A365" w:rsidR="00492F23" w:rsidRPr="00DD28DA" w:rsidRDefault="003458DB" w:rsidP="00492F23">
      <w:pPr>
        <w:spacing w:line="276" w:lineRule="auto"/>
        <w:ind w:firstLine="709"/>
        <w:jc w:val="center"/>
        <w:rPr>
          <w:sz w:val="28"/>
        </w:rPr>
      </w:pPr>
      <w:r>
        <w:rPr>
          <w:noProof/>
          <w:sz w:val="28"/>
          <w:lang w:val="ru-RU" w:eastAsia="ru-RU" w:bidi="ar-SA"/>
        </w:rPr>
        <w:lastRenderedPageBreak/>
        <w:drawing>
          <wp:inline distT="0" distB="0" distL="0" distR="0" wp14:anchorId="3C934836" wp14:editId="612FCBBC">
            <wp:extent cx="3587162" cy="2377440"/>
            <wp:effectExtent l="0" t="0" r="0" b="3810"/>
            <wp:docPr id="85842733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842733" name="Рисунок 85842733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0903" cy="23799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76AB05" w14:textId="0A65D0DB" w:rsidR="00492F23" w:rsidRPr="00DD28DA" w:rsidRDefault="00492F23" w:rsidP="00492F23">
      <w:pPr>
        <w:spacing w:line="276" w:lineRule="auto"/>
        <w:ind w:firstLine="709"/>
        <w:jc w:val="both"/>
        <w:rPr>
          <w:i/>
          <w:color w:val="000000"/>
          <w:spacing w:val="-1"/>
          <w:sz w:val="28"/>
          <w:szCs w:val="28"/>
        </w:rPr>
      </w:pPr>
      <w:r w:rsidRPr="00DD28DA">
        <w:rPr>
          <w:sz w:val="28"/>
          <w:lang w:val="ru-RU"/>
        </w:rPr>
        <w:t xml:space="preserve">Рисунок </w:t>
      </w:r>
      <w:r w:rsidR="00855943">
        <w:rPr>
          <w:sz w:val="28"/>
          <w:lang w:val="ru-RU"/>
        </w:rPr>
        <w:t>7</w:t>
      </w:r>
      <w:r w:rsidRPr="00DD28DA">
        <w:rPr>
          <w:sz w:val="28"/>
          <w:lang w:val="ru-RU"/>
        </w:rPr>
        <w:t xml:space="preserve"> - </w:t>
      </w:r>
      <w:r w:rsidRPr="00DD28DA">
        <w:rPr>
          <w:color w:val="000000"/>
          <w:spacing w:val="3"/>
          <w:sz w:val="28"/>
          <w:szCs w:val="28"/>
        </w:rPr>
        <w:t>Результати опрацювання відповідей респондентів</w:t>
      </w:r>
      <w:r w:rsidRPr="00DD28DA">
        <w:rPr>
          <w:color w:val="000000"/>
          <w:spacing w:val="-1"/>
          <w:sz w:val="28"/>
          <w:szCs w:val="28"/>
        </w:rPr>
        <w:t xml:space="preserve"> щодо відвідування курсів з академічного письма/академічної доброчесності</w:t>
      </w:r>
      <w:r w:rsidRPr="00DD28DA">
        <w:rPr>
          <w:i/>
          <w:color w:val="000000"/>
          <w:spacing w:val="-1"/>
          <w:sz w:val="28"/>
          <w:szCs w:val="28"/>
        </w:rPr>
        <w:t xml:space="preserve"> (</w:t>
      </w:r>
      <w:proofErr w:type="gramStart"/>
      <w:r w:rsidRPr="00DD28DA">
        <w:rPr>
          <w:i/>
          <w:color w:val="000000"/>
          <w:spacing w:val="-1"/>
          <w:sz w:val="28"/>
          <w:szCs w:val="28"/>
        </w:rPr>
        <w:t>у</w:t>
      </w:r>
      <w:proofErr w:type="gramEnd"/>
      <w:r w:rsidRPr="00DD28DA">
        <w:rPr>
          <w:i/>
          <w:color w:val="000000"/>
          <w:spacing w:val="-1"/>
          <w:sz w:val="28"/>
          <w:szCs w:val="28"/>
        </w:rPr>
        <w:t xml:space="preserve"> відсотках) </w:t>
      </w:r>
    </w:p>
    <w:p w14:paraId="33851B51" w14:textId="43A46B9C" w:rsidR="005350D7" w:rsidRPr="00DD28DA" w:rsidRDefault="005350D7" w:rsidP="00B3717E">
      <w:pPr>
        <w:tabs>
          <w:tab w:val="left" w:pos="1134"/>
        </w:tabs>
        <w:ind w:right="12" w:firstLine="709"/>
        <w:jc w:val="both"/>
        <w:rPr>
          <w:color w:val="000000"/>
          <w:spacing w:val="-1"/>
          <w:sz w:val="28"/>
          <w:szCs w:val="28"/>
        </w:rPr>
      </w:pPr>
      <w:r w:rsidRPr="00DD28DA">
        <w:rPr>
          <w:color w:val="000000"/>
          <w:spacing w:val="-1"/>
          <w:sz w:val="28"/>
          <w:szCs w:val="28"/>
        </w:rPr>
        <w:t xml:space="preserve">9. </w:t>
      </w:r>
      <w:r w:rsidR="00CC4C23" w:rsidRPr="00DD28DA">
        <w:rPr>
          <w:color w:val="000000"/>
          <w:spacing w:val="-1"/>
          <w:sz w:val="28"/>
          <w:szCs w:val="28"/>
        </w:rPr>
        <w:t xml:space="preserve">На питання </w:t>
      </w:r>
      <w:r w:rsidR="00CC4C23" w:rsidRPr="00DD28DA">
        <w:rPr>
          <w:i/>
          <w:iCs/>
          <w:color w:val="000000"/>
          <w:spacing w:val="-1"/>
          <w:sz w:val="28"/>
          <w:szCs w:val="28"/>
        </w:rPr>
        <w:t>«Як Ви оцінюєте власне навчальне навантаження впродовж цього семестру?»</w:t>
      </w:r>
      <w:r w:rsidR="00CC4C23" w:rsidRPr="00DD28DA">
        <w:rPr>
          <w:color w:val="000000"/>
          <w:spacing w:val="-1"/>
          <w:sz w:val="28"/>
          <w:szCs w:val="28"/>
        </w:rPr>
        <w:t xml:space="preserve"> здобувачі вищої освіти </w:t>
      </w:r>
      <w:r w:rsidR="00EA3C5D" w:rsidRPr="00DD28DA">
        <w:rPr>
          <w:color w:val="000000"/>
          <w:spacing w:val="-1"/>
          <w:sz w:val="28"/>
          <w:szCs w:val="28"/>
        </w:rPr>
        <w:t xml:space="preserve">всіх курсів навчання </w:t>
      </w:r>
      <w:r w:rsidR="00CC4C23" w:rsidRPr="00DD28DA">
        <w:rPr>
          <w:color w:val="000000"/>
          <w:spacing w:val="-1"/>
          <w:sz w:val="28"/>
          <w:szCs w:val="28"/>
        </w:rPr>
        <w:t xml:space="preserve">відповіли </w:t>
      </w:r>
      <w:r w:rsidR="003458DB">
        <w:rPr>
          <w:color w:val="000000"/>
          <w:spacing w:val="-1"/>
          <w:sz w:val="28"/>
          <w:szCs w:val="28"/>
        </w:rPr>
        <w:t>71,4</w:t>
      </w:r>
      <w:r w:rsidR="00CC4C23" w:rsidRPr="00DD28DA">
        <w:rPr>
          <w:color w:val="000000"/>
          <w:spacing w:val="-1"/>
          <w:sz w:val="28"/>
          <w:szCs w:val="28"/>
        </w:rPr>
        <w:t xml:space="preserve">% </w:t>
      </w:r>
      <w:r w:rsidR="00AE76BA" w:rsidRPr="00DD28DA">
        <w:rPr>
          <w:color w:val="000000"/>
          <w:spacing w:val="-1"/>
          <w:sz w:val="28"/>
          <w:szCs w:val="28"/>
        </w:rPr>
        <w:t>як</w:t>
      </w:r>
      <w:r w:rsidR="00CC4C23" w:rsidRPr="00DD28DA">
        <w:rPr>
          <w:color w:val="000000"/>
          <w:spacing w:val="-1"/>
          <w:sz w:val="28"/>
          <w:szCs w:val="28"/>
        </w:rPr>
        <w:t xml:space="preserve"> </w:t>
      </w:r>
      <w:r w:rsidR="00AE76BA" w:rsidRPr="00DD28DA">
        <w:rPr>
          <w:color w:val="000000"/>
          <w:spacing w:val="-1"/>
          <w:sz w:val="28"/>
          <w:szCs w:val="28"/>
        </w:rPr>
        <w:t>«</w:t>
      </w:r>
      <w:r w:rsidR="00CC4C23" w:rsidRPr="00DD28DA">
        <w:rPr>
          <w:color w:val="000000"/>
          <w:spacing w:val="-1"/>
          <w:sz w:val="28"/>
          <w:szCs w:val="28"/>
        </w:rPr>
        <w:t>помірне навантаження</w:t>
      </w:r>
      <w:r w:rsidR="00AE76BA" w:rsidRPr="00DD28DA">
        <w:rPr>
          <w:color w:val="000000"/>
          <w:spacing w:val="-1"/>
          <w:sz w:val="28"/>
          <w:szCs w:val="28"/>
        </w:rPr>
        <w:t>»</w:t>
      </w:r>
      <w:r w:rsidR="00CC4C23" w:rsidRPr="00DD28DA">
        <w:rPr>
          <w:color w:val="000000"/>
          <w:spacing w:val="-1"/>
          <w:sz w:val="28"/>
          <w:szCs w:val="28"/>
        </w:rPr>
        <w:t xml:space="preserve"> </w:t>
      </w:r>
      <w:r w:rsidR="00E60530" w:rsidRPr="00DD28DA">
        <w:rPr>
          <w:color w:val="000000"/>
          <w:spacing w:val="-1"/>
          <w:sz w:val="28"/>
          <w:szCs w:val="28"/>
        </w:rPr>
        <w:t xml:space="preserve">та </w:t>
      </w:r>
      <w:r w:rsidR="003458DB">
        <w:rPr>
          <w:color w:val="000000"/>
          <w:spacing w:val="-1"/>
          <w:sz w:val="28"/>
          <w:szCs w:val="28"/>
        </w:rPr>
        <w:t>16,7</w:t>
      </w:r>
      <w:r w:rsidR="00E60530" w:rsidRPr="00DD28DA">
        <w:rPr>
          <w:color w:val="000000"/>
          <w:spacing w:val="-1"/>
          <w:sz w:val="28"/>
          <w:szCs w:val="28"/>
        </w:rPr>
        <w:t xml:space="preserve">% «скоріш надмірне» </w:t>
      </w:r>
      <w:r w:rsidR="00BC21FF" w:rsidRPr="00DD28DA">
        <w:rPr>
          <w:color w:val="000000"/>
          <w:spacing w:val="-1"/>
          <w:sz w:val="28"/>
          <w:szCs w:val="28"/>
        </w:rPr>
        <w:t xml:space="preserve">(рис. </w:t>
      </w:r>
      <w:r w:rsidR="00855943">
        <w:rPr>
          <w:color w:val="000000"/>
          <w:spacing w:val="-1"/>
          <w:sz w:val="28"/>
          <w:szCs w:val="28"/>
        </w:rPr>
        <w:t>8</w:t>
      </w:r>
      <w:r w:rsidR="00BC21FF" w:rsidRPr="00DD28DA">
        <w:rPr>
          <w:color w:val="000000"/>
          <w:spacing w:val="-1"/>
          <w:sz w:val="28"/>
          <w:szCs w:val="28"/>
        </w:rPr>
        <w:t>)</w:t>
      </w:r>
      <w:r w:rsidR="00CC4C23" w:rsidRPr="00DD28DA">
        <w:rPr>
          <w:color w:val="000000"/>
          <w:spacing w:val="-1"/>
          <w:sz w:val="28"/>
          <w:szCs w:val="28"/>
        </w:rPr>
        <w:t xml:space="preserve">. </w:t>
      </w:r>
    </w:p>
    <w:p w14:paraId="0E98F40B" w14:textId="05CB3CB7" w:rsidR="00EA3C5D" w:rsidRPr="00DD28DA" w:rsidRDefault="00EA3C5D" w:rsidP="00E36CCF">
      <w:pPr>
        <w:tabs>
          <w:tab w:val="left" w:pos="1134"/>
        </w:tabs>
        <w:ind w:right="12" w:firstLine="709"/>
        <w:jc w:val="center"/>
        <w:rPr>
          <w:color w:val="000000"/>
          <w:spacing w:val="-1"/>
          <w:sz w:val="28"/>
          <w:szCs w:val="28"/>
        </w:rPr>
      </w:pPr>
    </w:p>
    <w:p w14:paraId="1E382FDC" w14:textId="3B6C6B36" w:rsidR="002E7273" w:rsidRPr="00DD28DA" w:rsidRDefault="003458DB" w:rsidP="00146D79">
      <w:pPr>
        <w:spacing w:line="276" w:lineRule="auto"/>
        <w:jc w:val="center"/>
        <w:rPr>
          <w:sz w:val="28"/>
          <w:lang w:val="ru-RU"/>
        </w:rPr>
      </w:pPr>
      <w:r>
        <w:rPr>
          <w:noProof/>
          <w:sz w:val="28"/>
          <w:lang w:val="ru-RU" w:eastAsia="ru-RU" w:bidi="ar-SA"/>
        </w:rPr>
        <w:drawing>
          <wp:inline distT="0" distB="0" distL="0" distR="0" wp14:anchorId="4959D6E6" wp14:editId="4E953F5D">
            <wp:extent cx="4719881" cy="2918460"/>
            <wp:effectExtent l="0" t="0" r="5080" b="0"/>
            <wp:docPr id="1216864422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6864422" name="Рисунок 1216864422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5838" cy="2922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0E55CD" w14:textId="2CBFFF78" w:rsidR="00CC4C23" w:rsidRPr="00DD28DA" w:rsidRDefault="002E7273" w:rsidP="00CC4C23">
      <w:pPr>
        <w:spacing w:line="276" w:lineRule="auto"/>
        <w:ind w:firstLine="709"/>
        <w:jc w:val="both"/>
        <w:rPr>
          <w:i/>
          <w:color w:val="000000"/>
          <w:spacing w:val="-1"/>
          <w:sz w:val="28"/>
          <w:szCs w:val="28"/>
        </w:rPr>
      </w:pPr>
      <w:r w:rsidRPr="00DD28DA">
        <w:rPr>
          <w:sz w:val="28"/>
          <w:lang w:val="ru-RU"/>
        </w:rPr>
        <w:t>Р</w:t>
      </w:r>
      <w:r w:rsidR="00CC4C23" w:rsidRPr="00DD28DA">
        <w:rPr>
          <w:sz w:val="28"/>
          <w:lang w:val="ru-RU"/>
        </w:rPr>
        <w:t xml:space="preserve">исунок </w:t>
      </w:r>
      <w:r w:rsidR="00855943">
        <w:rPr>
          <w:sz w:val="28"/>
          <w:lang w:val="ru-RU"/>
        </w:rPr>
        <w:t>8</w:t>
      </w:r>
      <w:r w:rsidR="00CC4C23" w:rsidRPr="00DD28DA">
        <w:rPr>
          <w:sz w:val="28"/>
          <w:lang w:val="ru-RU"/>
        </w:rPr>
        <w:t xml:space="preserve"> - </w:t>
      </w:r>
      <w:r w:rsidR="00CC4C23" w:rsidRPr="00DD28DA">
        <w:rPr>
          <w:color w:val="000000"/>
          <w:spacing w:val="3"/>
          <w:sz w:val="28"/>
          <w:szCs w:val="28"/>
        </w:rPr>
        <w:t>Результати опрацювання відповідей респонденті</w:t>
      </w:r>
      <w:proofErr w:type="gramStart"/>
      <w:r w:rsidR="00CC4C23" w:rsidRPr="00DD28DA">
        <w:rPr>
          <w:color w:val="000000"/>
          <w:spacing w:val="3"/>
          <w:sz w:val="28"/>
          <w:szCs w:val="28"/>
        </w:rPr>
        <w:t>в</w:t>
      </w:r>
      <w:proofErr w:type="gramEnd"/>
      <w:r w:rsidR="00630CA8" w:rsidRPr="00DD28DA">
        <w:rPr>
          <w:color w:val="000000"/>
          <w:spacing w:val="-1"/>
          <w:sz w:val="28"/>
          <w:szCs w:val="28"/>
        </w:rPr>
        <w:t xml:space="preserve"> </w:t>
      </w:r>
      <w:r w:rsidR="00CC4C23" w:rsidRPr="00DD28DA">
        <w:rPr>
          <w:i/>
          <w:color w:val="000000"/>
          <w:spacing w:val="-1"/>
          <w:sz w:val="28"/>
          <w:szCs w:val="28"/>
        </w:rPr>
        <w:t>(у відсотках)</w:t>
      </w:r>
      <w:r w:rsidR="00146D79" w:rsidRPr="00DD28DA">
        <w:rPr>
          <w:i/>
          <w:color w:val="000000"/>
          <w:spacing w:val="-1"/>
          <w:sz w:val="28"/>
          <w:szCs w:val="28"/>
        </w:rPr>
        <w:t>.</w:t>
      </w:r>
    </w:p>
    <w:p w14:paraId="2AE7F729" w14:textId="77777777" w:rsidR="00CC4C23" w:rsidRPr="00DD28DA" w:rsidRDefault="00CC4C23" w:rsidP="00B3717E">
      <w:pPr>
        <w:tabs>
          <w:tab w:val="left" w:pos="1134"/>
        </w:tabs>
        <w:ind w:right="12" w:firstLine="709"/>
        <w:jc w:val="both"/>
        <w:rPr>
          <w:color w:val="000000"/>
          <w:spacing w:val="-1"/>
          <w:sz w:val="28"/>
          <w:szCs w:val="28"/>
        </w:rPr>
      </w:pPr>
    </w:p>
    <w:p w14:paraId="6FD1BEA9" w14:textId="77777777" w:rsidR="00155922" w:rsidRPr="00DD28DA" w:rsidRDefault="00155922" w:rsidP="00312264">
      <w:pPr>
        <w:spacing w:line="276" w:lineRule="auto"/>
        <w:jc w:val="center"/>
        <w:rPr>
          <w:b/>
          <w:sz w:val="28"/>
        </w:rPr>
      </w:pPr>
    </w:p>
    <w:p w14:paraId="5C8C5433" w14:textId="720D7303" w:rsidR="00766B2D" w:rsidRPr="00DD28DA" w:rsidRDefault="00312264" w:rsidP="00CC3FF4">
      <w:pPr>
        <w:spacing w:line="276" w:lineRule="auto"/>
        <w:ind w:firstLine="709"/>
        <w:jc w:val="center"/>
        <w:rPr>
          <w:b/>
          <w:sz w:val="28"/>
        </w:rPr>
      </w:pPr>
      <w:r w:rsidRPr="00DD28DA">
        <w:rPr>
          <w:b/>
          <w:sz w:val="28"/>
        </w:rPr>
        <w:t>Висновки</w:t>
      </w:r>
    </w:p>
    <w:p w14:paraId="33F9236A" w14:textId="617CD30A" w:rsidR="00071D15" w:rsidRPr="00071D15" w:rsidRDefault="00071D15" w:rsidP="00071D15">
      <w:pPr>
        <w:pStyle w:val="a4"/>
        <w:shd w:val="clear" w:color="auto" w:fill="FFFFFF"/>
        <w:tabs>
          <w:tab w:val="left" w:pos="744"/>
          <w:tab w:val="left" w:pos="9639"/>
        </w:tabs>
        <w:adjustRightInd w:val="0"/>
        <w:spacing w:line="276" w:lineRule="auto"/>
        <w:ind w:left="0" w:right="12" w:firstLine="709"/>
        <w:rPr>
          <w:sz w:val="28"/>
          <w:szCs w:val="28"/>
        </w:rPr>
      </w:pPr>
      <w:r>
        <w:rPr>
          <w:sz w:val="28"/>
          <w:szCs w:val="28"/>
        </w:rPr>
        <w:t xml:space="preserve">Відповідно до результатів опитування здобувачів вищої освіти освітнього рівня «Магістр» за спеціальністю 133 </w:t>
      </w:r>
      <w:r w:rsidRPr="00DA39C8">
        <w:rPr>
          <w:sz w:val="28"/>
          <w:szCs w:val="28"/>
        </w:rPr>
        <w:t>«Галузеве машинобудування»,</w:t>
      </w:r>
      <w:r>
        <w:rPr>
          <w:sz w:val="28"/>
          <w:szCs w:val="28"/>
        </w:rPr>
        <w:t xml:space="preserve"> щодо академічної доброчесності</w:t>
      </w:r>
      <w:r w:rsidR="00E17DAE">
        <w:rPr>
          <w:sz w:val="28"/>
          <w:szCs w:val="28"/>
        </w:rPr>
        <w:t xml:space="preserve"> 61,9% респондентів відповіли, що вважають рівень якості освіти високим або дуже високим. У порівнянні з минулорічними відповідями здобувачів </w:t>
      </w:r>
      <w:r w:rsidR="00951386">
        <w:rPr>
          <w:sz w:val="28"/>
          <w:szCs w:val="28"/>
        </w:rPr>
        <w:t xml:space="preserve">можна констатувати </w:t>
      </w:r>
      <w:r w:rsidR="0070033E">
        <w:rPr>
          <w:sz w:val="28"/>
          <w:szCs w:val="28"/>
        </w:rPr>
        <w:t>збільшення відсотку</w:t>
      </w:r>
      <w:r w:rsidR="00951386">
        <w:rPr>
          <w:sz w:val="28"/>
          <w:szCs w:val="28"/>
        </w:rPr>
        <w:t xml:space="preserve"> респондентів, які оцінюють рівень якості освіти </w:t>
      </w:r>
      <w:r w:rsidR="00FA02A9">
        <w:rPr>
          <w:sz w:val="28"/>
          <w:szCs w:val="28"/>
        </w:rPr>
        <w:t xml:space="preserve">як середній </w:t>
      </w:r>
      <w:r w:rsidR="00CA4895">
        <w:rPr>
          <w:sz w:val="28"/>
          <w:szCs w:val="28"/>
          <w:lang w:val="ru-RU"/>
        </w:rPr>
        <w:t>(</w:t>
      </w:r>
      <w:r w:rsidR="00951386">
        <w:rPr>
          <w:sz w:val="28"/>
          <w:szCs w:val="28"/>
        </w:rPr>
        <w:t>з 13,6% в минулому році до 38,1% в поточному</w:t>
      </w:r>
      <w:r w:rsidR="00CA4895">
        <w:rPr>
          <w:sz w:val="28"/>
          <w:szCs w:val="28"/>
          <w:lang w:val="ru-RU"/>
        </w:rPr>
        <w:t>)</w:t>
      </w:r>
      <w:r w:rsidR="00951386">
        <w:rPr>
          <w:sz w:val="28"/>
          <w:szCs w:val="28"/>
        </w:rPr>
        <w:t xml:space="preserve">. </w:t>
      </w:r>
      <w:r w:rsidR="00B22413">
        <w:rPr>
          <w:sz w:val="28"/>
          <w:szCs w:val="28"/>
        </w:rPr>
        <w:t xml:space="preserve">В зв'язку з цим необхідно приділити більше уваги до відкритих занять </w:t>
      </w:r>
      <w:r w:rsidR="0070033E">
        <w:rPr>
          <w:sz w:val="28"/>
          <w:szCs w:val="28"/>
        </w:rPr>
        <w:t>НПП</w:t>
      </w:r>
      <w:r w:rsidR="00B22413">
        <w:rPr>
          <w:sz w:val="28"/>
          <w:szCs w:val="28"/>
        </w:rPr>
        <w:t xml:space="preserve"> та забезпечити широке залучення </w:t>
      </w:r>
      <w:r w:rsidR="0070033E">
        <w:rPr>
          <w:sz w:val="28"/>
          <w:szCs w:val="28"/>
        </w:rPr>
        <w:t>НПП</w:t>
      </w:r>
      <w:r w:rsidR="00B22413">
        <w:rPr>
          <w:sz w:val="28"/>
          <w:szCs w:val="28"/>
        </w:rPr>
        <w:t xml:space="preserve"> задіяних у викладанні у заходах із підвищення кваліфікації та лекцій </w:t>
      </w:r>
      <w:r w:rsidR="00B22413">
        <w:rPr>
          <w:sz w:val="28"/>
          <w:szCs w:val="28"/>
        </w:rPr>
        <w:lastRenderedPageBreak/>
        <w:t xml:space="preserve">гостьових професорів, які проводяться в межах функціонування </w:t>
      </w:r>
      <w:r w:rsidR="00B22413" w:rsidRPr="00B22413">
        <w:rPr>
          <w:sz w:val="28"/>
          <w:szCs w:val="28"/>
        </w:rPr>
        <w:t>Вищ</w:t>
      </w:r>
      <w:r w:rsidR="00B22413">
        <w:rPr>
          <w:sz w:val="28"/>
          <w:szCs w:val="28"/>
        </w:rPr>
        <w:t>ої школи</w:t>
      </w:r>
      <w:r w:rsidR="00B22413" w:rsidRPr="00B22413">
        <w:rPr>
          <w:sz w:val="28"/>
          <w:szCs w:val="28"/>
        </w:rPr>
        <w:t xml:space="preserve"> педагогічної майстерності ТДАТУ</w:t>
      </w:r>
      <w:r w:rsidR="00B22413">
        <w:rPr>
          <w:sz w:val="28"/>
          <w:szCs w:val="28"/>
        </w:rPr>
        <w:t>.</w:t>
      </w:r>
    </w:p>
    <w:p w14:paraId="40A128D3" w14:textId="6070F29D" w:rsidR="005560F7" w:rsidRDefault="004C1BF4" w:rsidP="0012384F">
      <w:pPr>
        <w:pStyle w:val="a4"/>
        <w:shd w:val="clear" w:color="auto" w:fill="FFFFFF"/>
        <w:tabs>
          <w:tab w:val="left" w:pos="744"/>
          <w:tab w:val="left" w:pos="9639"/>
        </w:tabs>
        <w:adjustRightInd w:val="0"/>
        <w:spacing w:line="276" w:lineRule="auto"/>
        <w:ind w:left="0" w:right="12" w:firstLine="709"/>
        <w:rPr>
          <w:sz w:val="28"/>
          <w:szCs w:val="28"/>
        </w:rPr>
      </w:pPr>
      <w:r>
        <w:rPr>
          <w:sz w:val="28"/>
          <w:szCs w:val="28"/>
        </w:rPr>
        <w:t>Аналіз відповідей здобувачів вищої освіти стосовно рівня корупції в ТДАТУ свідчить про її відсутність, оскільки на це питання 100% респондентів відповіли «ні, не стосується зовсім». В порівнянні з минулорічними даними можна констатувати зниження випадків провокативних дій з боку студентів з 9,1% до 0, що свідчить про високу ефективність заходів, які проводяться в межах кураторських годин та на окремих зборах та присвячені підвищенню рівня обізнаності студентів у питаннях академічної доброчесності.</w:t>
      </w:r>
    </w:p>
    <w:p w14:paraId="6C95E64D" w14:textId="10A2FC66" w:rsidR="0012384F" w:rsidRDefault="00843995" w:rsidP="0012384F">
      <w:pPr>
        <w:pStyle w:val="a4"/>
        <w:shd w:val="clear" w:color="auto" w:fill="FFFFFF"/>
        <w:tabs>
          <w:tab w:val="left" w:pos="744"/>
          <w:tab w:val="left" w:pos="9639"/>
        </w:tabs>
        <w:adjustRightInd w:val="0"/>
        <w:spacing w:line="276" w:lineRule="auto"/>
        <w:ind w:left="0" w:right="12" w:firstLine="709"/>
        <w:rPr>
          <w:sz w:val="28"/>
          <w:szCs w:val="28"/>
        </w:rPr>
      </w:pPr>
      <w:r>
        <w:rPr>
          <w:sz w:val="28"/>
          <w:szCs w:val="28"/>
        </w:rPr>
        <w:t>Результати розгорнутого оп</w:t>
      </w:r>
      <w:r w:rsidR="00CA4895">
        <w:rPr>
          <w:sz w:val="28"/>
          <w:szCs w:val="28"/>
        </w:rPr>
        <w:t xml:space="preserve">итування, виявили, що прояви </w:t>
      </w:r>
      <w:proofErr w:type="spellStart"/>
      <w:r w:rsidR="00CA4895">
        <w:rPr>
          <w:sz w:val="28"/>
          <w:szCs w:val="28"/>
        </w:rPr>
        <w:t>не</w:t>
      </w:r>
      <w:r>
        <w:rPr>
          <w:sz w:val="28"/>
          <w:szCs w:val="28"/>
        </w:rPr>
        <w:t>доброчесності</w:t>
      </w:r>
      <w:proofErr w:type="spellEnd"/>
      <w:r>
        <w:rPr>
          <w:sz w:val="28"/>
          <w:szCs w:val="28"/>
        </w:rPr>
        <w:t xml:space="preserve"> зрідка (2,1% респондентів) мають місце та виражаються</w:t>
      </w:r>
      <w:r w:rsidR="00CA4895">
        <w:rPr>
          <w:sz w:val="28"/>
          <w:szCs w:val="28"/>
          <w:lang w:val="ru-RU"/>
        </w:rPr>
        <w:t xml:space="preserve"> у</w:t>
      </w:r>
      <w:r>
        <w:rPr>
          <w:sz w:val="28"/>
          <w:szCs w:val="28"/>
        </w:rPr>
        <w:t xml:space="preserve"> списуванні з власних конспектів, завантаженні матеріалів з </w:t>
      </w:r>
      <w:r w:rsidR="00CA4895">
        <w:rPr>
          <w:sz w:val="28"/>
          <w:szCs w:val="28"/>
          <w:lang w:val="ru-RU"/>
        </w:rPr>
        <w:t>мереж</w:t>
      </w:r>
      <w:r w:rsidR="00CA4895">
        <w:rPr>
          <w:sz w:val="28"/>
          <w:szCs w:val="28"/>
        </w:rPr>
        <w:t xml:space="preserve">і </w:t>
      </w:r>
      <w:proofErr w:type="spellStart"/>
      <w:r>
        <w:rPr>
          <w:sz w:val="28"/>
          <w:szCs w:val="28"/>
        </w:rPr>
        <w:t>інтернет</w:t>
      </w:r>
      <w:proofErr w:type="spellEnd"/>
      <w:r>
        <w:rPr>
          <w:sz w:val="28"/>
          <w:szCs w:val="28"/>
        </w:rPr>
        <w:t>, готуванні шпаргалок. Загалом, в порівнянні з минулим роко</w:t>
      </w:r>
      <w:r w:rsidR="00CA4895">
        <w:rPr>
          <w:sz w:val="28"/>
          <w:szCs w:val="28"/>
        </w:rPr>
        <w:t xml:space="preserve">м загальні прояви </w:t>
      </w:r>
      <w:proofErr w:type="spellStart"/>
      <w:r w:rsidR="00CA4895">
        <w:rPr>
          <w:sz w:val="28"/>
          <w:szCs w:val="28"/>
        </w:rPr>
        <w:t>недоброчесно</w:t>
      </w:r>
      <w:r>
        <w:rPr>
          <w:sz w:val="28"/>
          <w:szCs w:val="28"/>
        </w:rPr>
        <w:t>сті</w:t>
      </w:r>
      <w:proofErr w:type="spellEnd"/>
      <w:r>
        <w:rPr>
          <w:sz w:val="28"/>
          <w:szCs w:val="28"/>
        </w:rPr>
        <w:t xml:space="preserve"> у відсотковому відношенні до загальної кількості респондентів знизились з 3,5% до 2,1%. Однак у порівнянні з минулим роком один і той самий відсоток респондентів (2,4%) свідчать про надавання та замовлення проходження тестування на освітньому порталі. Серед </w:t>
      </w:r>
      <w:r w:rsidR="00CA4895">
        <w:rPr>
          <w:sz w:val="28"/>
          <w:szCs w:val="28"/>
        </w:rPr>
        <w:t xml:space="preserve">мотивів тих, хто вдавався до </w:t>
      </w:r>
      <w:proofErr w:type="spellStart"/>
      <w:r w:rsidR="00CA4895">
        <w:rPr>
          <w:sz w:val="28"/>
          <w:szCs w:val="28"/>
        </w:rPr>
        <w:t>не</w:t>
      </w:r>
      <w:r>
        <w:rPr>
          <w:sz w:val="28"/>
          <w:szCs w:val="28"/>
        </w:rPr>
        <w:t>доброчесних</w:t>
      </w:r>
      <w:proofErr w:type="spellEnd"/>
      <w:r>
        <w:rPr>
          <w:sz w:val="28"/>
          <w:szCs w:val="28"/>
        </w:rPr>
        <w:t xml:space="preserve"> вчинків респонденти називають </w:t>
      </w:r>
      <w:r w:rsidRPr="00DD28DA">
        <w:rPr>
          <w:color w:val="000000"/>
          <w:spacing w:val="1"/>
          <w:sz w:val="28"/>
          <w:szCs w:val="28"/>
        </w:rPr>
        <w:t>«для того, щоб отримати потрібну оцінку» та «для того, щоб не здавати тести з ПМК/екзамену»</w:t>
      </w:r>
      <w:r>
        <w:rPr>
          <w:color w:val="000000"/>
          <w:spacing w:val="1"/>
          <w:sz w:val="28"/>
          <w:szCs w:val="28"/>
        </w:rPr>
        <w:t xml:space="preserve">. </w:t>
      </w:r>
      <w:r w:rsidR="000B7F4A">
        <w:rPr>
          <w:color w:val="000000"/>
          <w:spacing w:val="1"/>
          <w:sz w:val="28"/>
          <w:szCs w:val="28"/>
        </w:rPr>
        <w:t xml:space="preserve">Майже однаковим в порівнянні з минулим роком (близько 95%) залишився відсоток респондентів, які не володіють інформацією щодо «можливості купування оцінки», що свідчить про високу ефективність реалізації антикорупційних заходів в ТДАТУ. </w:t>
      </w:r>
    </w:p>
    <w:p w14:paraId="7AD4EA61" w14:textId="0C35404E" w:rsidR="00F54CA5" w:rsidRDefault="00F54CA5" w:rsidP="00F54CA5">
      <w:pPr>
        <w:pStyle w:val="a4"/>
        <w:shd w:val="clear" w:color="auto" w:fill="FFFFFF"/>
        <w:tabs>
          <w:tab w:val="left" w:pos="744"/>
          <w:tab w:val="left" w:pos="9639"/>
        </w:tabs>
        <w:adjustRightInd w:val="0"/>
        <w:spacing w:line="276" w:lineRule="auto"/>
        <w:ind w:left="0" w:right="12"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Результати опитування здобувачів вищої освіти з питань наявності повторів тем на різних дисциплінах свідчить про позбавлення від повторів тем, які згідно тверджень 13,6% здобувачів в минулому році зустрічались «дуже часто». Також слід констатувати майже двократне зростання (з 36,4% в минулому році до 83,3% в поточному) респондентів, які відповіли, що </w:t>
      </w:r>
      <w:r w:rsidRPr="00DD28DA">
        <w:rPr>
          <w:iCs/>
          <w:color w:val="000000"/>
          <w:spacing w:val="-1"/>
          <w:sz w:val="28"/>
          <w:szCs w:val="28"/>
        </w:rPr>
        <w:t xml:space="preserve">взагалі не доводилось» </w:t>
      </w:r>
      <w:r w:rsidRPr="00DD28DA">
        <w:rPr>
          <w:color w:val="000000"/>
          <w:spacing w:val="-1"/>
          <w:sz w:val="28"/>
          <w:szCs w:val="28"/>
        </w:rPr>
        <w:t>зустрічати повтори тем на різних дисциплінах</w:t>
      </w:r>
      <w:r>
        <w:rPr>
          <w:color w:val="000000"/>
          <w:spacing w:val="-1"/>
          <w:sz w:val="28"/>
          <w:szCs w:val="28"/>
        </w:rPr>
        <w:t xml:space="preserve">. </w:t>
      </w:r>
      <w:r w:rsidR="00A80232">
        <w:rPr>
          <w:color w:val="000000"/>
          <w:spacing w:val="-1"/>
          <w:sz w:val="28"/>
          <w:szCs w:val="28"/>
        </w:rPr>
        <w:t xml:space="preserve">Аналіз результатів опитування свідчить також про зниження </w:t>
      </w:r>
      <w:r w:rsidR="00493B90">
        <w:rPr>
          <w:color w:val="000000"/>
          <w:spacing w:val="-1"/>
          <w:sz w:val="28"/>
          <w:szCs w:val="28"/>
        </w:rPr>
        <w:t xml:space="preserve">з 5% в минулому році до 2% в поточному </w:t>
      </w:r>
      <w:r w:rsidR="00A80232">
        <w:rPr>
          <w:color w:val="000000"/>
          <w:spacing w:val="-1"/>
          <w:sz w:val="28"/>
          <w:szCs w:val="28"/>
        </w:rPr>
        <w:t xml:space="preserve">відсотку респондентів, </w:t>
      </w:r>
      <w:r w:rsidR="00493B90">
        <w:rPr>
          <w:color w:val="000000"/>
          <w:spacing w:val="-1"/>
          <w:sz w:val="28"/>
          <w:szCs w:val="28"/>
        </w:rPr>
        <w:t xml:space="preserve">які надали позитивні відповіді відносно написання однакових робіт для різних дисциплін. </w:t>
      </w:r>
      <w:r w:rsidR="009C5EDC">
        <w:rPr>
          <w:color w:val="000000"/>
          <w:spacing w:val="-1"/>
          <w:sz w:val="28"/>
          <w:szCs w:val="28"/>
        </w:rPr>
        <w:t xml:space="preserve">Отримані дані опитувань здобувачів вищої освіти свідчать про високу ефективність практики заповнення викладачами </w:t>
      </w:r>
      <w:proofErr w:type="spellStart"/>
      <w:r w:rsidR="009C5EDC">
        <w:rPr>
          <w:color w:val="000000"/>
          <w:spacing w:val="-1"/>
          <w:sz w:val="28"/>
          <w:szCs w:val="28"/>
        </w:rPr>
        <w:t>Гугл-форм</w:t>
      </w:r>
      <w:proofErr w:type="spellEnd"/>
      <w:r w:rsidR="009C5EDC">
        <w:rPr>
          <w:color w:val="000000"/>
          <w:spacing w:val="-1"/>
          <w:sz w:val="28"/>
          <w:szCs w:val="28"/>
        </w:rPr>
        <w:t xml:space="preserve"> для здійснення аналізу гарантами ОПП.</w:t>
      </w:r>
    </w:p>
    <w:p w14:paraId="5AFC762F" w14:textId="0B423045" w:rsidR="009F740E" w:rsidRDefault="006D03B2" w:rsidP="009F740E">
      <w:pPr>
        <w:spacing w:line="276" w:lineRule="auto"/>
        <w:ind w:firstLine="709"/>
        <w:jc w:val="both"/>
        <w:rPr>
          <w:sz w:val="28"/>
        </w:rPr>
      </w:pPr>
      <w:r>
        <w:rPr>
          <w:sz w:val="28"/>
        </w:rPr>
        <w:t xml:space="preserve">Відповідно до результатів анкетування суттєво (з 45% в минулому році до 88% в поточному) зріс відсоток респондентів, які протягом року слухали курс або окремі теми з академічної доброчесності та основ академічного письма. </w:t>
      </w:r>
    </w:p>
    <w:p w14:paraId="342DF20F" w14:textId="08D9C12B" w:rsidR="006D03B2" w:rsidRDefault="00FD7487" w:rsidP="006D03B2">
      <w:pPr>
        <w:pStyle w:val="a4"/>
        <w:shd w:val="clear" w:color="auto" w:fill="FFFFFF"/>
        <w:tabs>
          <w:tab w:val="left" w:pos="744"/>
          <w:tab w:val="left" w:pos="9639"/>
        </w:tabs>
        <w:adjustRightInd w:val="0"/>
        <w:spacing w:line="276" w:lineRule="auto"/>
        <w:ind w:left="0" w:right="12"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Згідно оцінок респондентів 71,4% здобувачів вважає, що має помірне навчальне навантаження, що у відсотковому відношенні менше, ніж значення в минулому році (81,8%). Зростання навантаження у сприйнятті здобувачів пов'язано з необхідністю написання кваліфікаційної роботи, що являє певні труднощі з врахуванням поточної ситуації в енергетичній сфері.</w:t>
      </w:r>
    </w:p>
    <w:p w14:paraId="75B077A5" w14:textId="1FFF8F35" w:rsidR="000B7F4A" w:rsidRDefault="00536E34" w:rsidP="009F740E">
      <w:pPr>
        <w:spacing w:line="276" w:lineRule="auto"/>
        <w:ind w:firstLine="709"/>
        <w:jc w:val="both"/>
        <w:rPr>
          <w:sz w:val="28"/>
        </w:rPr>
      </w:pPr>
      <w:r>
        <w:rPr>
          <w:sz w:val="28"/>
        </w:rPr>
        <w:lastRenderedPageBreak/>
        <w:t xml:space="preserve">Проведене оцінювання свідчить про високу ефективність заходів, запропонованих в результаті аналізів опитувань минулих років та необхідність їх продовження в майбутньому. Серед таких рекомендацій: обов'язкове ознайомлення нових працівників </w:t>
      </w:r>
      <w:r w:rsidR="006774CE">
        <w:rPr>
          <w:sz w:val="28"/>
        </w:rPr>
        <w:t>зі змістом Антикорупційної програми; відповідно до положень «Антикорупц</w:t>
      </w:r>
      <w:r w:rsidR="00CA4895">
        <w:rPr>
          <w:sz w:val="28"/>
        </w:rPr>
        <w:t>ійної програми ТДАТУ» своєчасно</w:t>
      </w:r>
      <w:bookmarkStart w:id="3" w:name="_GoBack"/>
      <w:bookmarkEnd w:id="3"/>
      <w:r w:rsidR="006774CE">
        <w:rPr>
          <w:sz w:val="28"/>
        </w:rPr>
        <w:t xml:space="preserve"> (мінімум раз на рік) здійснювати оцінювання внутрішніх ризиків при наданні освітніх послуг;</w:t>
      </w:r>
      <w:r w:rsidR="007C6CAB">
        <w:rPr>
          <w:sz w:val="28"/>
        </w:rPr>
        <w:t xml:space="preserve"> регулярне проведення обговорення принципів «Кодексу честі» ТДАТУ; систематичне проведення навчальних заходів, лекцій та семінарів з питань протидії та запобігання корупції; </w:t>
      </w:r>
      <w:r w:rsidR="009C083D">
        <w:rPr>
          <w:sz w:val="28"/>
        </w:rPr>
        <w:t xml:space="preserve">забезпечення можливості конфіденційного повідомлення та захисту викривачів ознак вчинення корупційного правопорушення або порушення положень Антикорупційної програми; регулярне </w:t>
      </w:r>
      <w:r w:rsidR="00C70B08">
        <w:rPr>
          <w:sz w:val="28"/>
        </w:rPr>
        <w:t xml:space="preserve">(мінімум раз на семестр) </w:t>
      </w:r>
      <w:r w:rsidR="009C083D">
        <w:rPr>
          <w:sz w:val="28"/>
        </w:rPr>
        <w:t>проведення перед складанням кожної сесії</w:t>
      </w:r>
      <w:r w:rsidR="00C70B08">
        <w:rPr>
          <w:sz w:val="28"/>
        </w:rPr>
        <w:t xml:space="preserve"> </w:t>
      </w:r>
      <w:r w:rsidR="009C083D">
        <w:rPr>
          <w:sz w:val="28"/>
        </w:rPr>
        <w:t>зі здобувачами вищої освіти, викладачами, допоміжним персоналом кафедр бесід з питань неприпустимості корупційних дій та важливості дотримання норм і правил академічної доброчесності.</w:t>
      </w:r>
    </w:p>
    <w:p w14:paraId="253656AB" w14:textId="29CEBEAF" w:rsidR="00C70B08" w:rsidRDefault="00C70B08" w:rsidP="00151565">
      <w:pPr>
        <w:tabs>
          <w:tab w:val="left" w:pos="7655"/>
        </w:tabs>
        <w:spacing w:line="276" w:lineRule="auto"/>
        <w:rPr>
          <w:bCs/>
          <w:sz w:val="28"/>
          <w:szCs w:val="28"/>
        </w:rPr>
      </w:pPr>
    </w:p>
    <w:p w14:paraId="5F18F707" w14:textId="5DE9009F" w:rsidR="00151565" w:rsidRPr="00DD28DA" w:rsidRDefault="00F9321E" w:rsidP="00151565">
      <w:pPr>
        <w:tabs>
          <w:tab w:val="left" w:pos="7655"/>
        </w:tabs>
        <w:spacing w:line="276" w:lineRule="auto"/>
        <w:rPr>
          <w:sz w:val="28"/>
        </w:rPr>
      </w:pPr>
      <w:r w:rsidRPr="00DD28DA">
        <w:rPr>
          <w:sz w:val="28"/>
        </w:rPr>
        <w:t>Гарант ОПП «</w:t>
      </w:r>
      <w:r w:rsidR="00C1105E">
        <w:rPr>
          <w:sz w:val="28"/>
        </w:rPr>
        <w:t>Галузеве машинобудування</w:t>
      </w:r>
      <w:r w:rsidRPr="00DD28DA">
        <w:rPr>
          <w:sz w:val="28"/>
        </w:rPr>
        <w:t xml:space="preserve">» </w:t>
      </w:r>
    </w:p>
    <w:p w14:paraId="0B1EC349" w14:textId="7B75FEF6" w:rsidR="00CD2B65" w:rsidRPr="00DD28DA" w:rsidRDefault="00CA4895" w:rsidP="00151565">
      <w:pPr>
        <w:tabs>
          <w:tab w:val="left" w:pos="7655"/>
        </w:tabs>
        <w:spacing w:line="276" w:lineRule="auto"/>
        <w:rPr>
          <w:sz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66CB16BD" wp14:editId="78C316D4">
            <wp:simplePos x="0" y="0"/>
            <wp:positionH relativeFrom="column">
              <wp:posOffset>3077210</wp:posOffset>
            </wp:positionH>
            <wp:positionV relativeFrom="paragraph">
              <wp:posOffset>36195</wp:posOffset>
            </wp:positionV>
            <wp:extent cx="1440180" cy="568960"/>
            <wp:effectExtent l="0" t="0" r="7620" b="2540"/>
            <wp:wrapNone/>
            <wp:docPr id="2" name="Рисунок 2" descr="Описание: Описание: Описание: D:\ДОКУМЕНТИ\18-19 навч рік\статьи\ХДУХТ преп\Харьк тези 28.03.19\Кирил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D:\ДОКУМЕНТИ\18-19 навч рік\статьи\ХДУХТ преп\Харьк тези 28.03.19\Кирилл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180" cy="568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5595">
        <w:rPr>
          <w:sz w:val="28"/>
        </w:rPr>
        <w:t>другого</w:t>
      </w:r>
      <w:r w:rsidR="00F9321E" w:rsidRPr="00DD28DA">
        <w:rPr>
          <w:sz w:val="28"/>
        </w:rPr>
        <w:t xml:space="preserve"> (</w:t>
      </w:r>
      <w:r w:rsidR="00F05595">
        <w:rPr>
          <w:sz w:val="28"/>
        </w:rPr>
        <w:t>магістерського</w:t>
      </w:r>
      <w:r w:rsidR="00F9321E" w:rsidRPr="00DD28DA">
        <w:rPr>
          <w:sz w:val="28"/>
        </w:rPr>
        <w:t xml:space="preserve">) </w:t>
      </w:r>
    </w:p>
    <w:p w14:paraId="169D2711" w14:textId="492F1EA1" w:rsidR="00F9321E" w:rsidRPr="00CA4895" w:rsidRDefault="00F9321E" w:rsidP="000B389B">
      <w:pPr>
        <w:tabs>
          <w:tab w:val="left" w:pos="7655"/>
        </w:tabs>
        <w:spacing w:line="276" w:lineRule="auto"/>
        <w:rPr>
          <w:sz w:val="28"/>
          <w:lang w:val="ru-RU"/>
        </w:rPr>
      </w:pPr>
      <w:r w:rsidRPr="00DD28DA">
        <w:rPr>
          <w:sz w:val="28"/>
        </w:rPr>
        <w:t>рівня вищої освіти</w:t>
      </w:r>
      <w:r w:rsidR="00570348" w:rsidRPr="00DD28DA">
        <w:rPr>
          <w:sz w:val="28"/>
        </w:rPr>
        <w:t xml:space="preserve">, </w:t>
      </w:r>
      <w:r w:rsidR="00CA4895">
        <w:rPr>
          <w:sz w:val="28"/>
          <w:lang w:val="ru-RU"/>
        </w:rPr>
        <w:t>д.т.н., проф.</w:t>
      </w:r>
      <w:r w:rsidR="00570348" w:rsidRPr="00DD28DA">
        <w:rPr>
          <w:sz w:val="28"/>
        </w:rPr>
        <w:t xml:space="preserve">                          </w:t>
      </w:r>
      <w:r w:rsidR="00CA4895">
        <w:rPr>
          <w:sz w:val="28"/>
          <w:lang w:val="ru-RU"/>
        </w:rPr>
        <w:t xml:space="preserve">                   </w:t>
      </w:r>
      <w:r w:rsidR="00570348" w:rsidRPr="00DD28DA">
        <w:rPr>
          <w:sz w:val="28"/>
        </w:rPr>
        <w:t xml:space="preserve">          </w:t>
      </w:r>
      <w:proofErr w:type="spellStart"/>
      <w:r w:rsidR="00CA4895">
        <w:rPr>
          <w:sz w:val="28"/>
          <w:lang w:val="ru-RU"/>
        </w:rPr>
        <w:t>Кирило</w:t>
      </w:r>
      <w:proofErr w:type="spellEnd"/>
      <w:r w:rsidR="00CA4895">
        <w:rPr>
          <w:sz w:val="28"/>
          <w:lang w:val="ru-RU"/>
        </w:rPr>
        <w:t xml:space="preserve"> САМОЙЧУК</w:t>
      </w:r>
    </w:p>
    <w:p w14:paraId="11FEE0CB" w14:textId="77777777" w:rsidR="00F9321E" w:rsidRPr="00DD28DA" w:rsidRDefault="00F9321E" w:rsidP="002F5187">
      <w:pPr>
        <w:tabs>
          <w:tab w:val="left" w:pos="8364"/>
        </w:tabs>
        <w:spacing w:line="276" w:lineRule="auto"/>
        <w:rPr>
          <w:sz w:val="32"/>
          <w:szCs w:val="32"/>
        </w:rPr>
      </w:pPr>
    </w:p>
    <w:p w14:paraId="4B730F6A" w14:textId="6ECDB67C" w:rsidR="00F9321E" w:rsidRPr="00DD28DA" w:rsidRDefault="00F9321E" w:rsidP="002F5187">
      <w:pPr>
        <w:tabs>
          <w:tab w:val="left" w:pos="8364"/>
        </w:tabs>
        <w:spacing w:line="276" w:lineRule="auto"/>
        <w:rPr>
          <w:sz w:val="32"/>
          <w:szCs w:val="32"/>
        </w:rPr>
      </w:pPr>
    </w:p>
    <w:p w14:paraId="6E151A6C" w14:textId="03DAB82C" w:rsidR="002F5187" w:rsidRPr="00DD28DA" w:rsidRDefault="00766B2D" w:rsidP="002F5187">
      <w:pPr>
        <w:tabs>
          <w:tab w:val="left" w:pos="8364"/>
        </w:tabs>
        <w:spacing w:line="276" w:lineRule="auto"/>
        <w:rPr>
          <w:sz w:val="28"/>
          <w:szCs w:val="28"/>
        </w:rPr>
      </w:pPr>
      <w:r w:rsidRPr="00DD28DA">
        <w:rPr>
          <w:sz w:val="32"/>
          <w:szCs w:val="32"/>
        </w:rPr>
        <w:t>З</w:t>
      </w:r>
      <w:r w:rsidRPr="00DD28DA">
        <w:rPr>
          <w:sz w:val="28"/>
          <w:szCs w:val="28"/>
        </w:rPr>
        <w:t>авідувач</w:t>
      </w:r>
      <w:r w:rsidR="000B389B" w:rsidRPr="00DD28DA">
        <w:rPr>
          <w:sz w:val="28"/>
          <w:szCs w:val="28"/>
        </w:rPr>
        <w:t>ка</w:t>
      </w:r>
      <w:r w:rsidRPr="00DD28DA">
        <w:rPr>
          <w:sz w:val="28"/>
          <w:szCs w:val="28"/>
        </w:rPr>
        <w:t xml:space="preserve"> відділу МЯОД ТДАТУ</w:t>
      </w:r>
      <w:r w:rsidR="002F5187" w:rsidRPr="00DD28DA">
        <w:rPr>
          <w:sz w:val="28"/>
          <w:szCs w:val="28"/>
        </w:rPr>
        <w:t>,</w:t>
      </w:r>
    </w:p>
    <w:p w14:paraId="3AA3851D" w14:textId="4D2194D1" w:rsidR="00022440" w:rsidRDefault="002F5187" w:rsidP="00DD6831">
      <w:pPr>
        <w:tabs>
          <w:tab w:val="left" w:pos="8364"/>
        </w:tabs>
        <w:spacing w:line="276" w:lineRule="auto"/>
      </w:pPr>
      <w:proofErr w:type="spellStart"/>
      <w:r w:rsidRPr="00DD28DA">
        <w:rPr>
          <w:sz w:val="28"/>
          <w:szCs w:val="28"/>
        </w:rPr>
        <w:t>к.т.н</w:t>
      </w:r>
      <w:proofErr w:type="spellEnd"/>
      <w:r w:rsidRPr="00DD28DA">
        <w:rPr>
          <w:sz w:val="28"/>
          <w:szCs w:val="28"/>
        </w:rPr>
        <w:t>, доцент</w:t>
      </w:r>
      <w:r w:rsidR="00766B2D" w:rsidRPr="00DD28DA">
        <w:rPr>
          <w:sz w:val="28"/>
          <w:szCs w:val="28"/>
        </w:rPr>
        <w:t xml:space="preserve"> </w:t>
      </w:r>
      <w:r w:rsidR="00766B2D" w:rsidRPr="00DD28DA">
        <w:rPr>
          <w:sz w:val="28"/>
          <w:szCs w:val="28"/>
        </w:rPr>
        <w:tab/>
      </w:r>
      <w:proofErr w:type="spellStart"/>
      <w:r w:rsidR="000B389B" w:rsidRPr="00DD28DA">
        <w:rPr>
          <w:sz w:val="28"/>
          <w:szCs w:val="28"/>
        </w:rPr>
        <w:t>Радміла</w:t>
      </w:r>
      <w:proofErr w:type="spellEnd"/>
      <w:r w:rsidR="000B389B" w:rsidRPr="00DD28DA">
        <w:rPr>
          <w:sz w:val="28"/>
          <w:szCs w:val="28"/>
        </w:rPr>
        <w:t xml:space="preserve"> СКЛЯР</w:t>
      </w:r>
      <w:r w:rsidR="00D646FD" w:rsidRPr="00D646FD">
        <w:rPr>
          <w:sz w:val="28"/>
          <w:szCs w:val="28"/>
        </w:rPr>
        <w:t xml:space="preserve"> </w:t>
      </w:r>
    </w:p>
    <w:sectPr w:rsidR="00022440" w:rsidSect="00355C75">
      <w:headerReference w:type="default" r:id="rId21"/>
      <w:pgSz w:w="11900" w:h="16840"/>
      <w:pgMar w:top="1120" w:right="620" w:bottom="851" w:left="920" w:header="751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988C08" w14:textId="77777777" w:rsidR="00E63354" w:rsidRDefault="00E63354">
      <w:r>
        <w:separator/>
      </w:r>
    </w:p>
  </w:endnote>
  <w:endnote w:type="continuationSeparator" w:id="0">
    <w:p w14:paraId="62AD386D" w14:textId="77777777" w:rsidR="00E63354" w:rsidRDefault="00E633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5C2867" w14:textId="77777777" w:rsidR="00E63354" w:rsidRDefault="00E63354">
      <w:r>
        <w:separator/>
      </w:r>
    </w:p>
  </w:footnote>
  <w:footnote w:type="continuationSeparator" w:id="0">
    <w:p w14:paraId="55A65C2E" w14:textId="77777777" w:rsidR="00E63354" w:rsidRDefault="00E633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82F59B" w14:textId="77777777" w:rsidR="00D949E2" w:rsidRDefault="00D949E2">
    <w:pPr>
      <w:pStyle w:val="a3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A5C15"/>
    <w:multiLevelType w:val="hybridMultilevel"/>
    <w:tmpl w:val="97D2F9E2"/>
    <w:lvl w:ilvl="0" w:tplc="04220001">
      <w:start w:val="1"/>
      <w:numFmt w:val="bullet"/>
      <w:lvlText w:val=""/>
      <w:lvlJc w:val="left"/>
      <w:pPr>
        <w:ind w:left="1171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9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1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3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5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7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9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1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31" w:hanging="360"/>
      </w:pPr>
      <w:rPr>
        <w:rFonts w:ascii="Wingdings" w:hAnsi="Wingdings" w:hint="default"/>
      </w:rPr>
    </w:lvl>
  </w:abstractNum>
  <w:abstractNum w:abstractNumId="1">
    <w:nsid w:val="09C27603"/>
    <w:multiLevelType w:val="hybridMultilevel"/>
    <w:tmpl w:val="5EE86CD4"/>
    <w:lvl w:ilvl="0" w:tplc="F6525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CD6EC0"/>
    <w:multiLevelType w:val="hybridMultilevel"/>
    <w:tmpl w:val="04BE51F4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0ED70DF4"/>
    <w:multiLevelType w:val="hybridMultilevel"/>
    <w:tmpl w:val="0AF009C4"/>
    <w:lvl w:ilvl="0" w:tplc="F6525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0A6F85"/>
    <w:multiLevelType w:val="hybridMultilevel"/>
    <w:tmpl w:val="38E071C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8C154C1"/>
    <w:multiLevelType w:val="hybridMultilevel"/>
    <w:tmpl w:val="54FA87A8"/>
    <w:lvl w:ilvl="0" w:tplc="A2948D40">
      <w:start w:val="1"/>
      <w:numFmt w:val="decimal"/>
      <w:lvlText w:val="%1)"/>
      <w:lvlJc w:val="left"/>
      <w:pPr>
        <w:ind w:left="4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20D54291"/>
    <w:multiLevelType w:val="hybridMultilevel"/>
    <w:tmpl w:val="828244B4"/>
    <w:lvl w:ilvl="0" w:tplc="940AC00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3327E87"/>
    <w:multiLevelType w:val="hybridMultilevel"/>
    <w:tmpl w:val="A1A846EA"/>
    <w:lvl w:ilvl="0" w:tplc="F6525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335B68"/>
    <w:multiLevelType w:val="hybridMultilevel"/>
    <w:tmpl w:val="BF2A3E34"/>
    <w:lvl w:ilvl="0" w:tplc="F26830A6">
      <w:numFmt w:val="bullet"/>
      <w:lvlText w:val="-"/>
      <w:lvlJc w:val="left"/>
      <w:pPr>
        <w:ind w:left="811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5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71" w:hanging="360"/>
      </w:pPr>
      <w:rPr>
        <w:rFonts w:ascii="Wingdings" w:hAnsi="Wingdings" w:hint="default"/>
      </w:rPr>
    </w:lvl>
  </w:abstractNum>
  <w:abstractNum w:abstractNumId="9">
    <w:nsid w:val="2EF11B55"/>
    <w:multiLevelType w:val="hybridMultilevel"/>
    <w:tmpl w:val="182A590A"/>
    <w:lvl w:ilvl="0" w:tplc="04B018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75442FA"/>
    <w:multiLevelType w:val="hybridMultilevel"/>
    <w:tmpl w:val="6ABAC49E"/>
    <w:lvl w:ilvl="0" w:tplc="6A50ECB0">
      <w:start w:val="1"/>
      <w:numFmt w:val="decimal"/>
      <w:lvlText w:val="%1."/>
      <w:lvlJc w:val="left"/>
      <w:pPr>
        <w:ind w:left="212" w:hanging="41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uk-UA" w:bidi="uk-UA"/>
      </w:rPr>
    </w:lvl>
    <w:lvl w:ilvl="1" w:tplc="C9F8E318">
      <w:numFmt w:val="bullet"/>
      <w:lvlText w:val="•"/>
      <w:lvlJc w:val="left"/>
      <w:pPr>
        <w:ind w:left="1234" w:hanging="418"/>
      </w:pPr>
      <w:rPr>
        <w:rFonts w:hint="default"/>
        <w:lang w:val="uk-UA" w:eastAsia="uk-UA" w:bidi="uk-UA"/>
      </w:rPr>
    </w:lvl>
    <w:lvl w:ilvl="2" w:tplc="BAF283F4">
      <w:numFmt w:val="bullet"/>
      <w:lvlText w:val="•"/>
      <w:lvlJc w:val="left"/>
      <w:pPr>
        <w:ind w:left="2248" w:hanging="418"/>
      </w:pPr>
      <w:rPr>
        <w:rFonts w:hint="default"/>
        <w:lang w:val="uk-UA" w:eastAsia="uk-UA" w:bidi="uk-UA"/>
      </w:rPr>
    </w:lvl>
    <w:lvl w:ilvl="3" w:tplc="CA90874C">
      <w:numFmt w:val="bullet"/>
      <w:lvlText w:val="•"/>
      <w:lvlJc w:val="left"/>
      <w:pPr>
        <w:ind w:left="3262" w:hanging="418"/>
      </w:pPr>
      <w:rPr>
        <w:rFonts w:hint="default"/>
        <w:lang w:val="uk-UA" w:eastAsia="uk-UA" w:bidi="uk-UA"/>
      </w:rPr>
    </w:lvl>
    <w:lvl w:ilvl="4" w:tplc="08CCB87A">
      <w:numFmt w:val="bullet"/>
      <w:lvlText w:val="•"/>
      <w:lvlJc w:val="left"/>
      <w:pPr>
        <w:ind w:left="4276" w:hanging="418"/>
      </w:pPr>
      <w:rPr>
        <w:rFonts w:hint="default"/>
        <w:lang w:val="uk-UA" w:eastAsia="uk-UA" w:bidi="uk-UA"/>
      </w:rPr>
    </w:lvl>
    <w:lvl w:ilvl="5" w:tplc="CF4EA2CA">
      <w:numFmt w:val="bullet"/>
      <w:lvlText w:val="•"/>
      <w:lvlJc w:val="left"/>
      <w:pPr>
        <w:ind w:left="5290" w:hanging="418"/>
      </w:pPr>
      <w:rPr>
        <w:rFonts w:hint="default"/>
        <w:lang w:val="uk-UA" w:eastAsia="uk-UA" w:bidi="uk-UA"/>
      </w:rPr>
    </w:lvl>
    <w:lvl w:ilvl="6" w:tplc="94948572">
      <w:numFmt w:val="bullet"/>
      <w:lvlText w:val="•"/>
      <w:lvlJc w:val="left"/>
      <w:pPr>
        <w:ind w:left="6304" w:hanging="418"/>
      </w:pPr>
      <w:rPr>
        <w:rFonts w:hint="default"/>
        <w:lang w:val="uk-UA" w:eastAsia="uk-UA" w:bidi="uk-UA"/>
      </w:rPr>
    </w:lvl>
    <w:lvl w:ilvl="7" w:tplc="D5A21FA0">
      <w:numFmt w:val="bullet"/>
      <w:lvlText w:val="•"/>
      <w:lvlJc w:val="left"/>
      <w:pPr>
        <w:ind w:left="7318" w:hanging="418"/>
      </w:pPr>
      <w:rPr>
        <w:rFonts w:hint="default"/>
        <w:lang w:val="uk-UA" w:eastAsia="uk-UA" w:bidi="uk-UA"/>
      </w:rPr>
    </w:lvl>
    <w:lvl w:ilvl="8" w:tplc="9A4020AC">
      <w:numFmt w:val="bullet"/>
      <w:lvlText w:val="•"/>
      <w:lvlJc w:val="left"/>
      <w:pPr>
        <w:ind w:left="8332" w:hanging="418"/>
      </w:pPr>
      <w:rPr>
        <w:rFonts w:hint="default"/>
        <w:lang w:val="uk-UA" w:eastAsia="uk-UA" w:bidi="uk-UA"/>
      </w:rPr>
    </w:lvl>
  </w:abstractNum>
  <w:abstractNum w:abstractNumId="11">
    <w:nsid w:val="429F19A6"/>
    <w:multiLevelType w:val="hybridMultilevel"/>
    <w:tmpl w:val="5F2C7876"/>
    <w:lvl w:ilvl="0" w:tplc="AA9CD130">
      <w:start w:val="1"/>
      <w:numFmt w:val="decimal"/>
      <w:lvlText w:val="%1."/>
      <w:lvlJc w:val="left"/>
      <w:pPr>
        <w:ind w:left="485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ind w:left="1925" w:hanging="180"/>
      </w:pPr>
    </w:lvl>
    <w:lvl w:ilvl="3" w:tplc="0419000F" w:tentative="1">
      <w:start w:val="1"/>
      <w:numFmt w:val="decimal"/>
      <w:lvlText w:val="%4."/>
      <w:lvlJc w:val="left"/>
      <w:pPr>
        <w:ind w:left="2645" w:hanging="360"/>
      </w:pPr>
    </w:lvl>
    <w:lvl w:ilvl="4" w:tplc="04190019" w:tentative="1">
      <w:start w:val="1"/>
      <w:numFmt w:val="lowerLetter"/>
      <w:lvlText w:val="%5."/>
      <w:lvlJc w:val="left"/>
      <w:pPr>
        <w:ind w:left="3365" w:hanging="360"/>
      </w:pPr>
    </w:lvl>
    <w:lvl w:ilvl="5" w:tplc="0419001B" w:tentative="1">
      <w:start w:val="1"/>
      <w:numFmt w:val="lowerRoman"/>
      <w:lvlText w:val="%6."/>
      <w:lvlJc w:val="right"/>
      <w:pPr>
        <w:ind w:left="4085" w:hanging="180"/>
      </w:pPr>
    </w:lvl>
    <w:lvl w:ilvl="6" w:tplc="0419000F" w:tentative="1">
      <w:start w:val="1"/>
      <w:numFmt w:val="decimal"/>
      <w:lvlText w:val="%7."/>
      <w:lvlJc w:val="left"/>
      <w:pPr>
        <w:ind w:left="4805" w:hanging="360"/>
      </w:pPr>
    </w:lvl>
    <w:lvl w:ilvl="7" w:tplc="04190019" w:tentative="1">
      <w:start w:val="1"/>
      <w:numFmt w:val="lowerLetter"/>
      <w:lvlText w:val="%8."/>
      <w:lvlJc w:val="left"/>
      <w:pPr>
        <w:ind w:left="5525" w:hanging="360"/>
      </w:pPr>
    </w:lvl>
    <w:lvl w:ilvl="8" w:tplc="0419001B" w:tentative="1">
      <w:start w:val="1"/>
      <w:numFmt w:val="lowerRoman"/>
      <w:lvlText w:val="%9."/>
      <w:lvlJc w:val="right"/>
      <w:pPr>
        <w:ind w:left="6245" w:hanging="180"/>
      </w:pPr>
    </w:lvl>
  </w:abstractNum>
  <w:abstractNum w:abstractNumId="12">
    <w:nsid w:val="49E46B9F"/>
    <w:multiLevelType w:val="hybridMultilevel"/>
    <w:tmpl w:val="648A796C"/>
    <w:lvl w:ilvl="0" w:tplc="93A0D9E6">
      <w:start w:val="1"/>
      <w:numFmt w:val="decimal"/>
      <w:lvlText w:val="%1."/>
      <w:lvlJc w:val="left"/>
      <w:pPr>
        <w:ind w:left="811" w:hanging="360"/>
      </w:pPr>
      <w:rPr>
        <w:rFonts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31" w:hanging="360"/>
      </w:pPr>
    </w:lvl>
    <w:lvl w:ilvl="2" w:tplc="0419001B" w:tentative="1">
      <w:start w:val="1"/>
      <w:numFmt w:val="lowerRoman"/>
      <w:lvlText w:val="%3."/>
      <w:lvlJc w:val="right"/>
      <w:pPr>
        <w:ind w:left="2251" w:hanging="180"/>
      </w:pPr>
    </w:lvl>
    <w:lvl w:ilvl="3" w:tplc="0419000F" w:tentative="1">
      <w:start w:val="1"/>
      <w:numFmt w:val="decimal"/>
      <w:lvlText w:val="%4."/>
      <w:lvlJc w:val="left"/>
      <w:pPr>
        <w:ind w:left="2971" w:hanging="360"/>
      </w:pPr>
    </w:lvl>
    <w:lvl w:ilvl="4" w:tplc="04190019" w:tentative="1">
      <w:start w:val="1"/>
      <w:numFmt w:val="lowerLetter"/>
      <w:lvlText w:val="%5."/>
      <w:lvlJc w:val="left"/>
      <w:pPr>
        <w:ind w:left="3691" w:hanging="360"/>
      </w:pPr>
    </w:lvl>
    <w:lvl w:ilvl="5" w:tplc="0419001B" w:tentative="1">
      <w:start w:val="1"/>
      <w:numFmt w:val="lowerRoman"/>
      <w:lvlText w:val="%6."/>
      <w:lvlJc w:val="right"/>
      <w:pPr>
        <w:ind w:left="4411" w:hanging="180"/>
      </w:pPr>
    </w:lvl>
    <w:lvl w:ilvl="6" w:tplc="0419000F" w:tentative="1">
      <w:start w:val="1"/>
      <w:numFmt w:val="decimal"/>
      <w:lvlText w:val="%7."/>
      <w:lvlJc w:val="left"/>
      <w:pPr>
        <w:ind w:left="5131" w:hanging="360"/>
      </w:pPr>
    </w:lvl>
    <w:lvl w:ilvl="7" w:tplc="04190019" w:tentative="1">
      <w:start w:val="1"/>
      <w:numFmt w:val="lowerLetter"/>
      <w:lvlText w:val="%8."/>
      <w:lvlJc w:val="left"/>
      <w:pPr>
        <w:ind w:left="5851" w:hanging="360"/>
      </w:pPr>
    </w:lvl>
    <w:lvl w:ilvl="8" w:tplc="0419001B" w:tentative="1">
      <w:start w:val="1"/>
      <w:numFmt w:val="lowerRoman"/>
      <w:lvlText w:val="%9."/>
      <w:lvlJc w:val="right"/>
      <w:pPr>
        <w:ind w:left="6571" w:hanging="180"/>
      </w:pPr>
    </w:lvl>
  </w:abstractNum>
  <w:abstractNum w:abstractNumId="13">
    <w:nsid w:val="4C3252FB"/>
    <w:multiLevelType w:val="hybridMultilevel"/>
    <w:tmpl w:val="121C421E"/>
    <w:lvl w:ilvl="0" w:tplc="F26830A6">
      <w:numFmt w:val="bullet"/>
      <w:lvlText w:val="-"/>
      <w:lvlJc w:val="left"/>
      <w:pPr>
        <w:ind w:left="811" w:hanging="360"/>
      </w:pPr>
      <w:rPr>
        <w:rFonts w:ascii="Times New Roman" w:eastAsia="Times New Roman" w:hAnsi="Times New Roman" w:cs="Times New Roman" w:hint="default"/>
      </w:rPr>
    </w:lvl>
    <w:lvl w:ilvl="1" w:tplc="F2961808">
      <w:numFmt w:val="bullet"/>
      <w:lvlText w:val="–"/>
      <w:lvlJc w:val="left"/>
      <w:pPr>
        <w:ind w:left="1531" w:hanging="360"/>
      </w:pPr>
      <w:rPr>
        <w:rFonts w:ascii="Times New Roman" w:eastAsia="Times New Roman" w:hAnsi="Times New Roman" w:cs="Times New Roman" w:hint="default"/>
      </w:rPr>
    </w:lvl>
    <w:lvl w:ilvl="2" w:tplc="04220005" w:tentative="1">
      <w:start w:val="1"/>
      <w:numFmt w:val="bullet"/>
      <w:lvlText w:val=""/>
      <w:lvlJc w:val="left"/>
      <w:pPr>
        <w:ind w:left="22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71" w:hanging="360"/>
      </w:pPr>
      <w:rPr>
        <w:rFonts w:ascii="Wingdings" w:hAnsi="Wingdings" w:hint="default"/>
      </w:rPr>
    </w:lvl>
  </w:abstractNum>
  <w:abstractNum w:abstractNumId="14">
    <w:nsid w:val="4E031CDD"/>
    <w:multiLevelType w:val="hybridMultilevel"/>
    <w:tmpl w:val="024ED328"/>
    <w:lvl w:ilvl="0" w:tplc="3120F5B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53094300"/>
    <w:multiLevelType w:val="hybridMultilevel"/>
    <w:tmpl w:val="19F427C4"/>
    <w:lvl w:ilvl="0" w:tplc="F26830A6">
      <w:numFmt w:val="bullet"/>
      <w:lvlText w:val="-"/>
      <w:lvlJc w:val="left"/>
      <w:pPr>
        <w:ind w:left="811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7523AEA"/>
    <w:multiLevelType w:val="hybridMultilevel"/>
    <w:tmpl w:val="5BFA1C6E"/>
    <w:lvl w:ilvl="0" w:tplc="E09447AE">
      <w:start w:val="1"/>
      <w:numFmt w:val="decimal"/>
      <w:lvlText w:val="%1)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6E4F141D"/>
    <w:multiLevelType w:val="hybridMultilevel"/>
    <w:tmpl w:val="3A9249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5575696"/>
    <w:multiLevelType w:val="multilevel"/>
    <w:tmpl w:val="DAFEC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62125B3"/>
    <w:multiLevelType w:val="hybridMultilevel"/>
    <w:tmpl w:val="BBE60370"/>
    <w:lvl w:ilvl="0" w:tplc="4B5A428E">
      <w:start w:val="5"/>
      <w:numFmt w:val="bullet"/>
      <w:lvlText w:val="-"/>
      <w:lvlJc w:val="left"/>
      <w:pPr>
        <w:ind w:left="811" w:hanging="360"/>
      </w:pPr>
      <w:rPr>
        <w:rFonts w:ascii="Times New Roman" w:eastAsia="Times New Roman" w:hAnsi="Times New Roman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5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1" w:hanging="360"/>
      </w:pPr>
      <w:rPr>
        <w:rFonts w:ascii="Wingdings" w:hAnsi="Wingdings" w:hint="default"/>
      </w:rPr>
    </w:lvl>
  </w:abstractNum>
  <w:abstractNum w:abstractNumId="20">
    <w:nsid w:val="7C937347"/>
    <w:multiLevelType w:val="hybridMultilevel"/>
    <w:tmpl w:val="78BC451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17"/>
  </w:num>
  <w:num w:numId="4">
    <w:abstractNumId w:val="18"/>
  </w:num>
  <w:num w:numId="5">
    <w:abstractNumId w:val="6"/>
  </w:num>
  <w:num w:numId="6">
    <w:abstractNumId w:val="2"/>
  </w:num>
  <w:num w:numId="7">
    <w:abstractNumId w:val="5"/>
  </w:num>
  <w:num w:numId="8">
    <w:abstractNumId w:val="11"/>
  </w:num>
  <w:num w:numId="9">
    <w:abstractNumId w:val="12"/>
  </w:num>
  <w:num w:numId="10">
    <w:abstractNumId w:val="19"/>
  </w:num>
  <w:num w:numId="11">
    <w:abstractNumId w:val="9"/>
  </w:num>
  <w:num w:numId="12">
    <w:abstractNumId w:val="20"/>
  </w:num>
  <w:num w:numId="13">
    <w:abstractNumId w:val="14"/>
  </w:num>
  <w:num w:numId="14">
    <w:abstractNumId w:val="16"/>
  </w:num>
  <w:num w:numId="15">
    <w:abstractNumId w:val="0"/>
  </w:num>
  <w:num w:numId="16">
    <w:abstractNumId w:val="3"/>
  </w:num>
  <w:num w:numId="17">
    <w:abstractNumId w:val="8"/>
  </w:num>
  <w:num w:numId="18">
    <w:abstractNumId w:val="15"/>
  </w:num>
  <w:num w:numId="19">
    <w:abstractNumId w:val="13"/>
  </w:num>
  <w:num w:numId="20">
    <w:abstractNumId w:val="1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440"/>
    <w:rsid w:val="00006019"/>
    <w:rsid w:val="0001291C"/>
    <w:rsid w:val="00022440"/>
    <w:rsid w:val="0004228B"/>
    <w:rsid w:val="000501D4"/>
    <w:rsid w:val="0005037E"/>
    <w:rsid w:val="00051E90"/>
    <w:rsid w:val="0005738F"/>
    <w:rsid w:val="000613F3"/>
    <w:rsid w:val="00071D15"/>
    <w:rsid w:val="00073256"/>
    <w:rsid w:val="00076C15"/>
    <w:rsid w:val="00080DFB"/>
    <w:rsid w:val="000833F1"/>
    <w:rsid w:val="00091E5E"/>
    <w:rsid w:val="0009266B"/>
    <w:rsid w:val="0009594A"/>
    <w:rsid w:val="000A0C1A"/>
    <w:rsid w:val="000A1DD9"/>
    <w:rsid w:val="000A29B5"/>
    <w:rsid w:val="000A48C1"/>
    <w:rsid w:val="000A573C"/>
    <w:rsid w:val="000A7A79"/>
    <w:rsid w:val="000B389B"/>
    <w:rsid w:val="000B7F4A"/>
    <w:rsid w:val="000C0E12"/>
    <w:rsid w:val="000C1B85"/>
    <w:rsid w:val="000C53F2"/>
    <w:rsid w:val="00103FC2"/>
    <w:rsid w:val="001064F2"/>
    <w:rsid w:val="00112C49"/>
    <w:rsid w:val="0012384F"/>
    <w:rsid w:val="00146D79"/>
    <w:rsid w:val="00150EE8"/>
    <w:rsid w:val="00151565"/>
    <w:rsid w:val="00155922"/>
    <w:rsid w:val="001566BB"/>
    <w:rsid w:val="00160272"/>
    <w:rsid w:val="00165AD5"/>
    <w:rsid w:val="001669E7"/>
    <w:rsid w:val="0017581D"/>
    <w:rsid w:val="00176FC0"/>
    <w:rsid w:val="00183678"/>
    <w:rsid w:val="001A115C"/>
    <w:rsid w:val="001A4675"/>
    <w:rsid w:val="001B6008"/>
    <w:rsid w:val="001D0413"/>
    <w:rsid w:val="001D75A8"/>
    <w:rsid w:val="001E26DA"/>
    <w:rsid w:val="001F325D"/>
    <w:rsid w:val="00202969"/>
    <w:rsid w:val="00203923"/>
    <w:rsid w:val="002078DA"/>
    <w:rsid w:val="002166BB"/>
    <w:rsid w:val="00216816"/>
    <w:rsid w:val="00230497"/>
    <w:rsid w:val="00231DB9"/>
    <w:rsid w:val="002365B7"/>
    <w:rsid w:val="00246641"/>
    <w:rsid w:val="00254B29"/>
    <w:rsid w:val="00255716"/>
    <w:rsid w:val="002568FC"/>
    <w:rsid w:val="002722E8"/>
    <w:rsid w:val="00281345"/>
    <w:rsid w:val="00283FAE"/>
    <w:rsid w:val="00295356"/>
    <w:rsid w:val="00297DFF"/>
    <w:rsid w:val="002B19D5"/>
    <w:rsid w:val="002B4D1A"/>
    <w:rsid w:val="002C6C16"/>
    <w:rsid w:val="002C7111"/>
    <w:rsid w:val="002D6E4B"/>
    <w:rsid w:val="002E1DDD"/>
    <w:rsid w:val="002E6E9A"/>
    <w:rsid w:val="002E7273"/>
    <w:rsid w:val="002F5187"/>
    <w:rsid w:val="002F7386"/>
    <w:rsid w:val="0030422C"/>
    <w:rsid w:val="003119D3"/>
    <w:rsid w:val="00312264"/>
    <w:rsid w:val="003300C1"/>
    <w:rsid w:val="003303C2"/>
    <w:rsid w:val="003321BD"/>
    <w:rsid w:val="003421A6"/>
    <w:rsid w:val="0034220E"/>
    <w:rsid w:val="003458DB"/>
    <w:rsid w:val="00351EF5"/>
    <w:rsid w:val="00355C75"/>
    <w:rsid w:val="00362EB9"/>
    <w:rsid w:val="003821F0"/>
    <w:rsid w:val="00383D0A"/>
    <w:rsid w:val="00387C48"/>
    <w:rsid w:val="003A1566"/>
    <w:rsid w:val="003B59D6"/>
    <w:rsid w:val="003C152B"/>
    <w:rsid w:val="003C357E"/>
    <w:rsid w:val="003D2818"/>
    <w:rsid w:val="003D60B6"/>
    <w:rsid w:val="003E18EA"/>
    <w:rsid w:val="003E671F"/>
    <w:rsid w:val="00401995"/>
    <w:rsid w:val="00421EC7"/>
    <w:rsid w:val="00430E2B"/>
    <w:rsid w:val="00444A54"/>
    <w:rsid w:val="0045723C"/>
    <w:rsid w:val="00482DF8"/>
    <w:rsid w:val="00482F84"/>
    <w:rsid w:val="00486B8C"/>
    <w:rsid w:val="00492F23"/>
    <w:rsid w:val="00493B90"/>
    <w:rsid w:val="004A1068"/>
    <w:rsid w:val="004A4614"/>
    <w:rsid w:val="004A472A"/>
    <w:rsid w:val="004B5305"/>
    <w:rsid w:val="004C1BF4"/>
    <w:rsid w:val="004D5443"/>
    <w:rsid w:val="00502F4E"/>
    <w:rsid w:val="00510237"/>
    <w:rsid w:val="005122AF"/>
    <w:rsid w:val="005205D9"/>
    <w:rsid w:val="00534BB3"/>
    <w:rsid w:val="005350D7"/>
    <w:rsid w:val="00536E34"/>
    <w:rsid w:val="005412AA"/>
    <w:rsid w:val="005448C7"/>
    <w:rsid w:val="00545911"/>
    <w:rsid w:val="00551CED"/>
    <w:rsid w:val="005560F7"/>
    <w:rsid w:val="00570348"/>
    <w:rsid w:val="005703BB"/>
    <w:rsid w:val="005823E5"/>
    <w:rsid w:val="00590B28"/>
    <w:rsid w:val="005912A2"/>
    <w:rsid w:val="005A2E07"/>
    <w:rsid w:val="005B01D2"/>
    <w:rsid w:val="005B1FE6"/>
    <w:rsid w:val="005C062E"/>
    <w:rsid w:val="005F1732"/>
    <w:rsid w:val="005F1952"/>
    <w:rsid w:val="005F497F"/>
    <w:rsid w:val="00605212"/>
    <w:rsid w:val="00605A39"/>
    <w:rsid w:val="0061156F"/>
    <w:rsid w:val="0061552D"/>
    <w:rsid w:val="00627168"/>
    <w:rsid w:val="00630CA8"/>
    <w:rsid w:val="006337D1"/>
    <w:rsid w:val="006364BC"/>
    <w:rsid w:val="006453BD"/>
    <w:rsid w:val="00645A49"/>
    <w:rsid w:val="00647542"/>
    <w:rsid w:val="0065020A"/>
    <w:rsid w:val="00654671"/>
    <w:rsid w:val="006600A2"/>
    <w:rsid w:val="00666160"/>
    <w:rsid w:val="006774CE"/>
    <w:rsid w:val="00687008"/>
    <w:rsid w:val="00696D26"/>
    <w:rsid w:val="00696F22"/>
    <w:rsid w:val="006A460F"/>
    <w:rsid w:val="006A57F8"/>
    <w:rsid w:val="006C354C"/>
    <w:rsid w:val="006D03B2"/>
    <w:rsid w:val="006D0BC7"/>
    <w:rsid w:val="006D391B"/>
    <w:rsid w:val="006E12A1"/>
    <w:rsid w:val="006E3E96"/>
    <w:rsid w:val="006E4D10"/>
    <w:rsid w:val="006F23F8"/>
    <w:rsid w:val="0070033E"/>
    <w:rsid w:val="00704ECE"/>
    <w:rsid w:val="00705BBA"/>
    <w:rsid w:val="00715F4B"/>
    <w:rsid w:val="00720216"/>
    <w:rsid w:val="00720CFE"/>
    <w:rsid w:val="00731CA5"/>
    <w:rsid w:val="00734C42"/>
    <w:rsid w:val="007410DB"/>
    <w:rsid w:val="007435E2"/>
    <w:rsid w:val="00744145"/>
    <w:rsid w:val="0074703B"/>
    <w:rsid w:val="007546B1"/>
    <w:rsid w:val="00760976"/>
    <w:rsid w:val="00760AC1"/>
    <w:rsid w:val="00760B90"/>
    <w:rsid w:val="00766B2D"/>
    <w:rsid w:val="007671EC"/>
    <w:rsid w:val="0077353B"/>
    <w:rsid w:val="007754E0"/>
    <w:rsid w:val="007767E5"/>
    <w:rsid w:val="007845FE"/>
    <w:rsid w:val="00785732"/>
    <w:rsid w:val="00790726"/>
    <w:rsid w:val="007A4DB7"/>
    <w:rsid w:val="007B0B56"/>
    <w:rsid w:val="007C014C"/>
    <w:rsid w:val="007C27B5"/>
    <w:rsid w:val="007C6CAB"/>
    <w:rsid w:val="007C7A48"/>
    <w:rsid w:val="007D132D"/>
    <w:rsid w:val="007D3800"/>
    <w:rsid w:val="007E1F2E"/>
    <w:rsid w:val="0080446A"/>
    <w:rsid w:val="00806008"/>
    <w:rsid w:val="0080731E"/>
    <w:rsid w:val="008172CB"/>
    <w:rsid w:val="00833A6B"/>
    <w:rsid w:val="00843995"/>
    <w:rsid w:val="00846F21"/>
    <w:rsid w:val="0085241A"/>
    <w:rsid w:val="00855943"/>
    <w:rsid w:val="00861FD8"/>
    <w:rsid w:val="008728CC"/>
    <w:rsid w:val="008903CD"/>
    <w:rsid w:val="00893D04"/>
    <w:rsid w:val="008A0285"/>
    <w:rsid w:val="008B5D1C"/>
    <w:rsid w:val="008C0929"/>
    <w:rsid w:val="008C2D9B"/>
    <w:rsid w:val="008C5BF3"/>
    <w:rsid w:val="008D7DCD"/>
    <w:rsid w:val="008E76A2"/>
    <w:rsid w:val="008F5D37"/>
    <w:rsid w:val="00912D45"/>
    <w:rsid w:val="009249D7"/>
    <w:rsid w:val="00944F21"/>
    <w:rsid w:val="009458B5"/>
    <w:rsid w:val="00951386"/>
    <w:rsid w:val="00954CEC"/>
    <w:rsid w:val="00960301"/>
    <w:rsid w:val="00966657"/>
    <w:rsid w:val="00990C3B"/>
    <w:rsid w:val="009A0848"/>
    <w:rsid w:val="009A3045"/>
    <w:rsid w:val="009B589D"/>
    <w:rsid w:val="009C083D"/>
    <w:rsid w:val="009C5EDC"/>
    <w:rsid w:val="009D1D27"/>
    <w:rsid w:val="009E2AEE"/>
    <w:rsid w:val="009E4A00"/>
    <w:rsid w:val="009E4FD2"/>
    <w:rsid w:val="009F740E"/>
    <w:rsid w:val="00A01373"/>
    <w:rsid w:val="00A13AA6"/>
    <w:rsid w:val="00A640F2"/>
    <w:rsid w:val="00A6530B"/>
    <w:rsid w:val="00A65C20"/>
    <w:rsid w:val="00A6779C"/>
    <w:rsid w:val="00A80232"/>
    <w:rsid w:val="00A814EF"/>
    <w:rsid w:val="00A86B95"/>
    <w:rsid w:val="00A91015"/>
    <w:rsid w:val="00A92622"/>
    <w:rsid w:val="00A94864"/>
    <w:rsid w:val="00A94CDA"/>
    <w:rsid w:val="00A97C34"/>
    <w:rsid w:val="00AB0B13"/>
    <w:rsid w:val="00AB35F3"/>
    <w:rsid w:val="00AB5A6A"/>
    <w:rsid w:val="00AC1FDC"/>
    <w:rsid w:val="00AD29AA"/>
    <w:rsid w:val="00AD39E0"/>
    <w:rsid w:val="00AD3B6B"/>
    <w:rsid w:val="00AD6C5A"/>
    <w:rsid w:val="00AE027C"/>
    <w:rsid w:val="00AE190E"/>
    <w:rsid w:val="00AE30F2"/>
    <w:rsid w:val="00AE76BA"/>
    <w:rsid w:val="00AF2FA6"/>
    <w:rsid w:val="00AF4AA8"/>
    <w:rsid w:val="00AF4F30"/>
    <w:rsid w:val="00B20E3C"/>
    <w:rsid w:val="00B22413"/>
    <w:rsid w:val="00B25D71"/>
    <w:rsid w:val="00B2797D"/>
    <w:rsid w:val="00B332F4"/>
    <w:rsid w:val="00B37067"/>
    <w:rsid w:val="00B3717E"/>
    <w:rsid w:val="00B4181A"/>
    <w:rsid w:val="00B537DF"/>
    <w:rsid w:val="00B70073"/>
    <w:rsid w:val="00B92F26"/>
    <w:rsid w:val="00B94D52"/>
    <w:rsid w:val="00B97EFC"/>
    <w:rsid w:val="00BA0007"/>
    <w:rsid w:val="00BA26A8"/>
    <w:rsid w:val="00BA7AEF"/>
    <w:rsid w:val="00BC1C1C"/>
    <w:rsid w:val="00BC21FF"/>
    <w:rsid w:val="00BE5897"/>
    <w:rsid w:val="00BF3CE3"/>
    <w:rsid w:val="00C1105E"/>
    <w:rsid w:val="00C42487"/>
    <w:rsid w:val="00C54409"/>
    <w:rsid w:val="00C70B08"/>
    <w:rsid w:val="00C722FF"/>
    <w:rsid w:val="00C74C13"/>
    <w:rsid w:val="00C83DFB"/>
    <w:rsid w:val="00C9096A"/>
    <w:rsid w:val="00C96E2A"/>
    <w:rsid w:val="00CA27C4"/>
    <w:rsid w:val="00CA2D0D"/>
    <w:rsid w:val="00CA38BF"/>
    <w:rsid w:val="00CA4098"/>
    <w:rsid w:val="00CA4895"/>
    <w:rsid w:val="00CA5559"/>
    <w:rsid w:val="00CA656F"/>
    <w:rsid w:val="00CA7C41"/>
    <w:rsid w:val="00CB3D69"/>
    <w:rsid w:val="00CC3FF4"/>
    <w:rsid w:val="00CC4C23"/>
    <w:rsid w:val="00CD07DF"/>
    <w:rsid w:val="00CD0B26"/>
    <w:rsid w:val="00CD2B65"/>
    <w:rsid w:val="00CD377B"/>
    <w:rsid w:val="00CD581B"/>
    <w:rsid w:val="00CE19AD"/>
    <w:rsid w:val="00CE5316"/>
    <w:rsid w:val="00CF458C"/>
    <w:rsid w:val="00D0505C"/>
    <w:rsid w:val="00D1108F"/>
    <w:rsid w:val="00D22F6E"/>
    <w:rsid w:val="00D2721E"/>
    <w:rsid w:val="00D3335B"/>
    <w:rsid w:val="00D36683"/>
    <w:rsid w:val="00D50402"/>
    <w:rsid w:val="00D62B68"/>
    <w:rsid w:val="00D646FD"/>
    <w:rsid w:val="00D7189A"/>
    <w:rsid w:val="00D949E2"/>
    <w:rsid w:val="00D97584"/>
    <w:rsid w:val="00DA4E79"/>
    <w:rsid w:val="00DC2712"/>
    <w:rsid w:val="00DC3682"/>
    <w:rsid w:val="00DD28DA"/>
    <w:rsid w:val="00DD336B"/>
    <w:rsid w:val="00DD454C"/>
    <w:rsid w:val="00DD6831"/>
    <w:rsid w:val="00DE0A76"/>
    <w:rsid w:val="00DE1C76"/>
    <w:rsid w:val="00DE35ED"/>
    <w:rsid w:val="00DE4DF8"/>
    <w:rsid w:val="00DF176B"/>
    <w:rsid w:val="00E046ED"/>
    <w:rsid w:val="00E07EAF"/>
    <w:rsid w:val="00E17DAE"/>
    <w:rsid w:val="00E27953"/>
    <w:rsid w:val="00E3003D"/>
    <w:rsid w:val="00E36CCF"/>
    <w:rsid w:val="00E46152"/>
    <w:rsid w:val="00E60530"/>
    <w:rsid w:val="00E60E6A"/>
    <w:rsid w:val="00E625B2"/>
    <w:rsid w:val="00E63354"/>
    <w:rsid w:val="00E648D8"/>
    <w:rsid w:val="00E67E19"/>
    <w:rsid w:val="00E70C06"/>
    <w:rsid w:val="00E765C7"/>
    <w:rsid w:val="00E77695"/>
    <w:rsid w:val="00E800E4"/>
    <w:rsid w:val="00E96662"/>
    <w:rsid w:val="00EA3C5D"/>
    <w:rsid w:val="00EA7845"/>
    <w:rsid w:val="00EB6A0C"/>
    <w:rsid w:val="00ED1C6A"/>
    <w:rsid w:val="00EE3E17"/>
    <w:rsid w:val="00EF61C1"/>
    <w:rsid w:val="00F0179A"/>
    <w:rsid w:val="00F05595"/>
    <w:rsid w:val="00F24A61"/>
    <w:rsid w:val="00F4009F"/>
    <w:rsid w:val="00F5397A"/>
    <w:rsid w:val="00F54CA5"/>
    <w:rsid w:val="00F54CAC"/>
    <w:rsid w:val="00F555C8"/>
    <w:rsid w:val="00F63FD0"/>
    <w:rsid w:val="00F67372"/>
    <w:rsid w:val="00F71646"/>
    <w:rsid w:val="00F8386C"/>
    <w:rsid w:val="00F878CA"/>
    <w:rsid w:val="00F9321E"/>
    <w:rsid w:val="00F945D5"/>
    <w:rsid w:val="00FA02A9"/>
    <w:rsid w:val="00FA4BBD"/>
    <w:rsid w:val="00FA7A1C"/>
    <w:rsid w:val="00FD0DD9"/>
    <w:rsid w:val="00FD7487"/>
    <w:rsid w:val="00FE53EF"/>
    <w:rsid w:val="00FF1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0518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A4675"/>
    <w:rPr>
      <w:rFonts w:ascii="Times New Roman" w:eastAsia="Times New Roman" w:hAnsi="Times New Roman" w:cs="Times New Roman"/>
      <w:lang w:val="uk-UA" w:eastAsia="uk-UA" w:bidi="uk-UA"/>
    </w:rPr>
  </w:style>
  <w:style w:type="paragraph" w:styleId="1">
    <w:name w:val="heading 1"/>
    <w:basedOn w:val="a"/>
    <w:uiPriority w:val="1"/>
    <w:qFormat/>
    <w:rsid w:val="001A4675"/>
    <w:pPr>
      <w:ind w:left="1424" w:right="402" w:hanging="315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A467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A4675"/>
    <w:rPr>
      <w:sz w:val="28"/>
      <w:szCs w:val="28"/>
    </w:rPr>
  </w:style>
  <w:style w:type="paragraph" w:styleId="a4">
    <w:name w:val="List Paragraph"/>
    <w:basedOn w:val="a"/>
    <w:uiPriority w:val="1"/>
    <w:qFormat/>
    <w:rsid w:val="001A4675"/>
    <w:pPr>
      <w:spacing w:before="1"/>
      <w:ind w:left="212" w:right="222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1A4675"/>
    <w:pPr>
      <w:spacing w:line="315" w:lineRule="exact"/>
      <w:ind w:left="107"/>
      <w:jc w:val="center"/>
    </w:pPr>
  </w:style>
  <w:style w:type="table" w:styleId="a5">
    <w:name w:val="Table Grid"/>
    <w:basedOn w:val="a1"/>
    <w:uiPriority w:val="39"/>
    <w:rsid w:val="00EF61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66B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6B2D"/>
    <w:rPr>
      <w:rFonts w:ascii="Times New Roman" w:eastAsia="Times New Roman" w:hAnsi="Times New Roman" w:cs="Times New Roman"/>
      <w:lang w:val="uk-UA" w:eastAsia="uk-UA" w:bidi="uk-UA"/>
    </w:rPr>
  </w:style>
  <w:style w:type="paragraph" w:styleId="a8">
    <w:name w:val="footer"/>
    <w:basedOn w:val="a"/>
    <w:link w:val="a9"/>
    <w:uiPriority w:val="99"/>
    <w:unhideWhenUsed/>
    <w:rsid w:val="00766B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6B2D"/>
    <w:rPr>
      <w:rFonts w:ascii="Times New Roman" w:eastAsia="Times New Roman" w:hAnsi="Times New Roman" w:cs="Times New Roman"/>
      <w:lang w:val="uk-UA" w:eastAsia="uk-UA" w:bidi="uk-UA"/>
    </w:rPr>
  </w:style>
  <w:style w:type="paragraph" w:styleId="aa">
    <w:name w:val="Balloon Text"/>
    <w:basedOn w:val="a"/>
    <w:link w:val="ab"/>
    <w:uiPriority w:val="99"/>
    <w:semiHidden/>
    <w:unhideWhenUsed/>
    <w:rsid w:val="00CB3D6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B3D69"/>
    <w:rPr>
      <w:rFonts w:ascii="Tahoma" w:eastAsia="Times New Roman" w:hAnsi="Tahoma" w:cs="Tahoma"/>
      <w:sz w:val="16"/>
      <w:szCs w:val="16"/>
      <w:lang w:val="uk-UA" w:eastAsia="uk-UA" w:bidi="uk-UA"/>
    </w:rPr>
  </w:style>
  <w:style w:type="character" w:customStyle="1" w:styleId="freebirdformviewerviewitemsitemrequiredasterisk">
    <w:name w:val="freebirdformviewerviewitemsitemrequiredasterisk"/>
    <w:uiPriority w:val="99"/>
    <w:rsid w:val="008C5BF3"/>
    <w:rPr>
      <w:rFonts w:cs="Times New Roman"/>
    </w:rPr>
  </w:style>
  <w:style w:type="character" w:customStyle="1" w:styleId="fontstyle01">
    <w:name w:val="fontstyle01"/>
    <w:basedOn w:val="a0"/>
    <w:rsid w:val="00A91015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styleId="ac">
    <w:name w:val="Hyperlink"/>
    <w:basedOn w:val="a0"/>
    <w:uiPriority w:val="99"/>
    <w:unhideWhenUsed/>
    <w:rsid w:val="00E648D8"/>
    <w:rPr>
      <w:color w:val="0000FF" w:themeColor="hyperlink"/>
      <w:u w:val="single"/>
    </w:rPr>
  </w:style>
  <w:style w:type="character" w:styleId="ad">
    <w:name w:val="FollowedHyperlink"/>
    <w:basedOn w:val="a0"/>
    <w:uiPriority w:val="99"/>
    <w:semiHidden/>
    <w:unhideWhenUsed/>
    <w:rsid w:val="00990C3B"/>
    <w:rPr>
      <w:color w:val="800080" w:themeColor="followed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990C3B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A4675"/>
    <w:rPr>
      <w:rFonts w:ascii="Times New Roman" w:eastAsia="Times New Roman" w:hAnsi="Times New Roman" w:cs="Times New Roman"/>
      <w:lang w:val="uk-UA" w:eastAsia="uk-UA" w:bidi="uk-UA"/>
    </w:rPr>
  </w:style>
  <w:style w:type="paragraph" w:styleId="1">
    <w:name w:val="heading 1"/>
    <w:basedOn w:val="a"/>
    <w:uiPriority w:val="1"/>
    <w:qFormat/>
    <w:rsid w:val="001A4675"/>
    <w:pPr>
      <w:ind w:left="1424" w:right="402" w:hanging="315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A467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A4675"/>
    <w:rPr>
      <w:sz w:val="28"/>
      <w:szCs w:val="28"/>
    </w:rPr>
  </w:style>
  <w:style w:type="paragraph" w:styleId="a4">
    <w:name w:val="List Paragraph"/>
    <w:basedOn w:val="a"/>
    <w:uiPriority w:val="1"/>
    <w:qFormat/>
    <w:rsid w:val="001A4675"/>
    <w:pPr>
      <w:spacing w:before="1"/>
      <w:ind w:left="212" w:right="222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1A4675"/>
    <w:pPr>
      <w:spacing w:line="315" w:lineRule="exact"/>
      <w:ind w:left="107"/>
      <w:jc w:val="center"/>
    </w:pPr>
  </w:style>
  <w:style w:type="table" w:styleId="a5">
    <w:name w:val="Table Grid"/>
    <w:basedOn w:val="a1"/>
    <w:uiPriority w:val="39"/>
    <w:rsid w:val="00EF61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66B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6B2D"/>
    <w:rPr>
      <w:rFonts w:ascii="Times New Roman" w:eastAsia="Times New Roman" w:hAnsi="Times New Roman" w:cs="Times New Roman"/>
      <w:lang w:val="uk-UA" w:eastAsia="uk-UA" w:bidi="uk-UA"/>
    </w:rPr>
  </w:style>
  <w:style w:type="paragraph" w:styleId="a8">
    <w:name w:val="footer"/>
    <w:basedOn w:val="a"/>
    <w:link w:val="a9"/>
    <w:uiPriority w:val="99"/>
    <w:unhideWhenUsed/>
    <w:rsid w:val="00766B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6B2D"/>
    <w:rPr>
      <w:rFonts w:ascii="Times New Roman" w:eastAsia="Times New Roman" w:hAnsi="Times New Roman" w:cs="Times New Roman"/>
      <w:lang w:val="uk-UA" w:eastAsia="uk-UA" w:bidi="uk-UA"/>
    </w:rPr>
  </w:style>
  <w:style w:type="paragraph" w:styleId="aa">
    <w:name w:val="Balloon Text"/>
    <w:basedOn w:val="a"/>
    <w:link w:val="ab"/>
    <w:uiPriority w:val="99"/>
    <w:semiHidden/>
    <w:unhideWhenUsed/>
    <w:rsid w:val="00CB3D6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B3D69"/>
    <w:rPr>
      <w:rFonts w:ascii="Tahoma" w:eastAsia="Times New Roman" w:hAnsi="Tahoma" w:cs="Tahoma"/>
      <w:sz w:val="16"/>
      <w:szCs w:val="16"/>
      <w:lang w:val="uk-UA" w:eastAsia="uk-UA" w:bidi="uk-UA"/>
    </w:rPr>
  </w:style>
  <w:style w:type="character" w:customStyle="1" w:styleId="freebirdformviewerviewitemsitemrequiredasterisk">
    <w:name w:val="freebirdformviewerviewitemsitemrequiredasterisk"/>
    <w:uiPriority w:val="99"/>
    <w:rsid w:val="008C5BF3"/>
    <w:rPr>
      <w:rFonts w:cs="Times New Roman"/>
    </w:rPr>
  </w:style>
  <w:style w:type="character" w:customStyle="1" w:styleId="fontstyle01">
    <w:name w:val="fontstyle01"/>
    <w:basedOn w:val="a0"/>
    <w:rsid w:val="00A91015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styleId="ac">
    <w:name w:val="Hyperlink"/>
    <w:basedOn w:val="a0"/>
    <w:uiPriority w:val="99"/>
    <w:unhideWhenUsed/>
    <w:rsid w:val="00E648D8"/>
    <w:rPr>
      <w:color w:val="0000FF" w:themeColor="hyperlink"/>
      <w:u w:val="single"/>
    </w:rPr>
  </w:style>
  <w:style w:type="character" w:styleId="ad">
    <w:name w:val="FollowedHyperlink"/>
    <w:basedOn w:val="a0"/>
    <w:uiPriority w:val="99"/>
    <w:semiHidden/>
    <w:unhideWhenUsed/>
    <w:rsid w:val="00990C3B"/>
    <w:rPr>
      <w:color w:val="800080" w:themeColor="followed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990C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8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1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9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1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1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5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6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1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tsatu.edu.ua/nmc/wp-content/uploads/sites/52/polozhennja-pro-adch-2023-na-zatverdzhennja.pdf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23" Type="http://schemas.openxmlformats.org/officeDocument/2006/relationships/theme" Target="theme/theme1.xml"/><Relationship Id="rId10" Type="http://schemas.openxmlformats.org/officeDocument/2006/relationships/hyperlink" Target="http://www.tsatu.edu.ua/nmc/wp-content/uploads/sites/52/polozhennja-pro-opytuvannja-v-tdatu-27.02.23.pdf" TargetMode="External"/><Relationship Id="rId19" Type="http://schemas.openxmlformats.org/officeDocument/2006/relationships/image" Target="media/image8.png"/><Relationship Id="rId4" Type="http://schemas.microsoft.com/office/2007/relationships/stylesWithEffects" Target="stylesWithEffects.xml"/><Relationship Id="rId9" Type="http://schemas.openxmlformats.org/officeDocument/2006/relationships/hyperlink" Target="http://www.tsatu.edu.ua/vnutrishnja-systema-zabezpechennja-jakosti-vyschoji-osvity/onlajn-opytuvannja-stejkholderiv-schodo-jakosti-osvity/" TargetMode="External"/><Relationship Id="rId14" Type="http://schemas.openxmlformats.org/officeDocument/2006/relationships/image" Target="media/image3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C0FC6B-028C-46B6-A6B2-74AF217DBC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474</TotalTime>
  <Pages>8</Pages>
  <Words>1844</Words>
  <Characters>10516</Characters>
  <Application>Microsoft Office Word</Application>
  <DocSecurity>0</DocSecurity>
  <Lines>87</Lines>
  <Paragraphs>24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звіт_якість викладання_економ_korekt</vt:lpstr>
      <vt:lpstr>звіт_якість викладання_економ_korekt</vt:lpstr>
    </vt:vector>
  </TitlesOfParts>
  <Company/>
  <LinksUpToDate>false</LinksUpToDate>
  <CharactersWithSpaces>12336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звіт_якість викладання_економ_korekt</dc:title>
  <dc:subject/>
  <dc:creator>ПК</dc:creator>
  <cp:keywords>()</cp:keywords>
  <dc:description/>
  <cp:lastModifiedBy>Кирилл</cp:lastModifiedBy>
  <cp:revision>46</cp:revision>
  <cp:lastPrinted>2023-03-21T12:45:00Z</cp:lastPrinted>
  <dcterms:created xsi:type="dcterms:W3CDTF">2023-03-21T12:45:00Z</dcterms:created>
  <dcterms:modified xsi:type="dcterms:W3CDTF">2024-12-26T19:11:00Z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2018-12-25T00:00:00Z</vt:filetime>
  </property>
  <property fmtid="{D5CDD505-2E9C-101B-9397-08002B2CF9AE}" pid="3" name="Creator">
    <vt:lpwstr>PDFCreator Version 1.7.3</vt:lpwstr>
  </property>
  <property fmtid="{D5CDD505-2E9C-101B-9397-08002B2CF9AE}" pid="4" name="LastSaved">
    <vt:filetime>2019-10-07T00:00:00Z</vt:filetime>
  </property>
</Properties>
</file>