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каф. </w:t>
      </w:r>
      <w:r w:rsidR="001353A1">
        <w:rPr>
          <w:rFonts w:ascii="Times New Roman" w:hAnsi="Times New Roman"/>
          <w:sz w:val="28"/>
          <w:szCs w:val="28"/>
        </w:rPr>
        <w:t xml:space="preserve">ТМКП </w:t>
      </w:r>
      <w:r>
        <w:rPr>
          <w:rFonts w:ascii="Times New Roman" w:hAnsi="Times New Roman"/>
          <w:sz w:val="28"/>
          <w:szCs w:val="28"/>
        </w:rPr>
        <w:t>ім В.М. Найдиша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___________к.т.н., О</w:t>
      </w:r>
      <w:r w:rsidR="00F33D8E">
        <w:rPr>
          <w:rFonts w:ascii="Times New Roman" w:hAnsi="Times New Roman"/>
          <w:sz w:val="28"/>
          <w:szCs w:val="28"/>
        </w:rPr>
        <w:t xml:space="preserve">лександр </w:t>
      </w:r>
      <w:r w:rsidR="002D3A53">
        <w:rPr>
          <w:rFonts w:ascii="Times New Roman" w:hAnsi="Times New Roman"/>
          <w:sz w:val="28"/>
          <w:szCs w:val="28"/>
        </w:rPr>
        <w:t>ВЕРШКОВ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______________20</w:t>
      </w:r>
      <w:r w:rsidR="00F33D8E">
        <w:rPr>
          <w:rFonts w:ascii="Times New Roman" w:hAnsi="Times New Roman"/>
          <w:sz w:val="28"/>
          <w:szCs w:val="28"/>
        </w:rPr>
        <w:t>2</w:t>
      </w:r>
      <w:r w:rsidR="00BE1D64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2D6DA5" w:rsidRPr="001353A1" w:rsidRDefault="002D6DA5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2D6DA5" w:rsidRPr="001353A1" w:rsidRDefault="002D6DA5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E4737E" w:rsidRPr="007460C2" w:rsidRDefault="007460C2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>ПЛАН</w:t>
      </w:r>
      <w:r w:rsidR="00E4737E" w:rsidRPr="007460C2">
        <w:rPr>
          <w:b/>
          <w:sz w:val="28"/>
          <w:szCs w:val="28"/>
        </w:rPr>
        <w:t xml:space="preserve"> РОБОТИ</w:t>
      </w:r>
    </w:p>
    <w:p w:rsidR="00E4737E" w:rsidRPr="007460C2" w:rsidRDefault="007460C2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 xml:space="preserve">студентського </w:t>
      </w:r>
      <w:r w:rsidR="006E0F61" w:rsidRPr="007460C2">
        <w:rPr>
          <w:b/>
          <w:sz w:val="28"/>
          <w:szCs w:val="28"/>
        </w:rPr>
        <w:t>науково</w:t>
      </w:r>
      <w:r w:rsidRPr="007460C2">
        <w:rPr>
          <w:b/>
          <w:sz w:val="28"/>
          <w:szCs w:val="28"/>
        </w:rPr>
        <w:t xml:space="preserve">го </w:t>
      </w:r>
      <w:r w:rsidR="006E0F61" w:rsidRPr="007460C2">
        <w:rPr>
          <w:b/>
          <w:sz w:val="28"/>
          <w:szCs w:val="28"/>
        </w:rPr>
        <w:t>гуртка</w:t>
      </w:r>
    </w:p>
    <w:p w:rsidR="007460C2" w:rsidRPr="007460C2" w:rsidRDefault="006E0F61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>«</w:t>
      </w:r>
      <w:r w:rsidR="00112DD8">
        <w:rPr>
          <w:b/>
          <w:sz w:val="28"/>
          <w:szCs w:val="28"/>
        </w:rPr>
        <w:t>К</w:t>
      </w:r>
      <w:r w:rsidR="002D6DA5" w:rsidRPr="007460C2">
        <w:rPr>
          <w:b/>
          <w:sz w:val="28"/>
          <w:szCs w:val="28"/>
        </w:rPr>
        <w:t>ОМП’ЮТЕРН</w:t>
      </w:r>
      <w:r w:rsidR="00112DD8">
        <w:rPr>
          <w:b/>
          <w:sz w:val="28"/>
          <w:szCs w:val="28"/>
        </w:rPr>
        <w:t>А</w:t>
      </w:r>
      <w:r w:rsidR="002D6DA5" w:rsidRPr="007460C2">
        <w:rPr>
          <w:b/>
          <w:sz w:val="28"/>
          <w:szCs w:val="28"/>
        </w:rPr>
        <w:t xml:space="preserve"> </w:t>
      </w:r>
      <w:r w:rsidR="00112DD8">
        <w:rPr>
          <w:b/>
          <w:sz w:val="28"/>
          <w:szCs w:val="28"/>
        </w:rPr>
        <w:t>ІМІТАЦІЯ РОБОТИ МЕХАНИЗМІВ І МАШИН</w:t>
      </w:r>
      <w:r w:rsidRPr="007460C2">
        <w:rPr>
          <w:b/>
          <w:sz w:val="28"/>
          <w:szCs w:val="28"/>
        </w:rPr>
        <w:t>»</w:t>
      </w:r>
    </w:p>
    <w:p w:rsidR="00944560" w:rsidRPr="007460C2" w:rsidRDefault="00944560" w:rsidP="007460C2">
      <w:pPr>
        <w:pStyle w:val="31"/>
        <w:shd w:val="clear" w:color="auto" w:fill="auto"/>
        <w:spacing w:before="0" w:line="240" w:lineRule="auto"/>
      </w:pPr>
    </w:p>
    <w:tbl>
      <w:tblPr>
        <w:tblStyle w:val="ac"/>
        <w:tblW w:w="0" w:type="auto"/>
        <w:tblLook w:val="04A0"/>
      </w:tblPr>
      <w:tblGrid>
        <w:gridCol w:w="1101"/>
        <w:gridCol w:w="6378"/>
        <w:gridCol w:w="2378"/>
      </w:tblGrid>
      <w:tr w:rsidR="00C012CE" w:rsidRPr="007460C2" w:rsidTr="007460C2">
        <w:trPr>
          <w:tblHeader/>
        </w:trPr>
        <w:tc>
          <w:tcPr>
            <w:tcW w:w="1101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№</w:t>
            </w:r>
          </w:p>
        </w:tc>
        <w:tc>
          <w:tcPr>
            <w:tcW w:w="6378" w:type="dxa"/>
            <w:vAlign w:val="center"/>
          </w:tcPr>
          <w:p w:rsidR="00C012CE" w:rsidRPr="007460C2" w:rsidRDefault="007460C2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Найменування роботи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Термін виконання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C012CE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460C2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:rsidR="00C012CE" w:rsidRDefault="00C012CE" w:rsidP="00F33D8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</w:rPr>
            </w:pPr>
            <w:r w:rsidRPr="007460C2">
              <w:rPr>
                <w:rStyle w:val="11"/>
              </w:rPr>
              <w:t>Розробка та обговорення плану роботи гур</w:t>
            </w:r>
            <w:r w:rsidR="007460C2">
              <w:rPr>
                <w:rStyle w:val="11"/>
              </w:rPr>
              <w:t>тка на 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1</w:t>
            </w:r>
            <w:r w:rsidR="007460C2">
              <w:rPr>
                <w:rStyle w:val="11"/>
              </w:rPr>
              <w:t>-20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2</w:t>
            </w:r>
            <w:r w:rsidR="007460C2">
              <w:rPr>
                <w:rStyle w:val="11"/>
              </w:rPr>
              <w:t xml:space="preserve"> навчальний рік</w:t>
            </w:r>
            <w:r w:rsidR="00112DD8">
              <w:rPr>
                <w:rStyle w:val="11"/>
              </w:rPr>
              <w:t>.</w:t>
            </w:r>
          </w:p>
          <w:p w:rsidR="00112DD8" w:rsidRPr="007460C2" w:rsidRDefault="00112DD8" w:rsidP="00F33D8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1"/>
              </w:rPr>
              <w:t>Сучасне програмне забезпечення.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вересень 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:rsidR="00C012CE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1"/>
              </w:rPr>
              <w:t>Проектування тривимірної моделі вузла</w:t>
            </w:r>
          </w:p>
        </w:tc>
        <w:tc>
          <w:tcPr>
            <w:tcW w:w="2378" w:type="dxa"/>
            <w:vAlign w:val="center"/>
          </w:tcPr>
          <w:p w:rsidR="00C012CE" w:rsidRPr="007460C2" w:rsidRDefault="00112DD8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 xml:space="preserve">жовтень - листопад </w:t>
            </w:r>
            <w:r w:rsidR="007460C2">
              <w:rPr>
                <w:rStyle w:val="11"/>
              </w:rPr>
              <w:t>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1</w:t>
            </w:r>
            <w:r w:rsidR="007460C2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:rsidR="00C012CE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</w:rPr>
            </w:pPr>
            <w:r>
              <w:rPr>
                <w:rStyle w:val="11"/>
              </w:rPr>
              <w:t>Загальні відомості про бібліотеку анімації.</w:t>
            </w:r>
          </w:p>
          <w:p w:rsidR="00112DD8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</w:rPr>
            </w:pPr>
            <w:r>
              <w:rPr>
                <w:rStyle w:val="11"/>
              </w:rPr>
              <w:t>Підключення і запуск бібліотеки анімації.</w:t>
            </w:r>
          </w:p>
          <w:p w:rsidR="00112DD8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Проядок роботи з бібліотекою анімації.</w:t>
            </w:r>
          </w:p>
        </w:tc>
        <w:tc>
          <w:tcPr>
            <w:tcW w:w="2378" w:type="dxa"/>
            <w:vAlign w:val="center"/>
          </w:tcPr>
          <w:p w:rsidR="00C012CE" w:rsidRPr="007460C2" w:rsidRDefault="00112DD8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 xml:space="preserve">грудень </w:t>
            </w:r>
            <w:r w:rsidR="007460C2">
              <w:rPr>
                <w:rStyle w:val="11"/>
              </w:rPr>
              <w:t>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1</w:t>
            </w:r>
            <w:r w:rsidR="007460C2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vAlign w:val="center"/>
          </w:tcPr>
          <w:p w:rsidR="00C012CE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Формування кроків анімації для імітації роботи спроектованого вузла.</w:t>
            </w:r>
          </w:p>
        </w:tc>
        <w:tc>
          <w:tcPr>
            <w:tcW w:w="2378" w:type="dxa"/>
            <w:vAlign w:val="center"/>
          </w:tcPr>
          <w:p w:rsidR="00C012CE" w:rsidRPr="007460C2" w:rsidRDefault="00112DD8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січень</w:t>
            </w:r>
            <w:r w:rsidR="00672B8E">
              <w:rPr>
                <w:rStyle w:val="11"/>
              </w:rPr>
              <w:t xml:space="preserve"> 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vAlign w:val="center"/>
          </w:tcPr>
          <w:p w:rsidR="00C012CE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Створення друкованих звітів по результатах розробок.</w:t>
            </w:r>
          </w:p>
        </w:tc>
        <w:tc>
          <w:tcPr>
            <w:tcW w:w="2378" w:type="dxa"/>
            <w:vAlign w:val="center"/>
          </w:tcPr>
          <w:p w:rsidR="00C012CE" w:rsidRPr="007460C2" w:rsidRDefault="00112DD8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лютий</w:t>
            </w:r>
            <w:r w:rsidR="00672B8E">
              <w:rPr>
                <w:rStyle w:val="11"/>
              </w:rPr>
              <w:t xml:space="preserve"> 20</w:t>
            </w:r>
            <w:r w:rsidR="00F33D8E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  <w:vAlign w:val="center"/>
          </w:tcPr>
          <w:p w:rsidR="00C012CE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Підготовка доповіді на науково-технічну конференцію</w:t>
            </w:r>
          </w:p>
        </w:tc>
        <w:tc>
          <w:tcPr>
            <w:tcW w:w="2378" w:type="dxa"/>
            <w:vAlign w:val="center"/>
          </w:tcPr>
          <w:p w:rsidR="00C012CE" w:rsidRPr="007460C2" w:rsidRDefault="00112DD8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березень</w:t>
            </w:r>
            <w:r w:rsidR="00672B8E">
              <w:rPr>
                <w:rStyle w:val="11"/>
              </w:rPr>
              <w:t xml:space="preserve"> 20</w:t>
            </w:r>
            <w:r w:rsidR="001353A1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  <w:vAlign w:val="center"/>
          </w:tcPr>
          <w:p w:rsidR="00C012CE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Підготовка матеріалів до друку у збірках наукових праць</w:t>
            </w:r>
          </w:p>
        </w:tc>
        <w:tc>
          <w:tcPr>
            <w:tcW w:w="2378" w:type="dxa"/>
            <w:vAlign w:val="center"/>
          </w:tcPr>
          <w:p w:rsidR="00C012CE" w:rsidRPr="007460C2" w:rsidRDefault="00112DD8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квітень</w:t>
            </w:r>
            <w:r w:rsidR="00672B8E">
              <w:rPr>
                <w:rStyle w:val="11"/>
              </w:rPr>
              <w:t xml:space="preserve"> 20</w:t>
            </w:r>
            <w:r w:rsidR="001353A1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  <w:vAlign w:val="center"/>
          </w:tcPr>
          <w:p w:rsidR="00C012CE" w:rsidRPr="007460C2" w:rsidRDefault="00112DD8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>
              <w:t>Комплектування пакету завдань на наступний навчальний рік</w:t>
            </w:r>
          </w:p>
        </w:tc>
        <w:tc>
          <w:tcPr>
            <w:tcW w:w="2378" w:type="dxa"/>
            <w:vAlign w:val="center"/>
          </w:tcPr>
          <w:p w:rsidR="00C012CE" w:rsidRPr="007460C2" w:rsidRDefault="00C03641" w:rsidP="00BE1D6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травень</w:t>
            </w:r>
            <w:r w:rsidR="00672B8E">
              <w:rPr>
                <w:rStyle w:val="11"/>
              </w:rPr>
              <w:t xml:space="preserve"> 20</w:t>
            </w:r>
            <w:r w:rsidR="001353A1">
              <w:rPr>
                <w:rStyle w:val="11"/>
              </w:rPr>
              <w:t>2</w:t>
            </w:r>
            <w:r w:rsidR="00BE1D64">
              <w:rPr>
                <w:rStyle w:val="11"/>
                <w:lang w:val="ru-RU"/>
              </w:rPr>
              <w:t>2</w:t>
            </w:r>
            <w:r w:rsidR="00672B8E">
              <w:rPr>
                <w:rStyle w:val="11"/>
              </w:rPr>
              <w:t xml:space="preserve"> р.</w:t>
            </w:r>
          </w:p>
        </w:tc>
      </w:tr>
    </w:tbl>
    <w:p w:rsidR="00C012CE" w:rsidRPr="007460C2" w:rsidRDefault="00C012CE" w:rsidP="007460C2">
      <w:pPr>
        <w:pStyle w:val="31"/>
        <w:shd w:val="clear" w:color="auto" w:fill="auto"/>
        <w:spacing w:before="0" w:line="240" w:lineRule="auto"/>
      </w:pPr>
    </w:p>
    <w:p w:rsidR="00BE1D64" w:rsidRDefault="00672B8E" w:rsidP="00BE1D64">
      <w:pPr>
        <w:pStyle w:val="TableParagraph"/>
        <w:jc w:val="both"/>
        <w:rPr>
          <w:color w:val="000000"/>
          <w:sz w:val="27"/>
          <w:szCs w:val="27"/>
          <w:lang w:val="uk-UA"/>
        </w:rPr>
      </w:pPr>
      <w:r w:rsidRPr="00BE1D64">
        <w:rPr>
          <w:sz w:val="28"/>
          <w:szCs w:val="28"/>
          <w:lang w:val="uk-UA"/>
        </w:rPr>
        <w:t>Склад групи:</w:t>
      </w:r>
      <w:r w:rsidRPr="00BE1D64">
        <w:rPr>
          <w:sz w:val="28"/>
          <w:szCs w:val="28"/>
          <w:lang w:val="uk-UA"/>
        </w:rPr>
        <w:tab/>
      </w:r>
      <w:r w:rsidR="00BE1D64" w:rsidRPr="00BE1D64">
        <w:rPr>
          <w:color w:val="000000"/>
          <w:sz w:val="27"/>
          <w:szCs w:val="27"/>
          <w:lang w:val="uk-UA"/>
        </w:rPr>
        <w:t xml:space="preserve">Гриценко І.О.- 21 ПМ, </w:t>
      </w:r>
    </w:p>
    <w:p w:rsidR="00BE1D64" w:rsidRDefault="00BE1D64" w:rsidP="00BE1D64">
      <w:pPr>
        <w:pStyle w:val="TableParagraph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                    </w:t>
      </w:r>
      <w:r w:rsidRPr="00BE1D64">
        <w:rPr>
          <w:color w:val="000000"/>
          <w:sz w:val="27"/>
          <w:szCs w:val="27"/>
          <w:lang w:val="uk-UA"/>
        </w:rPr>
        <w:t xml:space="preserve">Притула В.О. – 31 ПМ, </w:t>
      </w:r>
    </w:p>
    <w:p w:rsidR="00C012CE" w:rsidRPr="00BE1D64" w:rsidRDefault="00BE1D64" w:rsidP="00BE1D64">
      <w:pPr>
        <w:pStyle w:val="TableParagraph"/>
        <w:jc w:val="both"/>
        <w:rPr>
          <w:sz w:val="28"/>
          <w:szCs w:val="28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                    </w:t>
      </w:r>
      <w:r w:rsidRPr="00BE1D64">
        <w:rPr>
          <w:color w:val="000000"/>
          <w:sz w:val="27"/>
          <w:szCs w:val="27"/>
          <w:lang w:val="uk-UA"/>
        </w:rPr>
        <w:t>Каплій В.Ю. – 21 ПМ</w:t>
      </w:r>
    </w:p>
    <w:p w:rsidR="003C3E64" w:rsidRDefault="003C3E64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C03641" w:rsidRDefault="00C03641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C03641" w:rsidRDefault="00C03641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C03641" w:rsidRPr="00672B8E" w:rsidRDefault="00C03641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672B8E" w:rsidRDefault="00672B8E" w:rsidP="001353A1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both"/>
      </w:pPr>
      <w:r w:rsidRPr="00672B8E">
        <w:t>Керівник</w:t>
      </w:r>
      <w:r w:rsidR="00C03641">
        <w:t xml:space="preserve"> </w:t>
      </w:r>
      <w:r>
        <w:t xml:space="preserve">групи: </w:t>
      </w:r>
      <w:r w:rsidR="00C012CE" w:rsidRPr="00672B8E">
        <w:t xml:space="preserve">к.т.н., </w:t>
      </w:r>
      <w:r w:rsidR="006E0F61" w:rsidRPr="00672B8E">
        <w:rPr>
          <w:lang w:eastAsia="ru-RU" w:bidi="ru-RU"/>
        </w:rPr>
        <w:t>доц.</w:t>
      </w:r>
      <w:r w:rsidR="006E0F61" w:rsidRPr="00672B8E">
        <w:rPr>
          <w:lang w:eastAsia="ru-RU" w:bidi="ru-RU"/>
        </w:rPr>
        <w:tab/>
      </w:r>
      <w:r w:rsidR="00C03641">
        <w:rPr>
          <w:lang w:eastAsia="ru-RU" w:bidi="ru-RU"/>
        </w:rPr>
        <w:t>Олександр Мацулевич</w:t>
      </w:r>
    </w:p>
    <w:sectPr w:rsidR="00672B8E" w:rsidSect="002D6DA5">
      <w:footerReference w:type="even" r:id="rId7"/>
      <w:footerReference w:type="default" r:id="rId8"/>
      <w:type w:val="continuous"/>
      <w:pgSz w:w="11909" w:h="16838"/>
      <w:pgMar w:top="42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A44" w:rsidRDefault="002A1A44">
      <w:r>
        <w:separator/>
      </w:r>
    </w:p>
  </w:endnote>
  <w:endnote w:type="continuationSeparator" w:id="1">
    <w:p w:rsidR="002A1A44" w:rsidRDefault="002A1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E6594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E6594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A44" w:rsidRDefault="002A1A44"/>
  </w:footnote>
  <w:footnote w:type="continuationSeparator" w:id="1">
    <w:p w:rsidR="002A1A44" w:rsidRDefault="002A1A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1">
    <w:nsid w:val="063300F4"/>
    <w:multiLevelType w:val="multilevel"/>
    <w:tmpl w:val="91F62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924D3"/>
    <w:multiLevelType w:val="multilevel"/>
    <w:tmpl w:val="E7D20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15DAB"/>
    <w:multiLevelType w:val="hybridMultilevel"/>
    <w:tmpl w:val="2A4C150A"/>
    <w:lvl w:ilvl="0" w:tplc="66D0BE1A">
      <w:start w:val="1"/>
      <w:numFmt w:val="decimal"/>
      <w:pStyle w:val="a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B08C5"/>
    <w:multiLevelType w:val="hybridMultilevel"/>
    <w:tmpl w:val="D38C2402"/>
    <w:lvl w:ilvl="0" w:tplc="A832300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D929F5"/>
    <w:multiLevelType w:val="multilevel"/>
    <w:tmpl w:val="BD82C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39085C"/>
    <w:multiLevelType w:val="multilevel"/>
    <w:tmpl w:val="C30E712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77A11"/>
    <w:multiLevelType w:val="multilevel"/>
    <w:tmpl w:val="3C9E0C0E"/>
    <w:lvl w:ilvl="0">
      <w:start w:val="200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B23490"/>
    <w:multiLevelType w:val="hybridMultilevel"/>
    <w:tmpl w:val="2BEEA656"/>
    <w:lvl w:ilvl="0" w:tplc="54DE4F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65943"/>
    <w:rsid w:val="000952AC"/>
    <w:rsid w:val="000D764B"/>
    <w:rsid w:val="00112DD8"/>
    <w:rsid w:val="001353A1"/>
    <w:rsid w:val="00252D93"/>
    <w:rsid w:val="002A1A44"/>
    <w:rsid w:val="002D1971"/>
    <w:rsid w:val="002D3A53"/>
    <w:rsid w:val="002D6DA5"/>
    <w:rsid w:val="0033521E"/>
    <w:rsid w:val="003838A8"/>
    <w:rsid w:val="003C3E64"/>
    <w:rsid w:val="003F016D"/>
    <w:rsid w:val="00444B1D"/>
    <w:rsid w:val="00457F93"/>
    <w:rsid w:val="00546A60"/>
    <w:rsid w:val="005D4ACD"/>
    <w:rsid w:val="00601D6A"/>
    <w:rsid w:val="00672B8E"/>
    <w:rsid w:val="006A0BC8"/>
    <w:rsid w:val="006E0F61"/>
    <w:rsid w:val="007460C2"/>
    <w:rsid w:val="007639E1"/>
    <w:rsid w:val="007A519A"/>
    <w:rsid w:val="008C35D1"/>
    <w:rsid w:val="00944560"/>
    <w:rsid w:val="009C5670"/>
    <w:rsid w:val="009F1850"/>
    <w:rsid w:val="00AE55FA"/>
    <w:rsid w:val="00B47CA7"/>
    <w:rsid w:val="00BD184C"/>
    <w:rsid w:val="00BE1D64"/>
    <w:rsid w:val="00C012CE"/>
    <w:rsid w:val="00C03641"/>
    <w:rsid w:val="00C74B86"/>
    <w:rsid w:val="00D15E7F"/>
    <w:rsid w:val="00D42049"/>
    <w:rsid w:val="00D57632"/>
    <w:rsid w:val="00DB4689"/>
    <w:rsid w:val="00DE434B"/>
    <w:rsid w:val="00DF61CA"/>
    <w:rsid w:val="00E23FDC"/>
    <w:rsid w:val="00E4737E"/>
    <w:rsid w:val="00E65943"/>
    <w:rsid w:val="00F23453"/>
    <w:rsid w:val="00F26856"/>
    <w:rsid w:val="00F33D8E"/>
    <w:rsid w:val="00F45947"/>
    <w:rsid w:val="00F81410"/>
    <w:rsid w:val="00FC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57632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D57632"/>
    <w:rPr>
      <w:color w:val="0066CC"/>
      <w:u w:val="single"/>
    </w:rPr>
  </w:style>
  <w:style w:type="character" w:customStyle="1" w:styleId="Exact">
    <w:name w:val="Основной текст Exact"/>
    <w:basedOn w:val="a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4Exact">
    <w:name w:val="Основной текст (4) Exact"/>
    <w:basedOn w:val="a1"/>
    <w:link w:val="4"/>
    <w:rsid w:val="00D57632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4TimesNewRoman0ptExact">
    <w:name w:val="Основной текст (4) + Times New Roman;Полужирный;Не курсив;Интервал 0 pt Exact"/>
    <w:basedOn w:val="4Exact"/>
    <w:rsid w:val="00D57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Exact">
    <w:name w:val="Основной текст (5) Exact"/>
    <w:basedOn w:val="a1"/>
    <w:link w:val="5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4"/>
      <w:sz w:val="26"/>
      <w:szCs w:val="26"/>
      <w:u w:val="none"/>
    </w:rPr>
  </w:style>
  <w:style w:type="character" w:customStyle="1" w:styleId="50ptExact">
    <w:name w:val="Основной текст (5) + Не курсив;Интервал 0 pt Exact"/>
    <w:basedOn w:val="5Exact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1"/>
    <w:link w:val="10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1"/>
    <w:link w:val="20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1"/>
    <w:link w:val="2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1"/>
    <w:link w:val="3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1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FranklinGothicHeavy12pt">
    <w:name w:val="Основной текст + Franklin Gothic Heavy;12 pt"/>
    <w:basedOn w:val="a5"/>
    <w:rsid w:val="00D576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ranklinGothicHeavy8pt">
    <w:name w:val="Основной текст + Franklin Gothic Heavy;8 pt;Курсив"/>
    <w:basedOn w:val="a5"/>
    <w:rsid w:val="00D576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5pt1pt">
    <w:name w:val="Основной текст + 15 pt;Курсив;Интервал 1 pt"/>
    <w:basedOn w:val="a5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45pt">
    <w:name w:val="Основной текст + 4;5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2">
    <w:name w:val="Заголовок №2_"/>
    <w:basedOn w:val="a1"/>
    <w:link w:val="23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_"/>
    <w:basedOn w:val="a1"/>
    <w:link w:val="12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№3_"/>
    <w:basedOn w:val="a1"/>
    <w:link w:val="32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0"/>
      <w:szCs w:val="30"/>
      <w:u w:val="none"/>
    </w:rPr>
  </w:style>
  <w:style w:type="character" w:customStyle="1" w:styleId="33">
    <w:name w:val="Основной текст (3)"/>
    <w:basedOn w:val="3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1"/>
    <w:link w:val="60"/>
    <w:rsid w:val="00D576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BookmanOldStyle0pt">
    <w:name w:val="Основной текст (6) + Bookman Old Style;Курсив;Интервал 0 pt"/>
    <w:basedOn w:val="6"/>
    <w:rsid w:val="00D5763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pt">
    <w:name w:val="Основной текст + Интервал 2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1"/>
    <w:link w:val="71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6pt-3pt">
    <w:name w:val="Основной текст (7) + 16 pt;Не полужирный;Курсив;Интервал -3 pt"/>
    <w:basedOn w:val="7"/>
    <w:rsid w:val="00D57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70">
    <w:name w:val="Основной текст (7)"/>
    <w:basedOn w:val="7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2">
    <w:name w:val="Основной текст (7)2"/>
    <w:basedOn w:val="7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6pt">
    <w:name w:val="Основной текст + 16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21">
    <w:name w:val="Основной текст2"/>
    <w:basedOn w:val="a0"/>
    <w:link w:val="a5"/>
    <w:rsid w:val="00D57632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0"/>
    <w:link w:val="4Exact"/>
    <w:rsid w:val="00D57632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7"/>
      <w:szCs w:val="17"/>
    </w:rPr>
  </w:style>
  <w:style w:type="paragraph" w:customStyle="1" w:styleId="5">
    <w:name w:val="Основной текст (5)"/>
    <w:basedOn w:val="a0"/>
    <w:link w:val="5Exact"/>
    <w:rsid w:val="00D576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4"/>
      <w:sz w:val="26"/>
      <w:szCs w:val="26"/>
    </w:rPr>
  </w:style>
  <w:style w:type="paragraph" w:customStyle="1" w:styleId="10">
    <w:name w:val="Заголовок №1"/>
    <w:basedOn w:val="a0"/>
    <w:link w:val="1"/>
    <w:rsid w:val="00D57632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0">
    <w:name w:val="Основной текст (2)"/>
    <w:basedOn w:val="a0"/>
    <w:link w:val="2"/>
    <w:rsid w:val="00D57632"/>
    <w:pPr>
      <w:shd w:val="clear" w:color="auto" w:fill="FFFFFF"/>
      <w:spacing w:before="540" w:after="1020" w:line="632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1"/>
    <w:basedOn w:val="a0"/>
    <w:link w:val="3"/>
    <w:rsid w:val="00D57632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0"/>
    <w:link w:val="22"/>
    <w:rsid w:val="00D57632"/>
    <w:pPr>
      <w:shd w:val="clear" w:color="auto" w:fill="FFFFFF"/>
      <w:spacing w:line="412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Колонтитул1"/>
    <w:basedOn w:val="a0"/>
    <w:link w:val="a6"/>
    <w:rsid w:val="00D576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0"/>
    <w:link w:val="30"/>
    <w:rsid w:val="00D57632"/>
    <w:pPr>
      <w:shd w:val="clear" w:color="auto" w:fill="FFFFFF"/>
      <w:spacing w:line="4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0"/>
    <w:link w:val="6"/>
    <w:rsid w:val="00D57632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8"/>
      <w:szCs w:val="8"/>
    </w:rPr>
  </w:style>
  <w:style w:type="paragraph" w:customStyle="1" w:styleId="71">
    <w:name w:val="Основной текст (7)1"/>
    <w:basedOn w:val="a0"/>
    <w:link w:val="7"/>
    <w:rsid w:val="00D57632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4737E"/>
    <w:rPr>
      <w:color w:val="000000"/>
    </w:rPr>
  </w:style>
  <w:style w:type="paragraph" w:styleId="aa">
    <w:name w:val="footer"/>
    <w:basedOn w:val="a0"/>
    <w:link w:val="ab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4737E"/>
    <w:rPr>
      <w:color w:val="000000"/>
    </w:rPr>
  </w:style>
  <w:style w:type="table" w:styleId="ac">
    <w:name w:val="Table Grid"/>
    <w:basedOn w:val="a2"/>
    <w:uiPriority w:val="59"/>
    <w:rsid w:val="00C0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C74B86"/>
    <w:pPr>
      <w:widowControl/>
      <w:numPr>
        <w:numId w:val="6"/>
      </w:numPr>
      <w:tabs>
        <w:tab w:val="left" w:pos="1134"/>
      </w:tabs>
      <w:spacing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styleId="ad">
    <w:name w:val="Balloon Text"/>
    <w:basedOn w:val="a0"/>
    <w:link w:val="ae"/>
    <w:uiPriority w:val="99"/>
    <w:semiHidden/>
    <w:unhideWhenUsed/>
    <w:rsid w:val="00BD18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184C"/>
    <w:rPr>
      <w:rFonts w:ascii="Tahoma" w:hAnsi="Tahoma" w:cs="Tahoma"/>
      <w:color w:val="000000"/>
      <w:sz w:val="16"/>
      <w:szCs w:val="16"/>
    </w:rPr>
  </w:style>
  <w:style w:type="character" w:styleId="af">
    <w:name w:val="Strong"/>
    <w:uiPriority w:val="22"/>
    <w:qFormat/>
    <w:rsid w:val="00546A60"/>
    <w:rPr>
      <w:b/>
      <w:bCs/>
    </w:rPr>
  </w:style>
  <w:style w:type="character" w:customStyle="1" w:styleId="apple-converted-space">
    <w:name w:val="apple-converted-space"/>
    <w:rsid w:val="00546A60"/>
  </w:style>
  <w:style w:type="paragraph" w:customStyle="1" w:styleId="TableParagraph">
    <w:name w:val="Table Paragraph"/>
    <w:basedOn w:val="a0"/>
    <w:uiPriority w:val="1"/>
    <w:qFormat/>
    <w:rsid w:val="00C0364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Exact">
    <w:name w:val="Основной текст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4Exact">
    <w:name w:val="Основной текст (4) Exact"/>
    <w:basedOn w:val="a1"/>
    <w:link w:val="4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4TimesNewRoman0ptExact">
    <w:name w:val="Основной текст (4) + Times New Roman;Полужирный;Не курсив;Интервал 0 pt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Exact">
    <w:name w:val="Основной текст (5) Exact"/>
    <w:basedOn w:val="a1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4"/>
      <w:sz w:val="26"/>
      <w:szCs w:val="26"/>
      <w:u w:val="none"/>
    </w:rPr>
  </w:style>
  <w:style w:type="character" w:customStyle="1" w:styleId="50ptExact">
    <w:name w:val="Основной текст (5) + Не курсив;Интервал 0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1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1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1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FranklinGothicHeavy12pt">
    <w:name w:val="Основной текст + Franklin Gothic Heavy;12 pt"/>
    <w:basedOn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ranklinGothicHeavy8pt">
    <w:name w:val="Основной текст + Franklin Gothic Heavy;8 pt;Курсив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5pt1pt">
    <w:name w:val="Основной текст + 15 pt;Курсив;Интервал 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45pt">
    <w:name w:val="Основной текст + 4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2">
    <w:name w:val="Заголовок №2_"/>
    <w:basedOn w:val="a1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_"/>
    <w:basedOn w:val="a1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№3_"/>
    <w:basedOn w:val="a1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0"/>
      <w:szCs w:val="30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1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BookmanOldStyle0pt">
    <w:name w:val="Основной текст (6) + Bookman Old Style;Курсив;Интервал 0 pt"/>
    <w:basedOn w:val="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pt">
    <w:name w:val="Основной текст + Интервал 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1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6pt-3pt">
    <w:name w:val="Основной текст (7) + 16 pt;Не полужирный;Курсив;Интервал -3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70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2">
    <w:name w:val="Основной текст (7)2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6pt">
    <w:name w:val="Основной текст + 1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21">
    <w:name w:val="Основной текст2"/>
    <w:basedOn w:val="a0"/>
    <w:link w:val="a5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0"/>
    <w:link w:val="4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7"/>
      <w:szCs w:val="17"/>
    </w:rPr>
  </w:style>
  <w:style w:type="paragraph" w:customStyle="1" w:styleId="5">
    <w:name w:val="Основной текст (5)"/>
    <w:basedOn w:val="a0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4"/>
      <w:sz w:val="26"/>
      <w:szCs w:val="26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540" w:after="1020" w:line="632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1"/>
    <w:basedOn w:val="a0"/>
    <w:link w:val="3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line="412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Колонтитул1"/>
    <w:basedOn w:val="a0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0"/>
    <w:link w:val="30"/>
    <w:pPr>
      <w:shd w:val="clear" w:color="auto" w:fill="FFFFFF"/>
      <w:spacing w:line="4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0"/>
    <w:link w:val="6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8"/>
      <w:szCs w:val="8"/>
    </w:rPr>
  </w:style>
  <w:style w:type="paragraph" w:customStyle="1" w:styleId="71">
    <w:name w:val="Основной текст (7)1"/>
    <w:basedOn w:val="a0"/>
    <w:link w:val="7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4737E"/>
    <w:rPr>
      <w:color w:val="000000"/>
    </w:rPr>
  </w:style>
  <w:style w:type="paragraph" w:styleId="aa">
    <w:name w:val="footer"/>
    <w:basedOn w:val="a0"/>
    <w:link w:val="ab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4737E"/>
    <w:rPr>
      <w:color w:val="000000"/>
    </w:rPr>
  </w:style>
  <w:style w:type="table" w:styleId="ac">
    <w:name w:val="Table Grid"/>
    <w:basedOn w:val="a2"/>
    <w:uiPriority w:val="59"/>
    <w:rsid w:val="00C0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C74B86"/>
    <w:pPr>
      <w:widowControl/>
      <w:numPr>
        <w:numId w:val="6"/>
      </w:numPr>
      <w:tabs>
        <w:tab w:val="left" w:pos="1134"/>
      </w:tabs>
      <w:spacing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styleId="ad">
    <w:name w:val="Balloon Text"/>
    <w:basedOn w:val="a0"/>
    <w:link w:val="ae"/>
    <w:uiPriority w:val="99"/>
    <w:semiHidden/>
    <w:unhideWhenUsed/>
    <w:rsid w:val="00BD18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184C"/>
    <w:rPr>
      <w:rFonts w:ascii="Tahoma" w:hAnsi="Tahoma" w:cs="Tahoma"/>
      <w:color w:val="000000"/>
      <w:sz w:val="16"/>
      <w:szCs w:val="16"/>
    </w:rPr>
  </w:style>
  <w:style w:type="character" w:styleId="af">
    <w:name w:val="Strong"/>
    <w:uiPriority w:val="22"/>
    <w:qFormat/>
    <w:rsid w:val="00546A60"/>
    <w:rPr>
      <w:b/>
      <w:bCs/>
    </w:rPr>
  </w:style>
  <w:style w:type="character" w:customStyle="1" w:styleId="apple-converted-space">
    <w:name w:val="apple-converted-space"/>
    <w:rsid w:val="00546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dc:subject>Новый документ</dc:subject>
  <dc:creator>Yuliya</dc:creator>
  <cp:lastModifiedBy>Кампустер</cp:lastModifiedBy>
  <cp:revision>7</cp:revision>
  <cp:lastPrinted>2019-02-07T18:59:00Z</cp:lastPrinted>
  <dcterms:created xsi:type="dcterms:W3CDTF">2019-09-22T17:20:00Z</dcterms:created>
  <dcterms:modified xsi:type="dcterms:W3CDTF">2021-09-16T06:01:00Z</dcterms:modified>
</cp:coreProperties>
</file>