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6C542A" w14:textId="27A307D3" w:rsidR="001F22F1" w:rsidRPr="006704A8" w:rsidRDefault="003338A2" w:rsidP="00134AB1">
      <w:pPr>
        <w:shd w:val="clear" w:color="auto" w:fill="FFFFFF"/>
        <w:autoSpaceDE w:val="0"/>
        <w:autoSpaceDN w:val="0"/>
        <w:adjustRightInd w:val="0"/>
        <w:jc w:val="center"/>
        <w:rPr>
          <w:b/>
          <w:caps/>
          <w:color w:val="000000"/>
          <w:sz w:val="24"/>
          <w:szCs w:val="24"/>
        </w:rPr>
      </w:pPr>
      <w:r>
        <w:rPr>
          <w:b/>
          <w:caps/>
          <w:color w:val="000000"/>
          <w:sz w:val="24"/>
          <w:szCs w:val="24"/>
        </w:rPr>
        <w:t>ПРАКТИЧН</w:t>
      </w:r>
      <w:r w:rsidR="00FA3144">
        <w:rPr>
          <w:b/>
          <w:caps/>
          <w:color w:val="000000"/>
          <w:sz w:val="24"/>
          <w:szCs w:val="24"/>
        </w:rPr>
        <w:t>Е</w:t>
      </w:r>
      <w:r w:rsidR="001F22F1" w:rsidRPr="006704A8">
        <w:rPr>
          <w:b/>
          <w:caps/>
          <w:color w:val="000000"/>
          <w:sz w:val="24"/>
          <w:szCs w:val="24"/>
        </w:rPr>
        <w:t xml:space="preserve"> </w:t>
      </w:r>
      <w:r w:rsidR="00FA3144">
        <w:rPr>
          <w:b/>
          <w:caps/>
          <w:color w:val="000000"/>
          <w:sz w:val="24"/>
          <w:szCs w:val="24"/>
        </w:rPr>
        <w:t>ЗАНЯТТЯ</w:t>
      </w:r>
      <w:r w:rsidR="001F22F1" w:rsidRPr="006704A8">
        <w:rPr>
          <w:b/>
          <w:caps/>
          <w:color w:val="000000"/>
          <w:sz w:val="24"/>
          <w:szCs w:val="24"/>
        </w:rPr>
        <w:t xml:space="preserve"> № </w:t>
      </w:r>
      <w:r w:rsidR="00E1256D">
        <w:rPr>
          <w:b/>
          <w:caps/>
          <w:color w:val="000000"/>
          <w:sz w:val="24"/>
          <w:szCs w:val="24"/>
        </w:rPr>
        <w:t>5</w:t>
      </w:r>
    </w:p>
    <w:p w14:paraId="04E57CAB" w14:textId="77777777" w:rsidR="004F2324" w:rsidRPr="006704A8" w:rsidRDefault="004F2324" w:rsidP="004F2324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4"/>
          <w:szCs w:val="24"/>
        </w:rPr>
      </w:pPr>
      <w:r w:rsidRPr="004F2324">
        <w:rPr>
          <w:b/>
          <w:bCs/>
          <w:color w:val="000000"/>
          <w:sz w:val="24"/>
          <w:szCs w:val="24"/>
        </w:rPr>
        <w:t xml:space="preserve">ПРОЕКТУВАННЯ </w:t>
      </w:r>
      <w:r w:rsidRPr="004F2324">
        <w:rPr>
          <w:b/>
          <w:color w:val="000000"/>
          <w:sz w:val="24"/>
          <w:szCs w:val="24"/>
        </w:rPr>
        <w:t xml:space="preserve">МЕХАНІЗОВАНОЇ </w:t>
      </w:r>
      <w:r w:rsidRPr="004F2324">
        <w:rPr>
          <w:b/>
          <w:bCs/>
          <w:color w:val="000000"/>
          <w:sz w:val="24"/>
          <w:szCs w:val="24"/>
        </w:rPr>
        <w:t>ТЕХНОЛОГІЧНОЇ ЛІНІЇ ВИРОЩУВАННЯ</w:t>
      </w:r>
    </w:p>
    <w:p w14:paraId="72EC6271" w14:textId="77777777" w:rsidR="004F2324" w:rsidRPr="004F2324" w:rsidRDefault="004F2324" w:rsidP="004F2324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4"/>
          <w:szCs w:val="24"/>
        </w:rPr>
      </w:pPr>
      <w:r w:rsidRPr="004F2324">
        <w:rPr>
          <w:b/>
          <w:bCs/>
          <w:color w:val="000000"/>
          <w:sz w:val="24"/>
          <w:szCs w:val="24"/>
        </w:rPr>
        <w:t xml:space="preserve"> БРОЙЛЕРІВ </w:t>
      </w:r>
      <w:r w:rsidRPr="004F2324">
        <w:rPr>
          <w:b/>
          <w:color w:val="000000"/>
          <w:sz w:val="24"/>
          <w:szCs w:val="24"/>
        </w:rPr>
        <w:t xml:space="preserve">У </w:t>
      </w:r>
      <w:r w:rsidRPr="004F2324">
        <w:rPr>
          <w:b/>
          <w:bCs/>
          <w:color w:val="000000"/>
          <w:sz w:val="24"/>
          <w:szCs w:val="24"/>
        </w:rPr>
        <w:t>КЛІТКОВИХ БАТАРЕЯХ</w:t>
      </w:r>
    </w:p>
    <w:p w14:paraId="71897D56" w14:textId="77777777" w:rsidR="00A40AB8" w:rsidRPr="006704A8" w:rsidRDefault="00A40AB8" w:rsidP="00CA3B1C">
      <w:pPr>
        <w:shd w:val="clear" w:color="auto" w:fill="FFFFFF"/>
        <w:autoSpaceDE w:val="0"/>
        <w:autoSpaceDN w:val="0"/>
        <w:adjustRightInd w:val="0"/>
        <w:ind w:firstLineChars="199" w:firstLine="479"/>
        <w:rPr>
          <w:b/>
          <w:bCs/>
          <w:color w:val="000000"/>
          <w:sz w:val="24"/>
          <w:szCs w:val="24"/>
        </w:rPr>
      </w:pPr>
      <w:r w:rsidRPr="006704A8">
        <w:rPr>
          <w:b/>
          <w:bCs/>
          <w:color w:val="000000"/>
          <w:sz w:val="24"/>
          <w:szCs w:val="24"/>
        </w:rPr>
        <w:t>МЕТА РОБОТИ</w:t>
      </w:r>
    </w:p>
    <w:tbl>
      <w:tblPr>
        <w:tblStyle w:val="a8"/>
        <w:tblW w:w="0" w:type="auto"/>
        <w:tblLook w:val="01E0" w:firstRow="1" w:lastRow="1" w:firstColumn="1" w:lastColumn="1" w:noHBand="0" w:noVBand="0"/>
      </w:tblPr>
      <w:tblGrid>
        <w:gridCol w:w="10314"/>
      </w:tblGrid>
      <w:tr w:rsidR="00A40AB8" w:rsidRPr="006704A8" w14:paraId="33E9895F" w14:textId="77777777" w:rsidTr="00134AB1">
        <w:tc>
          <w:tcPr>
            <w:tcW w:w="10314" w:type="dxa"/>
          </w:tcPr>
          <w:p w14:paraId="429A48D9" w14:textId="77777777" w:rsidR="00A40AB8" w:rsidRPr="006704A8" w:rsidRDefault="00A40AB8" w:rsidP="00134AB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A40AB8" w:rsidRPr="006704A8" w14:paraId="58D729FC" w14:textId="77777777" w:rsidTr="00134AB1">
        <w:tc>
          <w:tcPr>
            <w:tcW w:w="10314" w:type="dxa"/>
          </w:tcPr>
          <w:p w14:paraId="2147C181" w14:textId="77777777" w:rsidR="00A40AB8" w:rsidRPr="006704A8" w:rsidRDefault="00A40AB8" w:rsidP="00134AB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A40AB8" w:rsidRPr="006704A8" w14:paraId="3148BE68" w14:textId="77777777" w:rsidTr="00134AB1">
        <w:tc>
          <w:tcPr>
            <w:tcW w:w="10314" w:type="dxa"/>
          </w:tcPr>
          <w:p w14:paraId="51728442" w14:textId="77777777" w:rsidR="00A40AB8" w:rsidRPr="006704A8" w:rsidRDefault="00A40AB8" w:rsidP="00134AB1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</w:tbl>
    <w:p w14:paraId="4EBD5ADF" w14:textId="77777777" w:rsidR="00CD1F4B" w:rsidRPr="006704A8" w:rsidRDefault="00CD1F4B" w:rsidP="00CD1F4B">
      <w:pPr>
        <w:tabs>
          <w:tab w:val="left" w:pos="567"/>
        </w:tabs>
        <w:jc w:val="center"/>
        <w:rPr>
          <w:b/>
          <w:caps/>
          <w:sz w:val="24"/>
          <w:szCs w:val="24"/>
        </w:rPr>
      </w:pPr>
      <w:r w:rsidRPr="006704A8">
        <w:rPr>
          <w:b/>
          <w:sz w:val="24"/>
          <w:szCs w:val="24"/>
        </w:rPr>
        <w:t xml:space="preserve">1 </w:t>
      </w:r>
      <w:r w:rsidRPr="006704A8">
        <w:rPr>
          <w:b/>
          <w:caps/>
          <w:sz w:val="24"/>
          <w:szCs w:val="24"/>
        </w:rPr>
        <w:t>Вказівки з самопідготовки до роботи</w:t>
      </w:r>
    </w:p>
    <w:p w14:paraId="5153F49A" w14:textId="77777777" w:rsidR="00BA70A0" w:rsidRPr="00BA70A0" w:rsidRDefault="00BA70A0" w:rsidP="00BA70A0">
      <w:pPr>
        <w:spacing w:before="120"/>
        <w:ind w:firstLine="540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BA70A0">
        <w:rPr>
          <w:rFonts w:eastAsia="Calibri"/>
          <w:b/>
          <w:sz w:val="24"/>
          <w:szCs w:val="24"/>
          <w:lang w:eastAsia="en-US"/>
        </w:rPr>
        <w:t xml:space="preserve">1.1 Завдання для самостійної підготовки до роботи </w:t>
      </w:r>
    </w:p>
    <w:p w14:paraId="1CDB9EC0" w14:textId="77777777" w:rsidR="00BA70A0" w:rsidRPr="00BA70A0" w:rsidRDefault="00BA70A0" w:rsidP="00BA70A0">
      <w:pPr>
        <w:spacing w:before="120"/>
        <w:ind w:firstLine="540"/>
        <w:contextualSpacing/>
        <w:jc w:val="both"/>
        <w:rPr>
          <w:rFonts w:eastAsia="Calibri"/>
          <w:i/>
          <w:sz w:val="24"/>
          <w:szCs w:val="24"/>
          <w:lang w:eastAsia="en-US"/>
        </w:rPr>
      </w:pPr>
      <w:r w:rsidRPr="00BA70A0">
        <w:rPr>
          <w:rFonts w:eastAsia="Calibri"/>
          <w:i/>
          <w:sz w:val="24"/>
          <w:szCs w:val="24"/>
          <w:lang w:eastAsia="en-US"/>
        </w:rPr>
        <w:t>Вивчити:</w:t>
      </w:r>
    </w:p>
    <w:p w14:paraId="3065E752" w14:textId="3F11F9B4" w:rsidR="00BA70A0" w:rsidRPr="00BA70A0" w:rsidRDefault="00BA70A0" w:rsidP="00BA70A0">
      <w:pPr>
        <w:spacing w:before="120"/>
        <w:ind w:firstLine="540"/>
        <w:contextualSpacing/>
        <w:jc w:val="both"/>
        <w:rPr>
          <w:rFonts w:eastAsia="Calibri"/>
          <w:sz w:val="24"/>
          <w:szCs w:val="24"/>
          <w:lang w:eastAsia="en-US"/>
        </w:rPr>
      </w:pPr>
      <w:r w:rsidRPr="00BA70A0">
        <w:rPr>
          <w:rFonts w:eastAsia="Calibri"/>
          <w:sz w:val="24"/>
          <w:szCs w:val="24"/>
          <w:lang w:eastAsia="en-US"/>
        </w:rPr>
        <w:t>- сучасні способи вирощуванні і утримання птиці [1, с.</w:t>
      </w:r>
      <w:r w:rsidR="00FA3144">
        <w:rPr>
          <w:rFonts w:eastAsia="Calibri"/>
          <w:sz w:val="24"/>
          <w:szCs w:val="24"/>
          <w:lang w:eastAsia="en-US"/>
        </w:rPr>
        <w:t>398…401</w:t>
      </w:r>
      <w:r w:rsidRPr="00BA70A0">
        <w:rPr>
          <w:rFonts w:eastAsia="Calibri"/>
          <w:sz w:val="24"/>
          <w:szCs w:val="24"/>
          <w:lang w:eastAsia="en-US"/>
        </w:rPr>
        <w:t>]</w:t>
      </w:r>
      <w:r w:rsidR="00C15788">
        <w:rPr>
          <w:rFonts w:eastAsia="Calibri"/>
          <w:sz w:val="24"/>
          <w:szCs w:val="24"/>
          <w:lang w:eastAsia="en-US"/>
        </w:rPr>
        <w:t>.</w:t>
      </w:r>
    </w:p>
    <w:p w14:paraId="5067F7C6" w14:textId="77777777" w:rsidR="00BA70A0" w:rsidRPr="00BA70A0" w:rsidRDefault="00BA70A0" w:rsidP="00BA70A0">
      <w:pPr>
        <w:spacing w:before="120"/>
        <w:ind w:firstLine="540"/>
        <w:contextualSpacing/>
        <w:jc w:val="both"/>
        <w:rPr>
          <w:rFonts w:eastAsia="Calibri"/>
          <w:i/>
          <w:sz w:val="24"/>
          <w:szCs w:val="24"/>
          <w:lang w:eastAsia="en-US"/>
        </w:rPr>
      </w:pPr>
      <w:r w:rsidRPr="00BA70A0">
        <w:rPr>
          <w:rFonts w:eastAsia="Calibri"/>
          <w:i/>
          <w:sz w:val="24"/>
          <w:szCs w:val="24"/>
          <w:lang w:eastAsia="en-US"/>
        </w:rPr>
        <w:t>Скласти звіт по роботі:</w:t>
      </w:r>
    </w:p>
    <w:p w14:paraId="3F994F9B" w14:textId="77777777" w:rsidR="00BA70A0" w:rsidRPr="00BA70A0" w:rsidRDefault="00BA70A0" w:rsidP="00BA70A0">
      <w:pPr>
        <w:spacing w:before="120"/>
        <w:ind w:firstLine="540"/>
        <w:contextualSpacing/>
        <w:jc w:val="both"/>
        <w:rPr>
          <w:rFonts w:eastAsia="Calibri"/>
          <w:sz w:val="24"/>
          <w:szCs w:val="24"/>
          <w:lang w:eastAsia="en-US"/>
        </w:rPr>
      </w:pPr>
      <w:r w:rsidRPr="00BA70A0">
        <w:rPr>
          <w:rFonts w:eastAsia="Calibri"/>
          <w:sz w:val="24"/>
          <w:szCs w:val="24"/>
          <w:lang w:eastAsia="en-US"/>
        </w:rPr>
        <w:t>- номер, найменування та мета роботи;</w:t>
      </w:r>
    </w:p>
    <w:p w14:paraId="778FBDA1" w14:textId="057BD850" w:rsidR="00DE6A28" w:rsidRPr="006704A8" w:rsidRDefault="00BA70A0" w:rsidP="00BA70A0">
      <w:pPr>
        <w:spacing w:before="120"/>
        <w:ind w:firstLine="540"/>
        <w:contextualSpacing/>
        <w:jc w:val="both"/>
        <w:rPr>
          <w:rFonts w:eastAsia="Calibri"/>
          <w:sz w:val="24"/>
          <w:szCs w:val="24"/>
          <w:lang w:eastAsia="en-US"/>
        </w:rPr>
      </w:pPr>
      <w:r w:rsidRPr="00BA70A0">
        <w:rPr>
          <w:rFonts w:eastAsia="Calibri"/>
          <w:sz w:val="24"/>
          <w:szCs w:val="24"/>
          <w:lang w:eastAsia="en-US"/>
        </w:rPr>
        <w:t xml:space="preserve">- </w:t>
      </w:r>
      <w:r w:rsidR="00FD3B02">
        <w:rPr>
          <w:rFonts w:eastAsia="Calibri"/>
          <w:sz w:val="24"/>
          <w:szCs w:val="24"/>
          <w:lang w:eastAsia="en-US"/>
        </w:rPr>
        <w:t>кліткове утримання та його переваги</w:t>
      </w:r>
      <w:r w:rsidR="00FA3144">
        <w:rPr>
          <w:rFonts w:eastAsia="Calibri"/>
          <w:sz w:val="24"/>
          <w:szCs w:val="24"/>
          <w:lang w:eastAsia="en-US"/>
        </w:rPr>
        <w:t xml:space="preserve"> і недоліки</w:t>
      </w:r>
      <w:r w:rsidR="00C15788">
        <w:rPr>
          <w:rFonts w:eastAsia="Calibri"/>
          <w:sz w:val="24"/>
          <w:szCs w:val="24"/>
          <w:lang w:eastAsia="en-US"/>
        </w:rPr>
        <w:t>.</w:t>
      </w:r>
    </w:p>
    <w:p w14:paraId="606ABEE6" w14:textId="77777777" w:rsidR="00BA70A0" w:rsidRPr="00BA70A0" w:rsidRDefault="00BA70A0" w:rsidP="00BA70A0">
      <w:pPr>
        <w:spacing w:before="120"/>
        <w:ind w:firstLine="545"/>
        <w:contextualSpacing/>
        <w:jc w:val="both"/>
        <w:rPr>
          <w:rFonts w:eastAsia="Calibri"/>
          <w:b/>
          <w:sz w:val="24"/>
          <w:szCs w:val="24"/>
          <w:lang w:eastAsia="en-US"/>
        </w:rPr>
      </w:pPr>
      <w:r w:rsidRPr="00BA70A0">
        <w:rPr>
          <w:rFonts w:eastAsia="Calibri"/>
          <w:b/>
          <w:sz w:val="24"/>
          <w:szCs w:val="24"/>
          <w:lang w:eastAsia="en-US"/>
        </w:rPr>
        <w:t xml:space="preserve">1.2 Питання для самопідготовки </w:t>
      </w:r>
    </w:p>
    <w:p w14:paraId="7A2A6FAB" w14:textId="77777777" w:rsidR="00BA70A0" w:rsidRPr="00BA70A0" w:rsidRDefault="00BA70A0" w:rsidP="00BA70A0">
      <w:pPr>
        <w:spacing w:before="120"/>
        <w:ind w:firstLine="545"/>
        <w:contextualSpacing/>
        <w:jc w:val="both"/>
        <w:rPr>
          <w:rFonts w:eastAsia="Calibri"/>
          <w:sz w:val="24"/>
          <w:szCs w:val="24"/>
          <w:lang w:eastAsia="en-US"/>
        </w:rPr>
      </w:pPr>
      <w:r w:rsidRPr="00BA70A0">
        <w:rPr>
          <w:rFonts w:eastAsia="Calibri"/>
          <w:sz w:val="24"/>
          <w:szCs w:val="24"/>
          <w:lang w:eastAsia="en-US"/>
        </w:rPr>
        <w:t>1.2.1 Класифікація кліткових батарей для  вирощування молодняку та утримання курей - несучок</w:t>
      </w:r>
      <w:r w:rsidR="00FD3B02">
        <w:rPr>
          <w:rFonts w:eastAsia="Calibri"/>
          <w:sz w:val="24"/>
          <w:szCs w:val="24"/>
          <w:lang w:eastAsia="en-US"/>
        </w:rPr>
        <w:t>.</w:t>
      </w:r>
    </w:p>
    <w:p w14:paraId="490AE576" w14:textId="77777777" w:rsidR="00BA70A0" w:rsidRPr="00BA70A0" w:rsidRDefault="00BA70A0" w:rsidP="00BA70A0">
      <w:pPr>
        <w:spacing w:before="120"/>
        <w:ind w:firstLine="545"/>
        <w:contextualSpacing/>
        <w:jc w:val="both"/>
        <w:rPr>
          <w:rFonts w:eastAsia="Calibri"/>
          <w:sz w:val="24"/>
          <w:szCs w:val="24"/>
          <w:lang w:eastAsia="en-US"/>
        </w:rPr>
      </w:pPr>
      <w:r w:rsidRPr="00BA70A0">
        <w:rPr>
          <w:rFonts w:eastAsia="Calibri"/>
          <w:sz w:val="24"/>
          <w:szCs w:val="24"/>
          <w:lang w:eastAsia="en-US"/>
        </w:rPr>
        <w:t>1.2.2 Переваги і недоліки способів утримання птиці;</w:t>
      </w:r>
    </w:p>
    <w:p w14:paraId="4211C0E6" w14:textId="77777777" w:rsidR="00FD3B02" w:rsidRDefault="00BA70A0" w:rsidP="00FD3B02">
      <w:pPr>
        <w:tabs>
          <w:tab w:val="left" w:pos="993"/>
        </w:tabs>
        <w:ind w:firstLine="545"/>
        <w:jc w:val="both"/>
        <w:rPr>
          <w:sz w:val="24"/>
          <w:szCs w:val="24"/>
        </w:rPr>
      </w:pPr>
      <w:r w:rsidRPr="00BA70A0">
        <w:rPr>
          <w:rFonts w:eastAsia="Calibri"/>
          <w:sz w:val="24"/>
          <w:szCs w:val="24"/>
          <w:lang w:eastAsia="en-US"/>
        </w:rPr>
        <w:t xml:space="preserve">1.2.3 </w:t>
      </w:r>
      <w:r w:rsidR="00FD3B02" w:rsidRPr="00134353">
        <w:rPr>
          <w:sz w:val="24"/>
          <w:szCs w:val="24"/>
        </w:rPr>
        <w:t xml:space="preserve">Переваги і недоліки </w:t>
      </w:r>
      <w:r w:rsidR="00FD3B02">
        <w:rPr>
          <w:sz w:val="24"/>
          <w:szCs w:val="24"/>
        </w:rPr>
        <w:t>напільного</w:t>
      </w:r>
      <w:r w:rsidR="00FD3B02" w:rsidRPr="00134353">
        <w:rPr>
          <w:sz w:val="24"/>
          <w:szCs w:val="24"/>
        </w:rPr>
        <w:t xml:space="preserve"> утримання птиці</w:t>
      </w:r>
      <w:r w:rsidR="00FD3B02">
        <w:rPr>
          <w:sz w:val="24"/>
          <w:szCs w:val="24"/>
        </w:rPr>
        <w:t>.</w:t>
      </w:r>
    </w:p>
    <w:p w14:paraId="3E221A03" w14:textId="77777777" w:rsidR="00BA70A0" w:rsidRPr="00BA70A0" w:rsidRDefault="00BA70A0" w:rsidP="00FD3B02">
      <w:pPr>
        <w:tabs>
          <w:tab w:val="left" w:pos="993"/>
        </w:tabs>
        <w:ind w:firstLine="545"/>
        <w:jc w:val="both"/>
        <w:rPr>
          <w:rFonts w:eastAsia="Calibri"/>
          <w:b/>
          <w:sz w:val="24"/>
          <w:szCs w:val="22"/>
          <w:lang w:eastAsia="en-US"/>
        </w:rPr>
      </w:pPr>
      <w:r w:rsidRPr="00BA70A0">
        <w:rPr>
          <w:rFonts w:eastAsia="Calibri"/>
          <w:b/>
          <w:sz w:val="24"/>
          <w:szCs w:val="22"/>
          <w:lang w:eastAsia="en-US"/>
        </w:rPr>
        <w:t>1.3 Рекомендована література</w:t>
      </w:r>
    </w:p>
    <w:p w14:paraId="377FDBBC" w14:textId="77777777" w:rsidR="00FA3144" w:rsidRPr="00FA3144" w:rsidRDefault="00FA3144" w:rsidP="00FA3144">
      <w:pPr>
        <w:numPr>
          <w:ilvl w:val="0"/>
          <w:numId w:val="44"/>
        </w:numPr>
        <w:shd w:val="clear" w:color="auto" w:fill="FFFFFF"/>
        <w:tabs>
          <w:tab w:val="clear" w:pos="720"/>
          <w:tab w:val="num" w:pos="851"/>
        </w:tabs>
        <w:autoSpaceDE w:val="0"/>
        <w:autoSpaceDN w:val="0"/>
        <w:adjustRightInd w:val="0"/>
        <w:ind w:left="0" w:firstLineChars="236" w:firstLine="566"/>
        <w:jc w:val="both"/>
        <w:rPr>
          <w:sz w:val="24"/>
          <w:szCs w:val="24"/>
        </w:rPr>
      </w:pPr>
      <w:r w:rsidRPr="00FA3144">
        <w:rPr>
          <w:sz w:val="24"/>
          <w:szCs w:val="24"/>
        </w:rPr>
        <w:t xml:space="preserve">Машини, обладнання та їх використання в тваринництві: підручник для здобувачів вищої освіти закладів вищої освіти/ Р. В. Скляр та </w:t>
      </w:r>
      <w:proofErr w:type="spellStart"/>
      <w:r w:rsidRPr="00FA3144">
        <w:rPr>
          <w:sz w:val="24"/>
          <w:szCs w:val="24"/>
        </w:rPr>
        <w:t>інш</w:t>
      </w:r>
      <w:proofErr w:type="spellEnd"/>
      <w:r w:rsidRPr="00FA3144">
        <w:rPr>
          <w:sz w:val="24"/>
          <w:szCs w:val="24"/>
        </w:rPr>
        <w:t xml:space="preserve">. К.: Видавничий дім «Кондор», 2019 . 608 с., </w:t>
      </w:r>
      <w:proofErr w:type="spellStart"/>
      <w:r w:rsidRPr="00FA3144">
        <w:rPr>
          <w:sz w:val="24"/>
          <w:szCs w:val="24"/>
        </w:rPr>
        <w:t>іл</w:t>
      </w:r>
      <w:proofErr w:type="spellEnd"/>
      <w:r w:rsidRPr="00FA3144">
        <w:rPr>
          <w:sz w:val="24"/>
          <w:szCs w:val="24"/>
        </w:rPr>
        <w:t>.</w:t>
      </w:r>
    </w:p>
    <w:p w14:paraId="3F1D888C" w14:textId="77777777" w:rsidR="00FA3144" w:rsidRPr="00FA3144" w:rsidRDefault="00FA3144" w:rsidP="00FA3144">
      <w:pPr>
        <w:numPr>
          <w:ilvl w:val="0"/>
          <w:numId w:val="44"/>
        </w:numPr>
        <w:shd w:val="clear" w:color="auto" w:fill="FFFFFF"/>
        <w:tabs>
          <w:tab w:val="clear" w:pos="720"/>
          <w:tab w:val="num" w:pos="851"/>
        </w:tabs>
        <w:autoSpaceDE w:val="0"/>
        <w:autoSpaceDN w:val="0"/>
        <w:adjustRightInd w:val="0"/>
        <w:ind w:left="0" w:firstLineChars="236" w:firstLine="566"/>
        <w:jc w:val="both"/>
        <w:rPr>
          <w:bCs/>
          <w:sz w:val="24"/>
          <w:szCs w:val="24"/>
        </w:rPr>
      </w:pPr>
      <w:r w:rsidRPr="00FA3144">
        <w:rPr>
          <w:bCs/>
          <w:sz w:val="24"/>
          <w:szCs w:val="24"/>
        </w:rPr>
        <w:t xml:space="preserve">Скляр О.Г. Механізація технологічних процесів у тваринництві: </w:t>
      </w:r>
      <w:proofErr w:type="spellStart"/>
      <w:r w:rsidRPr="00FA3144">
        <w:rPr>
          <w:bCs/>
          <w:sz w:val="24"/>
          <w:szCs w:val="24"/>
        </w:rPr>
        <w:t>навч</w:t>
      </w:r>
      <w:proofErr w:type="spellEnd"/>
      <w:r w:rsidRPr="00FA3144">
        <w:rPr>
          <w:bCs/>
          <w:sz w:val="24"/>
          <w:szCs w:val="24"/>
        </w:rPr>
        <w:t xml:space="preserve">. посібник. Мелітополь: </w:t>
      </w:r>
      <w:proofErr w:type="spellStart"/>
      <w:r w:rsidRPr="00FA3144">
        <w:rPr>
          <w:bCs/>
          <w:sz w:val="24"/>
          <w:szCs w:val="24"/>
        </w:rPr>
        <w:t>Колор</w:t>
      </w:r>
      <w:proofErr w:type="spellEnd"/>
      <w:r w:rsidRPr="00FA3144">
        <w:rPr>
          <w:bCs/>
          <w:sz w:val="24"/>
          <w:szCs w:val="24"/>
        </w:rPr>
        <w:t xml:space="preserve"> </w:t>
      </w:r>
      <w:proofErr w:type="spellStart"/>
      <w:r w:rsidRPr="00FA3144">
        <w:rPr>
          <w:bCs/>
          <w:sz w:val="24"/>
          <w:szCs w:val="24"/>
        </w:rPr>
        <w:t>Принт</w:t>
      </w:r>
      <w:proofErr w:type="spellEnd"/>
      <w:r w:rsidRPr="00FA3144">
        <w:rPr>
          <w:bCs/>
          <w:sz w:val="24"/>
          <w:szCs w:val="24"/>
        </w:rPr>
        <w:t>, 2012. 720 с.</w:t>
      </w:r>
    </w:p>
    <w:p w14:paraId="6084E496" w14:textId="77777777" w:rsidR="00064AFD" w:rsidRPr="006704A8" w:rsidRDefault="00064AFD" w:rsidP="00CA3B1C">
      <w:pPr>
        <w:shd w:val="clear" w:color="auto" w:fill="FFFFFF"/>
        <w:autoSpaceDE w:val="0"/>
        <w:autoSpaceDN w:val="0"/>
        <w:adjustRightInd w:val="0"/>
        <w:ind w:firstLineChars="200" w:firstLine="482"/>
        <w:jc w:val="center"/>
        <w:rPr>
          <w:b/>
          <w:sz w:val="24"/>
          <w:szCs w:val="24"/>
        </w:rPr>
      </w:pPr>
      <w:r w:rsidRPr="006704A8">
        <w:rPr>
          <w:b/>
          <w:sz w:val="24"/>
          <w:szCs w:val="24"/>
        </w:rPr>
        <w:t>2 ВИКОНАННЯ РОБОТИ</w:t>
      </w:r>
    </w:p>
    <w:p w14:paraId="654249BF" w14:textId="77777777" w:rsidR="00064AFD" w:rsidRPr="006704A8" w:rsidRDefault="00064AFD" w:rsidP="00134AB1">
      <w:pPr>
        <w:ind w:firstLine="709"/>
        <w:jc w:val="both"/>
        <w:rPr>
          <w:b/>
          <w:sz w:val="24"/>
          <w:szCs w:val="24"/>
        </w:rPr>
      </w:pPr>
      <w:r w:rsidRPr="006704A8">
        <w:rPr>
          <w:b/>
          <w:sz w:val="24"/>
          <w:szCs w:val="24"/>
        </w:rPr>
        <w:t>2.1 Програма робот</w:t>
      </w:r>
    </w:p>
    <w:p w14:paraId="3B141CDF" w14:textId="77777777" w:rsidR="00BA70A0" w:rsidRPr="00BA70A0" w:rsidRDefault="00BA70A0" w:rsidP="00BA70A0">
      <w:pPr>
        <w:spacing w:line="276" w:lineRule="auto"/>
        <w:ind w:firstLine="709"/>
        <w:contextualSpacing/>
        <w:jc w:val="both"/>
        <w:rPr>
          <w:rFonts w:eastAsia="Calibri"/>
          <w:i/>
          <w:sz w:val="24"/>
          <w:szCs w:val="22"/>
          <w:lang w:eastAsia="en-US"/>
        </w:rPr>
      </w:pPr>
      <w:r w:rsidRPr="00BA70A0">
        <w:rPr>
          <w:rFonts w:eastAsia="Calibri"/>
          <w:i/>
          <w:sz w:val="24"/>
          <w:szCs w:val="22"/>
          <w:lang w:eastAsia="en-US"/>
        </w:rPr>
        <w:t>2.1.1 Ознайомитися з:</w:t>
      </w:r>
    </w:p>
    <w:p w14:paraId="0DA473DA" w14:textId="77777777" w:rsidR="00C15788" w:rsidRDefault="00BA70A0" w:rsidP="00BA70A0">
      <w:pPr>
        <w:ind w:firstLine="567"/>
        <w:contextualSpacing/>
        <w:jc w:val="both"/>
        <w:rPr>
          <w:rFonts w:eastAsia="Calibri"/>
          <w:sz w:val="24"/>
          <w:szCs w:val="24"/>
        </w:rPr>
      </w:pPr>
      <w:r w:rsidRPr="00BA70A0">
        <w:rPr>
          <w:rFonts w:eastAsia="Calibri"/>
          <w:sz w:val="24"/>
          <w:szCs w:val="24"/>
          <w:lang w:eastAsia="en-US"/>
        </w:rPr>
        <w:t xml:space="preserve">- </w:t>
      </w:r>
      <w:r w:rsidR="00C15788" w:rsidRPr="00134353">
        <w:rPr>
          <w:rFonts w:eastAsia="Calibri"/>
          <w:sz w:val="24"/>
          <w:szCs w:val="24"/>
        </w:rPr>
        <w:t>ветеринарно-санітарн</w:t>
      </w:r>
      <w:r w:rsidR="00F444FB">
        <w:rPr>
          <w:rFonts w:eastAsia="Calibri"/>
          <w:sz w:val="24"/>
          <w:szCs w:val="24"/>
        </w:rPr>
        <w:t>ими</w:t>
      </w:r>
      <w:r w:rsidR="00C15788" w:rsidRPr="00134353">
        <w:rPr>
          <w:rFonts w:eastAsia="Calibri"/>
          <w:sz w:val="24"/>
          <w:szCs w:val="24"/>
        </w:rPr>
        <w:t xml:space="preserve"> правила</w:t>
      </w:r>
      <w:r w:rsidR="00F444FB">
        <w:rPr>
          <w:rFonts w:eastAsia="Calibri"/>
          <w:sz w:val="24"/>
          <w:szCs w:val="24"/>
        </w:rPr>
        <w:t>ми</w:t>
      </w:r>
      <w:r w:rsidR="00C15788" w:rsidRPr="00134353">
        <w:rPr>
          <w:rFonts w:eastAsia="Calibri"/>
          <w:sz w:val="24"/>
          <w:szCs w:val="24"/>
        </w:rPr>
        <w:t xml:space="preserve"> та вимог</w:t>
      </w:r>
      <w:r w:rsidR="00F444FB">
        <w:rPr>
          <w:rFonts w:eastAsia="Calibri"/>
          <w:sz w:val="24"/>
          <w:szCs w:val="24"/>
        </w:rPr>
        <w:t>ами</w:t>
      </w:r>
      <w:r w:rsidR="00C15788" w:rsidRPr="00134353">
        <w:rPr>
          <w:rFonts w:eastAsia="Calibri"/>
          <w:sz w:val="24"/>
          <w:szCs w:val="24"/>
        </w:rPr>
        <w:t xml:space="preserve"> для птахоферм</w:t>
      </w:r>
      <w:r w:rsidR="00C15788">
        <w:rPr>
          <w:rFonts w:eastAsia="Calibri"/>
          <w:sz w:val="24"/>
          <w:szCs w:val="24"/>
        </w:rPr>
        <w:t>;</w:t>
      </w:r>
    </w:p>
    <w:p w14:paraId="78FD27B1" w14:textId="77777777" w:rsidR="00FD3B02" w:rsidRPr="00FD3B02" w:rsidRDefault="00FD3B02" w:rsidP="00FD3B02">
      <w:pPr>
        <w:ind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 w:rsidRPr="00FD3B02">
        <w:rPr>
          <w:rFonts w:eastAsia="Calibri"/>
          <w:sz w:val="24"/>
          <w:szCs w:val="24"/>
          <w:lang w:eastAsia="en-US"/>
        </w:rPr>
        <w:t>- призначенням, будовою основних вузлів та систем кліткових батарей ТББ АВ;</w:t>
      </w:r>
    </w:p>
    <w:p w14:paraId="22E8A5AB" w14:textId="77777777" w:rsidR="00BA70A0" w:rsidRPr="00BA70A0" w:rsidRDefault="00F444FB" w:rsidP="00BA70A0">
      <w:pPr>
        <w:ind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- </w:t>
      </w:r>
      <w:r w:rsidR="00BA70A0" w:rsidRPr="00BA70A0">
        <w:rPr>
          <w:rFonts w:eastAsia="Calibri"/>
          <w:sz w:val="24"/>
          <w:szCs w:val="24"/>
          <w:lang w:eastAsia="en-US"/>
        </w:rPr>
        <w:t xml:space="preserve">характеристиками </w:t>
      </w:r>
      <w:r w:rsidR="00FD3B02">
        <w:rPr>
          <w:rFonts w:eastAsia="Calibri"/>
          <w:sz w:val="24"/>
          <w:szCs w:val="24"/>
          <w:lang w:eastAsia="en-US"/>
        </w:rPr>
        <w:t xml:space="preserve">вивчених </w:t>
      </w:r>
      <w:r w:rsidR="00BA70A0" w:rsidRPr="00BA70A0">
        <w:rPr>
          <w:rFonts w:eastAsia="Calibri"/>
          <w:sz w:val="24"/>
          <w:szCs w:val="24"/>
          <w:lang w:eastAsia="en-US"/>
        </w:rPr>
        <w:t>кліткових батарей;</w:t>
      </w:r>
    </w:p>
    <w:p w14:paraId="5228480B" w14:textId="77777777" w:rsidR="00BA70A0" w:rsidRPr="00BA70A0" w:rsidRDefault="00BA70A0" w:rsidP="00BA70A0">
      <w:pPr>
        <w:ind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 w:rsidRPr="00BA70A0">
        <w:rPr>
          <w:rFonts w:eastAsia="Calibri"/>
          <w:sz w:val="24"/>
          <w:szCs w:val="24"/>
          <w:lang w:eastAsia="en-US"/>
        </w:rPr>
        <w:t>- методикою розрахунку та підбору кількості кліткових батарей</w:t>
      </w:r>
      <w:r w:rsidRPr="00BA70A0">
        <w:rPr>
          <w:rFonts w:eastAsia="Calibri"/>
          <w:b/>
          <w:sz w:val="24"/>
          <w:szCs w:val="24"/>
          <w:lang w:eastAsia="en-US"/>
        </w:rPr>
        <w:t xml:space="preserve">. </w:t>
      </w:r>
    </w:p>
    <w:p w14:paraId="6E60AD4D" w14:textId="77777777" w:rsidR="00064AFD" w:rsidRPr="006704A8" w:rsidRDefault="00064AFD" w:rsidP="00134AB1">
      <w:pPr>
        <w:ind w:firstLine="748"/>
        <w:jc w:val="both"/>
        <w:rPr>
          <w:i/>
          <w:sz w:val="24"/>
          <w:szCs w:val="24"/>
        </w:rPr>
      </w:pPr>
      <w:r w:rsidRPr="006704A8">
        <w:rPr>
          <w:i/>
          <w:sz w:val="24"/>
          <w:szCs w:val="24"/>
        </w:rPr>
        <w:t>Скласти звіт та захистити роботу.</w:t>
      </w:r>
    </w:p>
    <w:p w14:paraId="0DE564FA" w14:textId="77777777" w:rsidR="00064AFD" w:rsidRPr="006704A8" w:rsidRDefault="00064AFD" w:rsidP="00134AB1">
      <w:pPr>
        <w:ind w:firstLine="709"/>
        <w:jc w:val="both"/>
        <w:rPr>
          <w:b/>
          <w:sz w:val="24"/>
          <w:szCs w:val="24"/>
        </w:rPr>
      </w:pPr>
      <w:r w:rsidRPr="006704A8">
        <w:rPr>
          <w:b/>
          <w:sz w:val="24"/>
          <w:szCs w:val="24"/>
        </w:rPr>
        <w:t>2.2 Оформлення звіту</w:t>
      </w:r>
    </w:p>
    <w:p w14:paraId="345F83FE" w14:textId="37642BAF" w:rsidR="000C5FFD" w:rsidRPr="006704A8" w:rsidRDefault="00FD3B02" w:rsidP="00134AB1">
      <w:pPr>
        <w:numPr>
          <w:ilvl w:val="2"/>
          <w:numId w:val="39"/>
        </w:numPr>
        <w:tabs>
          <w:tab w:val="clear" w:pos="1428"/>
          <w:tab w:val="num" w:pos="0"/>
          <w:tab w:val="left" w:pos="993"/>
        </w:tabs>
        <w:ind w:left="0" w:firstLine="708"/>
        <w:jc w:val="both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  <w:lang w:eastAsia="en-US"/>
        </w:rPr>
        <w:t>Кліткове утримання та його переваги</w:t>
      </w:r>
      <w:r w:rsidR="00DE6A28" w:rsidRPr="006704A8">
        <w:rPr>
          <w:rFonts w:eastAsia="Calibri"/>
          <w:b/>
          <w:sz w:val="24"/>
          <w:szCs w:val="24"/>
          <w:lang w:eastAsia="en-US"/>
        </w:rPr>
        <w:t xml:space="preserve"> </w:t>
      </w:r>
      <w:r w:rsidR="00FA3144">
        <w:rPr>
          <w:rFonts w:eastAsia="Calibri"/>
          <w:b/>
          <w:sz w:val="24"/>
          <w:szCs w:val="24"/>
          <w:lang w:eastAsia="en-US"/>
        </w:rPr>
        <w:t xml:space="preserve">і недоліки </w:t>
      </w:r>
      <w:r w:rsidR="006704A8" w:rsidRPr="006704A8">
        <w:rPr>
          <w:b/>
          <w:sz w:val="24"/>
          <w:szCs w:val="24"/>
        </w:rPr>
        <w:t>(самостійно)</w:t>
      </w:r>
    </w:p>
    <w:tbl>
      <w:tblPr>
        <w:tblStyle w:val="a8"/>
        <w:tblW w:w="0" w:type="auto"/>
        <w:tblLook w:val="01E0" w:firstRow="1" w:lastRow="1" w:firstColumn="1" w:lastColumn="1" w:noHBand="0" w:noVBand="0"/>
      </w:tblPr>
      <w:tblGrid>
        <w:gridCol w:w="1590"/>
        <w:gridCol w:w="1779"/>
        <w:gridCol w:w="1701"/>
        <w:gridCol w:w="1701"/>
        <w:gridCol w:w="373"/>
        <w:gridCol w:w="1469"/>
        <w:gridCol w:w="139"/>
        <w:gridCol w:w="1656"/>
      </w:tblGrid>
      <w:tr w:rsidR="000C5FFD" w:rsidRPr="006704A8" w14:paraId="68A8423C" w14:textId="77777777" w:rsidTr="00BD4B66">
        <w:tc>
          <w:tcPr>
            <w:tcW w:w="10408" w:type="dxa"/>
            <w:gridSpan w:val="8"/>
          </w:tcPr>
          <w:p w14:paraId="4F577174" w14:textId="77777777" w:rsidR="000C5FFD" w:rsidRPr="006704A8" w:rsidRDefault="000C5FFD" w:rsidP="00134AB1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0C5FFD" w:rsidRPr="006704A8" w14:paraId="555AEECA" w14:textId="77777777" w:rsidTr="00BD4B66">
        <w:tc>
          <w:tcPr>
            <w:tcW w:w="10408" w:type="dxa"/>
            <w:gridSpan w:val="8"/>
          </w:tcPr>
          <w:p w14:paraId="1A01E27F" w14:textId="77777777" w:rsidR="000C5FFD" w:rsidRPr="006704A8" w:rsidRDefault="000C5FFD" w:rsidP="00134AB1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0C5FFD" w:rsidRPr="006704A8" w14:paraId="17692969" w14:textId="77777777" w:rsidTr="00BD4B66">
        <w:tc>
          <w:tcPr>
            <w:tcW w:w="10408" w:type="dxa"/>
            <w:gridSpan w:val="8"/>
          </w:tcPr>
          <w:p w14:paraId="1C878E42" w14:textId="77777777" w:rsidR="000C5FFD" w:rsidRPr="006704A8" w:rsidRDefault="000C5FFD" w:rsidP="00134AB1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0C5FFD" w:rsidRPr="006704A8" w14:paraId="48A98ADB" w14:textId="77777777" w:rsidTr="00BD4B66">
        <w:tc>
          <w:tcPr>
            <w:tcW w:w="10408" w:type="dxa"/>
            <w:gridSpan w:val="8"/>
          </w:tcPr>
          <w:p w14:paraId="386653CC" w14:textId="77777777" w:rsidR="000C5FFD" w:rsidRPr="006704A8" w:rsidRDefault="000C5FFD" w:rsidP="00134AB1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0C5FFD" w:rsidRPr="006704A8" w14:paraId="710EA879" w14:textId="77777777" w:rsidTr="00BD4B66">
        <w:tc>
          <w:tcPr>
            <w:tcW w:w="10408" w:type="dxa"/>
            <w:gridSpan w:val="8"/>
          </w:tcPr>
          <w:p w14:paraId="2B40D3EB" w14:textId="77777777" w:rsidR="000C5FFD" w:rsidRPr="006704A8" w:rsidRDefault="000C5FFD" w:rsidP="00134AB1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0C5FFD" w:rsidRPr="006704A8" w14:paraId="00EA303D" w14:textId="77777777" w:rsidTr="00BD4B66">
        <w:tc>
          <w:tcPr>
            <w:tcW w:w="10408" w:type="dxa"/>
            <w:gridSpan w:val="8"/>
          </w:tcPr>
          <w:p w14:paraId="5A621C72" w14:textId="77777777" w:rsidR="000C5FFD" w:rsidRPr="006704A8" w:rsidRDefault="000C5FFD" w:rsidP="00134AB1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0C5FFD" w:rsidRPr="006704A8" w14:paraId="1B45C14C" w14:textId="77777777" w:rsidTr="00BD4B66">
        <w:tc>
          <w:tcPr>
            <w:tcW w:w="10408" w:type="dxa"/>
            <w:gridSpan w:val="8"/>
          </w:tcPr>
          <w:p w14:paraId="33493A13" w14:textId="77777777" w:rsidR="000C5FFD" w:rsidRPr="006704A8" w:rsidRDefault="000C5FFD" w:rsidP="00134AB1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0C5FFD" w:rsidRPr="006704A8" w14:paraId="72B0813B" w14:textId="77777777" w:rsidTr="00BD4B66">
        <w:tc>
          <w:tcPr>
            <w:tcW w:w="10408" w:type="dxa"/>
            <w:gridSpan w:val="8"/>
          </w:tcPr>
          <w:p w14:paraId="5E155025" w14:textId="77777777" w:rsidR="000C5FFD" w:rsidRPr="006704A8" w:rsidRDefault="000C5FFD" w:rsidP="00134AB1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0C5FFD" w:rsidRPr="006704A8" w14:paraId="468F33E7" w14:textId="77777777" w:rsidTr="00BD4B66">
        <w:tc>
          <w:tcPr>
            <w:tcW w:w="10408" w:type="dxa"/>
            <w:gridSpan w:val="8"/>
          </w:tcPr>
          <w:p w14:paraId="785A983C" w14:textId="77777777" w:rsidR="000C5FFD" w:rsidRPr="006704A8" w:rsidRDefault="000C5FFD" w:rsidP="00134AB1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31733DCF" w14:textId="77777777" w:rsidTr="00BD4B66">
        <w:tc>
          <w:tcPr>
            <w:tcW w:w="10408" w:type="dxa"/>
            <w:gridSpan w:val="8"/>
          </w:tcPr>
          <w:p w14:paraId="7EC6F35D" w14:textId="692ACD9E" w:rsidR="00FA3144" w:rsidRPr="006704A8" w:rsidRDefault="00FA3144" w:rsidP="00FA3144">
            <w:pPr>
              <w:tabs>
                <w:tab w:val="left" w:pos="993"/>
              </w:tabs>
              <w:ind w:firstLine="567"/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63B3E64F" w14:textId="77777777" w:rsidTr="00BD4B66">
        <w:tc>
          <w:tcPr>
            <w:tcW w:w="10408" w:type="dxa"/>
            <w:gridSpan w:val="8"/>
          </w:tcPr>
          <w:p w14:paraId="2D16EDF7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52692D3B" w14:textId="77777777" w:rsidTr="00BD4B66">
        <w:tc>
          <w:tcPr>
            <w:tcW w:w="10408" w:type="dxa"/>
            <w:gridSpan w:val="8"/>
          </w:tcPr>
          <w:p w14:paraId="07974CC7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1B5ECAD3" w14:textId="77777777" w:rsidTr="00BD4B66">
        <w:tc>
          <w:tcPr>
            <w:tcW w:w="10408" w:type="dxa"/>
            <w:gridSpan w:val="8"/>
          </w:tcPr>
          <w:p w14:paraId="27F92074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3DFFDAFD" w14:textId="77777777" w:rsidTr="00BD4B66">
        <w:tc>
          <w:tcPr>
            <w:tcW w:w="10408" w:type="dxa"/>
            <w:gridSpan w:val="8"/>
          </w:tcPr>
          <w:p w14:paraId="1E97BB79" w14:textId="2A1F1F56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2.2.2 </w:t>
            </w:r>
            <w:r w:rsidRPr="006704A8">
              <w:rPr>
                <w:rFonts w:eastAsia="Calibri"/>
                <w:b/>
                <w:sz w:val="24"/>
                <w:szCs w:val="24"/>
                <w:lang w:eastAsia="en-US"/>
              </w:rPr>
              <w:t>В</w:t>
            </w:r>
            <w:r w:rsidRPr="00BA70A0">
              <w:rPr>
                <w:rFonts w:eastAsia="Calibri"/>
                <w:b/>
                <w:sz w:val="24"/>
                <w:szCs w:val="24"/>
                <w:lang w:eastAsia="en-US"/>
              </w:rPr>
              <w:t>етеринарно-санітарні правила та вимоги для птахоферм</w:t>
            </w:r>
          </w:p>
        </w:tc>
      </w:tr>
      <w:tr w:rsidR="00FA3144" w:rsidRPr="006704A8" w14:paraId="3A473C1E" w14:textId="77777777" w:rsidTr="00BD4B66">
        <w:trPr>
          <w:trHeight w:val="285"/>
        </w:trPr>
        <w:tc>
          <w:tcPr>
            <w:tcW w:w="10408" w:type="dxa"/>
            <w:gridSpan w:val="8"/>
          </w:tcPr>
          <w:p w14:paraId="1B80E112" w14:textId="77777777" w:rsidR="00FA3144" w:rsidRPr="006704A8" w:rsidRDefault="00FA3144" w:rsidP="00FA3144">
            <w:pPr>
              <w:rPr>
                <w:b/>
                <w:sz w:val="24"/>
                <w:szCs w:val="24"/>
              </w:rPr>
            </w:pPr>
          </w:p>
        </w:tc>
      </w:tr>
      <w:tr w:rsidR="00FA3144" w:rsidRPr="006704A8" w14:paraId="1EA99064" w14:textId="77777777" w:rsidTr="00BD4B66">
        <w:trPr>
          <w:trHeight w:val="285"/>
        </w:trPr>
        <w:tc>
          <w:tcPr>
            <w:tcW w:w="10408" w:type="dxa"/>
            <w:gridSpan w:val="8"/>
          </w:tcPr>
          <w:p w14:paraId="59DA16CD" w14:textId="77777777" w:rsidR="00FA3144" w:rsidRPr="006704A8" w:rsidRDefault="00FA3144" w:rsidP="00FA3144">
            <w:pPr>
              <w:rPr>
                <w:b/>
                <w:sz w:val="24"/>
                <w:szCs w:val="24"/>
              </w:rPr>
            </w:pPr>
          </w:p>
        </w:tc>
      </w:tr>
      <w:tr w:rsidR="00FA3144" w:rsidRPr="006704A8" w14:paraId="42785594" w14:textId="77777777" w:rsidTr="00BD4B66">
        <w:trPr>
          <w:trHeight w:val="285"/>
        </w:trPr>
        <w:tc>
          <w:tcPr>
            <w:tcW w:w="10408" w:type="dxa"/>
            <w:gridSpan w:val="8"/>
          </w:tcPr>
          <w:p w14:paraId="6A14FE9A" w14:textId="77777777" w:rsidR="00FA3144" w:rsidRPr="006704A8" w:rsidRDefault="00FA3144" w:rsidP="00FA3144">
            <w:pPr>
              <w:rPr>
                <w:b/>
                <w:sz w:val="24"/>
                <w:szCs w:val="24"/>
              </w:rPr>
            </w:pPr>
          </w:p>
        </w:tc>
      </w:tr>
      <w:tr w:rsidR="00FA3144" w:rsidRPr="006704A8" w14:paraId="1A742762" w14:textId="77777777" w:rsidTr="00BD4B66">
        <w:trPr>
          <w:trHeight w:val="285"/>
        </w:trPr>
        <w:tc>
          <w:tcPr>
            <w:tcW w:w="10408" w:type="dxa"/>
            <w:gridSpan w:val="8"/>
          </w:tcPr>
          <w:p w14:paraId="1D77DD5E" w14:textId="77777777" w:rsidR="00FA3144" w:rsidRPr="006704A8" w:rsidRDefault="00FA3144" w:rsidP="00FA3144">
            <w:pPr>
              <w:rPr>
                <w:b/>
                <w:sz w:val="24"/>
                <w:szCs w:val="24"/>
              </w:rPr>
            </w:pPr>
          </w:p>
        </w:tc>
      </w:tr>
      <w:tr w:rsidR="00FA3144" w:rsidRPr="006704A8" w14:paraId="2447E037" w14:textId="77777777" w:rsidTr="00BD4B66">
        <w:tc>
          <w:tcPr>
            <w:tcW w:w="10408" w:type="dxa"/>
            <w:gridSpan w:val="8"/>
          </w:tcPr>
          <w:p w14:paraId="751791F8" w14:textId="6056D757" w:rsidR="00FA3144" w:rsidRPr="006704A8" w:rsidRDefault="00FA3144" w:rsidP="00FA3144">
            <w:pPr>
              <w:tabs>
                <w:tab w:val="left" w:pos="993"/>
              </w:tabs>
              <w:ind w:firstLine="709"/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3CA4AC47" w14:textId="77777777" w:rsidTr="00BD4B66">
        <w:tc>
          <w:tcPr>
            <w:tcW w:w="10408" w:type="dxa"/>
            <w:gridSpan w:val="8"/>
          </w:tcPr>
          <w:p w14:paraId="7471610A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717D24CD" w14:textId="77777777" w:rsidTr="00BD4B66">
        <w:tc>
          <w:tcPr>
            <w:tcW w:w="10408" w:type="dxa"/>
            <w:gridSpan w:val="8"/>
          </w:tcPr>
          <w:p w14:paraId="1471EC26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4E4B4757" w14:textId="77777777" w:rsidTr="00BD4B66">
        <w:tc>
          <w:tcPr>
            <w:tcW w:w="10408" w:type="dxa"/>
            <w:gridSpan w:val="8"/>
          </w:tcPr>
          <w:p w14:paraId="68F9B2BF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52AE66B6" w14:textId="77777777" w:rsidTr="00BD4B66">
        <w:tc>
          <w:tcPr>
            <w:tcW w:w="10408" w:type="dxa"/>
            <w:gridSpan w:val="8"/>
          </w:tcPr>
          <w:p w14:paraId="38FCBB68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35EDE6E8" w14:textId="77777777" w:rsidTr="00BD4B66">
        <w:tc>
          <w:tcPr>
            <w:tcW w:w="10408" w:type="dxa"/>
            <w:gridSpan w:val="8"/>
          </w:tcPr>
          <w:p w14:paraId="07A73D78" w14:textId="35F60E53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  <w:r w:rsidRPr="006704A8">
              <w:rPr>
                <w:b/>
                <w:sz w:val="24"/>
                <w:szCs w:val="24"/>
              </w:rPr>
              <w:tab/>
            </w:r>
          </w:p>
        </w:tc>
      </w:tr>
      <w:tr w:rsidR="00FA3144" w:rsidRPr="006704A8" w14:paraId="1FFC635C" w14:textId="77777777" w:rsidTr="00BD4B66">
        <w:tc>
          <w:tcPr>
            <w:tcW w:w="10408" w:type="dxa"/>
            <w:gridSpan w:val="8"/>
          </w:tcPr>
          <w:p w14:paraId="02C0229C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35179D75" w14:textId="77777777" w:rsidTr="00BD4B66">
        <w:tc>
          <w:tcPr>
            <w:tcW w:w="10408" w:type="dxa"/>
            <w:gridSpan w:val="8"/>
          </w:tcPr>
          <w:p w14:paraId="307C8C1A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39735D05" w14:textId="77777777" w:rsidTr="00BD4B66">
        <w:tc>
          <w:tcPr>
            <w:tcW w:w="10408" w:type="dxa"/>
            <w:gridSpan w:val="8"/>
          </w:tcPr>
          <w:p w14:paraId="66006D70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1DECDA00" w14:textId="77777777" w:rsidTr="00BD4B66">
        <w:tc>
          <w:tcPr>
            <w:tcW w:w="10408" w:type="dxa"/>
            <w:gridSpan w:val="8"/>
          </w:tcPr>
          <w:p w14:paraId="19C461E9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539346DA" w14:textId="77777777" w:rsidTr="00BD4B66">
        <w:tc>
          <w:tcPr>
            <w:tcW w:w="10408" w:type="dxa"/>
            <w:gridSpan w:val="8"/>
          </w:tcPr>
          <w:p w14:paraId="2273E7E0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52D00D78" w14:textId="77777777" w:rsidTr="00BD4B66">
        <w:tc>
          <w:tcPr>
            <w:tcW w:w="10408" w:type="dxa"/>
            <w:gridSpan w:val="8"/>
          </w:tcPr>
          <w:p w14:paraId="5412082A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5EE15BF4" w14:textId="77777777" w:rsidTr="00BD4B66">
        <w:tc>
          <w:tcPr>
            <w:tcW w:w="10408" w:type="dxa"/>
            <w:gridSpan w:val="8"/>
          </w:tcPr>
          <w:p w14:paraId="12A1A91C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1A3843F5" w14:textId="77777777" w:rsidTr="00BD4B66">
        <w:tc>
          <w:tcPr>
            <w:tcW w:w="10408" w:type="dxa"/>
            <w:gridSpan w:val="8"/>
          </w:tcPr>
          <w:p w14:paraId="0691961B" w14:textId="3B904F95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  <w:r w:rsidRPr="006704A8">
              <w:rPr>
                <w:b/>
                <w:sz w:val="24"/>
                <w:szCs w:val="24"/>
              </w:rPr>
              <w:t>Таблиця 1  - Освітленість годівниць та напувалок</w:t>
            </w:r>
          </w:p>
        </w:tc>
      </w:tr>
      <w:tr w:rsidR="00FA3144" w:rsidRPr="006704A8" w14:paraId="494EB8D0" w14:textId="77777777" w:rsidTr="00BD4B66">
        <w:trPr>
          <w:trHeight w:val="285"/>
        </w:trPr>
        <w:tc>
          <w:tcPr>
            <w:tcW w:w="1590" w:type="dxa"/>
            <w:vMerge w:val="restart"/>
          </w:tcPr>
          <w:p w14:paraId="5EAB24C2" w14:textId="77777777" w:rsidR="00FA3144" w:rsidRPr="006704A8" w:rsidRDefault="00FA3144" w:rsidP="00FA3144">
            <w:pPr>
              <w:tabs>
                <w:tab w:val="left" w:pos="993"/>
              </w:tabs>
              <w:jc w:val="center"/>
              <w:rPr>
                <w:b/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Тижні</w:t>
            </w:r>
            <w:r w:rsidRPr="00AB0BD3">
              <w:rPr>
                <w:color w:val="000000"/>
                <w:sz w:val="24"/>
                <w:szCs w:val="24"/>
              </w:rPr>
              <w:br/>
              <w:t>вирощування</w:t>
            </w:r>
          </w:p>
        </w:tc>
        <w:tc>
          <w:tcPr>
            <w:tcW w:w="5554" w:type="dxa"/>
            <w:gridSpan w:val="4"/>
            <w:vMerge w:val="restart"/>
          </w:tcPr>
          <w:p w14:paraId="66AE1811" w14:textId="77777777" w:rsidR="00FA3144" w:rsidRPr="006704A8" w:rsidRDefault="00FA3144" w:rsidP="00FA3144">
            <w:pPr>
              <w:tabs>
                <w:tab w:val="left" w:pos="993"/>
              </w:tabs>
              <w:jc w:val="center"/>
              <w:rPr>
                <w:b/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Освітленість, лк</w:t>
            </w:r>
          </w:p>
        </w:tc>
        <w:tc>
          <w:tcPr>
            <w:tcW w:w="3264" w:type="dxa"/>
            <w:gridSpan w:val="3"/>
          </w:tcPr>
          <w:p w14:paraId="3FDE2C1A" w14:textId="77777777" w:rsidR="00FA3144" w:rsidRPr="006704A8" w:rsidRDefault="00FA3144" w:rsidP="00FA3144">
            <w:pPr>
              <w:tabs>
                <w:tab w:val="left" w:pos="993"/>
              </w:tabs>
              <w:jc w:val="center"/>
              <w:rPr>
                <w:b/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Тривалість періоду, год.</w:t>
            </w:r>
          </w:p>
        </w:tc>
      </w:tr>
      <w:tr w:rsidR="00FA3144" w:rsidRPr="006704A8" w14:paraId="0C3B338C" w14:textId="77777777" w:rsidTr="00BD4B66">
        <w:trPr>
          <w:trHeight w:val="285"/>
        </w:trPr>
        <w:tc>
          <w:tcPr>
            <w:tcW w:w="1590" w:type="dxa"/>
            <w:vMerge/>
          </w:tcPr>
          <w:p w14:paraId="6C14D575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5554" w:type="dxa"/>
            <w:gridSpan w:val="4"/>
            <w:vMerge/>
          </w:tcPr>
          <w:p w14:paraId="764DD7CC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08" w:type="dxa"/>
            <w:gridSpan w:val="2"/>
            <w:vAlign w:val="center"/>
          </w:tcPr>
          <w:p w14:paraId="235C9556" w14:textId="77777777" w:rsidR="00FA3144" w:rsidRPr="00AB0BD3" w:rsidRDefault="00FA3144" w:rsidP="00FA314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світла</w:t>
            </w:r>
          </w:p>
        </w:tc>
        <w:tc>
          <w:tcPr>
            <w:tcW w:w="1656" w:type="dxa"/>
            <w:vAlign w:val="center"/>
          </w:tcPr>
          <w:p w14:paraId="31D9D132" w14:textId="77777777" w:rsidR="00FA3144" w:rsidRPr="00AB0BD3" w:rsidRDefault="00FA3144" w:rsidP="00FA314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темноти</w:t>
            </w:r>
          </w:p>
        </w:tc>
      </w:tr>
      <w:tr w:rsidR="00FA3144" w:rsidRPr="006704A8" w14:paraId="7982ADBA" w14:textId="77777777" w:rsidTr="00BD4B66">
        <w:trPr>
          <w:trHeight w:val="285"/>
        </w:trPr>
        <w:tc>
          <w:tcPr>
            <w:tcW w:w="1590" w:type="dxa"/>
          </w:tcPr>
          <w:p w14:paraId="5635472B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5554" w:type="dxa"/>
            <w:gridSpan w:val="4"/>
          </w:tcPr>
          <w:p w14:paraId="54F81722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08" w:type="dxa"/>
            <w:gridSpan w:val="2"/>
          </w:tcPr>
          <w:p w14:paraId="4C9C5D60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56" w:type="dxa"/>
          </w:tcPr>
          <w:p w14:paraId="25B7068A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2554488F" w14:textId="77777777" w:rsidTr="00BD4B66">
        <w:trPr>
          <w:trHeight w:val="285"/>
        </w:trPr>
        <w:tc>
          <w:tcPr>
            <w:tcW w:w="1590" w:type="dxa"/>
          </w:tcPr>
          <w:p w14:paraId="254FB15B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5554" w:type="dxa"/>
            <w:gridSpan w:val="4"/>
          </w:tcPr>
          <w:p w14:paraId="7D53C267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08" w:type="dxa"/>
            <w:gridSpan w:val="2"/>
          </w:tcPr>
          <w:p w14:paraId="1155DB2A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56" w:type="dxa"/>
          </w:tcPr>
          <w:p w14:paraId="25C5838C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6EEC8A99" w14:textId="77777777" w:rsidTr="00BD4B66">
        <w:trPr>
          <w:trHeight w:val="285"/>
        </w:trPr>
        <w:tc>
          <w:tcPr>
            <w:tcW w:w="1590" w:type="dxa"/>
          </w:tcPr>
          <w:p w14:paraId="2D70605B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5554" w:type="dxa"/>
            <w:gridSpan w:val="4"/>
          </w:tcPr>
          <w:p w14:paraId="4B2D44B2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08" w:type="dxa"/>
            <w:gridSpan w:val="2"/>
          </w:tcPr>
          <w:p w14:paraId="22B13F00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56" w:type="dxa"/>
          </w:tcPr>
          <w:p w14:paraId="04CAB0C8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64BA101D" w14:textId="77777777" w:rsidTr="00BD4B66">
        <w:trPr>
          <w:trHeight w:val="285"/>
        </w:trPr>
        <w:tc>
          <w:tcPr>
            <w:tcW w:w="1590" w:type="dxa"/>
          </w:tcPr>
          <w:p w14:paraId="038DF44A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5554" w:type="dxa"/>
            <w:gridSpan w:val="4"/>
          </w:tcPr>
          <w:p w14:paraId="77E17327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08" w:type="dxa"/>
            <w:gridSpan w:val="2"/>
          </w:tcPr>
          <w:p w14:paraId="1F0B88D2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656" w:type="dxa"/>
          </w:tcPr>
          <w:p w14:paraId="188C9843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64CC0A98" w14:textId="77777777" w:rsidTr="00BD4B66">
        <w:trPr>
          <w:trHeight w:val="285"/>
        </w:trPr>
        <w:tc>
          <w:tcPr>
            <w:tcW w:w="10408" w:type="dxa"/>
            <w:gridSpan w:val="8"/>
          </w:tcPr>
          <w:p w14:paraId="51091734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7F345FD7" w14:textId="77777777" w:rsidTr="00BD4B66">
        <w:trPr>
          <w:trHeight w:val="285"/>
        </w:trPr>
        <w:tc>
          <w:tcPr>
            <w:tcW w:w="10408" w:type="dxa"/>
            <w:gridSpan w:val="8"/>
          </w:tcPr>
          <w:p w14:paraId="02BF47DB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  <w:r w:rsidRPr="006704A8">
              <w:rPr>
                <w:b/>
                <w:sz w:val="24"/>
                <w:szCs w:val="24"/>
              </w:rPr>
              <w:t xml:space="preserve">Таблиця 2 – Норми температури повітря і вологості </w:t>
            </w:r>
          </w:p>
        </w:tc>
      </w:tr>
      <w:tr w:rsidR="00FA3144" w:rsidRPr="006704A8" w14:paraId="3E9FCFFF" w14:textId="77777777" w:rsidTr="004A2B62">
        <w:trPr>
          <w:trHeight w:val="285"/>
        </w:trPr>
        <w:tc>
          <w:tcPr>
            <w:tcW w:w="3369" w:type="dxa"/>
            <w:gridSpan w:val="2"/>
            <w:vAlign w:val="center"/>
          </w:tcPr>
          <w:p w14:paraId="174DBFA9" w14:textId="77777777" w:rsidR="00FA3144" w:rsidRPr="00AB0BD3" w:rsidRDefault="00FA3144" w:rsidP="00FA314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Тижні вирощування</w:t>
            </w:r>
          </w:p>
        </w:tc>
        <w:tc>
          <w:tcPr>
            <w:tcW w:w="1701" w:type="dxa"/>
            <w:vAlign w:val="center"/>
          </w:tcPr>
          <w:p w14:paraId="1CBE66E0" w14:textId="77777777" w:rsidR="00FA3144" w:rsidRPr="00AB0BD3" w:rsidRDefault="00FA3144" w:rsidP="00FA314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1 - й</w:t>
            </w:r>
          </w:p>
        </w:tc>
        <w:tc>
          <w:tcPr>
            <w:tcW w:w="1701" w:type="dxa"/>
            <w:vAlign w:val="center"/>
          </w:tcPr>
          <w:p w14:paraId="4F7D66DB" w14:textId="77777777" w:rsidR="00FA3144" w:rsidRPr="00AB0BD3" w:rsidRDefault="00FA3144" w:rsidP="00FA314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2 - 3 - й</w:t>
            </w:r>
          </w:p>
        </w:tc>
        <w:tc>
          <w:tcPr>
            <w:tcW w:w="1842" w:type="dxa"/>
            <w:gridSpan w:val="2"/>
            <w:vAlign w:val="center"/>
          </w:tcPr>
          <w:p w14:paraId="18DFC457" w14:textId="77777777" w:rsidR="00FA3144" w:rsidRPr="00AB0BD3" w:rsidRDefault="00FA3144" w:rsidP="00FA314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4 - 6 - й</w:t>
            </w:r>
          </w:p>
        </w:tc>
        <w:tc>
          <w:tcPr>
            <w:tcW w:w="1795" w:type="dxa"/>
            <w:gridSpan w:val="2"/>
            <w:vAlign w:val="center"/>
          </w:tcPr>
          <w:p w14:paraId="5B7BFCD8" w14:textId="77777777" w:rsidR="00FA3144" w:rsidRPr="00AB0BD3" w:rsidRDefault="00FA3144" w:rsidP="00FA314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7 - 8 - й</w:t>
            </w:r>
          </w:p>
        </w:tc>
      </w:tr>
      <w:tr w:rsidR="00FA3144" w:rsidRPr="006704A8" w14:paraId="0A9D7C0F" w14:textId="77777777" w:rsidTr="00BD4B66">
        <w:trPr>
          <w:trHeight w:val="285"/>
        </w:trPr>
        <w:tc>
          <w:tcPr>
            <w:tcW w:w="3369" w:type="dxa"/>
            <w:gridSpan w:val="2"/>
          </w:tcPr>
          <w:p w14:paraId="13FB4833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2A0D88D9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6447A8C6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842" w:type="dxa"/>
            <w:gridSpan w:val="2"/>
          </w:tcPr>
          <w:p w14:paraId="2C2299C2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95" w:type="dxa"/>
            <w:gridSpan w:val="2"/>
          </w:tcPr>
          <w:p w14:paraId="46717B8C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35F0C4F9" w14:textId="77777777" w:rsidTr="00BD4B66">
        <w:trPr>
          <w:trHeight w:val="285"/>
        </w:trPr>
        <w:tc>
          <w:tcPr>
            <w:tcW w:w="3369" w:type="dxa"/>
            <w:gridSpan w:val="2"/>
          </w:tcPr>
          <w:p w14:paraId="56AD08E4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473AEA92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14:paraId="3A45B16A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842" w:type="dxa"/>
            <w:gridSpan w:val="2"/>
          </w:tcPr>
          <w:p w14:paraId="1EB40933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95" w:type="dxa"/>
            <w:gridSpan w:val="2"/>
          </w:tcPr>
          <w:p w14:paraId="7BD1AD42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4373F07E" w14:textId="77777777" w:rsidTr="00BD4B66">
        <w:trPr>
          <w:trHeight w:val="285"/>
        </w:trPr>
        <w:tc>
          <w:tcPr>
            <w:tcW w:w="10408" w:type="dxa"/>
            <w:gridSpan w:val="8"/>
          </w:tcPr>
          <w:p w14:paraId="70C15201" w14:textId="77777777" w:rsidR="00FA3144" w:rsidRPr="00157A26" w:rsidRDefault="00FA3144" w:rsidP="00FA3144">
            <w:pPr>
              <w:tabs>
                <w:tab w:val="left" w:pos="993"/>
              </w:tabs>
              <w:ind w:firstLine="567"/>
              <w:jc w:val="both"/>
              <w:rPr>
                <w:b/>
                <w:sz w:val="24"/>
                <w:szCs w:val="24"/>
              </w:rPr>
            </w:pPr>
            <w:r w:rsidRPr="00157A26">
              <w:rPr>
                <w:b/>
                <w:sz w:val="24"/>
                <w:szCs w:val="24"/>
              </w:rPr>
              <w:t xml:space="preserve">2.2.3 Призначення </w:t>
            </w:r>
            <w:r>
              <w:rPr>
                <w:b/>
                <w:sz w:val="24"/>
                <w:szCs w:val="24"/>
              </w:rPr>
              <w:t>комплекту обладнання</w:t>
            </w:r>
            <w:r w:rsidRPr="00157A26">
              <w:rPr>
                <w:b/>
                <w:sz w:val="24"/>
                <w:szCs w:val="24"/>
              </w:rPr>
              <w:t xml:space="preserve"> ТББ АВ та будова</w:t>
            </w:r>
            <w:r>
              <w:rPr>
                <w:b/>
                <w:sz w:val="24"/>
                <w:szCs w:val="24"/>
              </w:rPr>
              <w:t xml:space="preserve"> її</w:t>
            </w:r>
            <w:r w:rsidRPr="00157A26">
              <w:rPr>
                <w:b/>
                <w:sz w:val="24"/>
                <w:szCs w:val="24"/>
              </w:rPr>
              <w:t xml:space="preserve"> систем обслуговування бройлерів.</w:t>
            </w:r>
          </w:p>
        </w:tc>
      </w:tr>
      <w:tr w:rsidR="00FA3144" w:rsidRPr="006704A8" w14:paraId="4765D192" w14:textId="77777777" w:rsidTr="00BD4B66">
        <w:tc>
          <w:tcPr>
            <w:tcW w:w="10408" w:type="dxa"/>
            <w:gridSpan w:val="8"/>
          </w:tcPr>
          <w:p w14:paraId="51DDDCA0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4A5DD51D" w14:textId="77777777" w:rsidTr="00BD4B66">
        <w:tc>
          <w:tcPr>
            <w:tcW w:w="10408" w:type="dxa"/>
            <w:gridSpan w:val="8"/>
          </w:tcPr>
          <w:p w14:paraId="2825BA03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12A81C11" w14:textId="77777777" w:rsidTr="00BD4B66">
        <w:tc>
          <w:tcPr>
            <w:tcW w:w="10408" w:type="dxa"/>
            <w:gridSpan w:val="8"/>
          </w:tcPr>
          <w:p w14:paraId="0CC59314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5C1ADBAA" w14:textId="77777777" w:rsidTr="00BD4B66">
        <w:tc>
          <w:tcPr>
            <w:tcW w:w="10408" w:type="dxa"/>
            <w:gridSpan w:val="8"/>
          </w:tcPr>
          <w:p w14:paraId="56497BAF" w14:textId="77777777" w:rsidR="00FA3144" w:rsidRPr="006704A8" w:rsidRDefault="00A126D5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val="ru-RU"/>
              </w:rPr>
              <w:pict w14:anchorId="71A79AEA">
                <v:group id="_x0000_s1111" style="position:absolute;left:0;text-align:left;margin-left:4.3pt;margin-top:3.4pt;width:282.9pt;height:147.65pt;z-index:251672576;mso-position-horizontal-relative:text;mso-position-vertical-relative:text" coordorigin="1655,3095" coordsize="5658,2953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_x0000_s1112" type="#_x0000_t32" style="position:absolute;left:4508;top:3783;width:2267;height:1042;flip:y" o:connectortype="straight"/>
                  <v:shape id="_x0000_s1113" type="#_x0000_t32" style="position:absolute;left:4595;top:5350;width:2279;height:374" o:connectortype="straight"/>
                  <v:shape id="_x0000_s1114" type="#_x0000_t32" style="position:absolute;left:2193;top:3458;width:1488;height:687;flip:x y" o:connectortype="straight"/>
                  <v:shape id="_x0000_s1115" type="#_x0000_t32" style="position:absolute;left:2193;top:3983;width:1551;height:729;flip:x y" o:connectortype="straight"/>
                  <v:shape id="_x0000_s1116" type="#_x0000_t32" style="position:absolute;left:5823;top:5113;width:1114;height:123" o:connectortype="straight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117" type="#_x0000_t202" style="position:absolute;left:1655;top:4508;width:538;height:429" stroked="f">
                    <v:textbox style="mso-next-textbox:#_x0000_s1117">
                      <w:txbxContent>
                        <w:p w14:paraId="6121BA79" w14:textId="77777777" w:rsidR="00FA3144" w:rsidRPr="00DA0AD4" w:rsidRDefault="00FA3144" w:rsidP="007D4936">
                          <w:pPr>
                            <w:rPr>
                              <w:sz w:val="24"/>
                              <w:szCs w:val="24"/>
                            </w:rPr>
                          </w:pPr>
                          <w:r w:rsidRPr="00DA0AD4">
                            <w:rPr>
                              <w:sz w:val="24"/>
                              <w:szCs w:val="24"/>
                            </w:rPr>
                            <w:t>1</w:t>
                          </w:r>
                        </w:p>
                      </w:txbxContent>
                    </v:textbox>
                  </v:shape>
                  <v:shape id="_x0000_s1118" type="#_x0000_t202" style="position:absolute;left:1655;top:3095;width:538;height:525" stroked="f">
                    <v:textbox style="mso-next-textbox:#_x0000_s1118">
                      <w:txbxContent>
                        <w:p w14:paraId="7F39543E" w14:textId="77777777" w:rsidR="00FA3144" w:rsidRPr="00DA0AD4" w:rsidRDefault="00FA3144" w:rsidP="007D4936">
                          <w:pPr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4</w:t>
                          </w:r>
                        </w:p>
                      </w:txbxContent>
                    </v:textbox>
                  </v:shape>
                  <v:shape id="_x0000_s1119" type="#_x0000_t32" style="position:absolute;left:2193;top:4712;width:1288;height:638;flip:x y" o:connectortype="straight"/>
                  <v:shape id="_x0000_s1120" type="#_x0000_t202" style="position:absolute;left:1655;top:4082;width:474;height:426" stroked="f">
                    <v:textbox style="mso-next-textbox:#_x0000_s1120">
                      <w:txbxContent>
                        <w:p w14:paraId="23AF0E0B" w14:textId="77777777" w:rsidR="00FA3144" w:rsidRPr="00DA0AD4" w:rsidRDefault="00FA3144" w:rsidP="007D4936">
                          <w:pPr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2</w:t>
                          </w:r>
                        </w:p>
                      </w:txbxContent>
                    </v:textbox>
                  </v:shape>
                  <v:shape id="_x0000_s1121" type="#_x0000_t202" style="position:absolute;left:1655;top:3620;width:538;height:525" stroked="f">
                    <v:textbox style="mso-next-textbox:#_x0000_s1121">
                      <w:txbxContent>
                        <w:p w14:paraId="48ABB494" w14:textId="77777777" w:rsidR="00FA3144" w:rsidRPr="00DA0AD4" w:rsidRDefault="00FA3144" w:rsidP="007D4936">
                          <w:pPr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3</w:t>
                          </w:r>
                        </w:p>
                      </w:txbxContent>
                    </v:textbox>
                  </v:shape>
                  <v:shape id="_x0000_s1122" type="#_x0000_t202" style="position:absolute;left:6775;top:4825;width:538;height:525" stroked="f">
                    <v:textbox style="mso-next-textbox:#_x0000_s1122">
                      <w:txbxContent>
                        <w:p w14:paraId="4B002F6F" w14:textId="77777777" w:rsidR="00FA3144" w:rsidRPr="00DA0AD4" w:rsidRDefault="00FA3144" w:rsidP="007D4936">
                          <w:pPr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6</w:t>
                          </w:r>
                        </w:p>
                      </w:txbxContent>
                    </v:textbox>
                  </v:shape>
                  <v:shape id="_x0000_s1123" type="#_x0000_t202" style="position:absolute;left:6775;top:3496;width:538;height:487" filled="f" stroked="f">
                    <v:textbox style="mso-next-textbox:#_x0000_s1123">
                      <w:txbxContent>
                        <w:p w14:paraId="6CAA08AF" w14:textId="77777777" w:rsidR="00FA3144" w:rsidRPr="00DA0AD4" w:rsidRDefault="00FA3144" w:rsidP="007D4936">
                          <w:pPr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5</w:t>
                          </w:r>
                        </w:p>
                      </w:txbxContent>
                    </v:textbox>
                  </v:shape>
                  <v:shape id="_x0000_s1124" type="#_x0000_t32" style="position:absolute;left:2066;top:4300;width:2029;height:813;flip:x y" o:connectortype="straight"/>
                  <v:shape id="_x0000_s1125" type="#_x0000_t202" style="position:absolute;left:6775;top:5523;width:538;height:525" stroked="f">
                    <v:textbox style="mso-next-textbox:#_x0000_s1125">
                      <w:txbxContent>
                        <w:p w14:paraId="1C2062DA" w14:textId="77777777" w:rsidR="00FA3144" w:rsidRPr="00DA0AD4" w:rsidRDefault="00FA3144" w:rsidP="007D4936">
                          <w:pPr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>7</w:t>
                          </w:r>
                        </w:p>
                      </w:txbxContent>
                    </v:textbox>
                  </v:shape>
                </v:group>
              </w:pict>
            </w:r>
          </w:p>
        </w:tc>
      </w:tr>
    </w:tbl>
    <w:p w14:paraId="0D69E29A" w14:textId="5A6D0A59" w:rsidR="007D4936" w:rsidRDefault="007D4936" w:rsidP="007D4936">
      <w:pPr>
        <w:ind w:firstLine="567"/>
        <w:jc w:val="center"/>
        <w:rPr>
          <w:sz w:val="24"/>
          <w:szCs w:val="24"/>
        </w:rPr>
      </w:pPr>
      <w:r>
        <w:rPr>
          <w:noProof/>
          <w:sz w:val="24"/>
          <w:szCs w:val="24"/>
          <w:lang w:val="ru-RU"/>
        </w:rPr>
        <w:drawing>
          <wp:anchor distT="0" distB="0" distL="114300" distR="114300" simplePos="0" relativeHeight="251651072" behindDoc="0" locked="0" layoutInCell="1" allowOverlap="1" wp14:anchorId="45EEE696" wp14:editId="7910F1C3">
            <wp:simplePos x="0" y="0"/>
            <wp:positionH relativeFrom="column">
              <wp:posOffset>413385</wp:posOffset>
            </wp:positionH>
            <wp:positionV relativeFrom="paragraph">
              <wp:posOffset>50800</wp:posOffset>
            </wp:positionV>
            <wp:extent cx="2790825" cy="2143125"/>
            <wp:effectExtent l="19050" t="0" r="9525" b="0"/>
            <wp:wrapSquare wrapText="bothSides"/>
            <wp:docPr id="5" name="Рисунок 2" descr="ТБ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ТБ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A0AD4">
        <w:rPr>
          <w:sz w:val="24"/>
          <w:szCs w:val="24"/>
        </w:rPr>
        <w:t xml:space="preserve">Рисунок 1 </w:t>
      </w:r>
      <w:r>
        <w:rPr>
          <w:sz w:val="24"/>
          <w:szCs w:val="24"/>
        </w:rPr>
        <w:t>– Клітка батареї ТББ АВ:</w:t>
      </w:r>
    </w:p>
    <w:p w14:paraId="2432CF1A" w14:textId="4C3FD8F5" w:rsidR="00FA3144" w:rsidRDefault="00FA3144" w:rsidP="007D4936">
      <w:pPr>
        <w:ind w:firstLine="567"/>
        <w:jc w:val="center"/>
        <w:rPr>
          <w:sz w:val="24"/>
          <w:szCs w:val="24"/>
        </w:rPr>
      </w:pPr>
    </w:p>
    <w:p w14:paraId="487317E7" w14:textId="0268DE26" w:rsidR="00FA3144" w:rsidRDefault="00FA3144" w:rsidP="007D4936">
      <w:pPr>
        <w:ind w:firstLine="567"/>
        <w:jc w:val="center"/>
        <w:rPr>
          <w:sz w:val="24"/>
          <w:szCs w:val="24"/>
        </w:rPr>
      </w:pPr>
    </w:p>
    <w:p w14:paraId="0C1F1A7F" w14:textId="77777777" w:rsidR="00FA3144" w:rsidRPr="00DA0AD4" w:rsidRDefault="00FA3144" w:rsidP="007D4936">
      <w:pPr>
        <w:ind w:firstLine="567"/>
        <w:jc w:val="center"/>
        <w:rPr>
          <w:sz w:val="24"/>
          <w:szCs w:val="24"/>
        </w:rPr>
      </w:pPr>
    </w:p>
    <w:p w14:paraId="3226D941" w14:textId="77777777" w:rsidR="00FD3B02" w:rsidRDefault="00FD3B02" w:rsidP="007D4936">
      <w:pPr>
        <w:ind w:firstLine="709"/>
      </w:pPr>
    </w:p>
    <w:tbl>
      <w:tblPr>
        <w:tblStyle w:val="a8"/>
        <w:tblpPr w:leftFromText="68" w:rightFromText="68" w:vertAnchor="text" w:tblpXSpec="center" w:tblpY="1"/>
        <w:tblOverlap w:val="never"/>
        <w:tblW w:w="5070" w:type="pct"/>
        <w:tblLayout w:type="fixed"/>
        <w:tblCellMar>
          <w:left w:w="34" w:type="dxa"/>
          <w:right w:w="28" w:type="dxa"/>
        </w:tblCellMar>
        <w:tblLook w:val="04A0" w:firstRow="1" w:lastRow="0" w:firstColumn="1" w:lastColumn="0" w:noHBand="0" w:noVBand="1"/>
      </w:tblPr>
      <w:tblGrid>
        <w:gridCol w:w="887"/>
        <w:gridCol w:w="3242"/>
        <w:gridCol w:w="1693"/>
        <w:gridCol w:w="2440"/>
        <w:gridCol w:w="1978"/>
        <w:gridCol w:w="171"/>
      </w:tblGrid>
      <w:tr w:rsidR="00912A14" w14:paraId="6E0CFAF4" w14:textId="77777777" w:rsidTr="00FA3144">
        <w:trPr>
          <w:cantSplit/>
          <w:trHeight w:val="6138"/>
        </w:trPr>
        <w:tc>
          <w:tcPr>
            <w:tcW w:w="426" w:type="pct"/>
            <w:textDirection w:val="btLr"/>
          </w:tcPr>
          <w:p w14:paraId="17696C01" w14:textId="77777777" w:rsidR="00075B7C" w:rsidRDefault="00075B7C" w:rsidP="00912A14">
            <w:pPr>
              <w:ind w:left="113" w:right="113"/>
              <w:jc w:val="center"/>
            </w:pPr>
            <w:r w:rsidRPr="00A920D7">
              <w:rPr>
                <w:sz w:val="24"/>
                <w:szCs w:val="24"/>
              </w:rPr>
              <w:lastRenderedPageBreak/>
              <w:t xml:space="preserve">Будова </w:t>
            </w:r>
            <w:r>
              <w:rPr>
                <w:sz w:val="24"/>
                <w:szCs w:val="24"/>
              </w:rPr>
              <w:t>системи, типи обладнання, яке застосовується в ній та особливості роботи</w:t>
            </w:r>
          </w:p>
        </w:tc>
        <w:tc>
          <w:tcPr>
            <w:tcW w:w="1557" w:type="pct"/>
            <w:textDirection w:val="btLr"/>
          </w:tcPr>
          <w:p w14:paraId="42613097" w14:textId="77777777" w:rsidR="00075B7C" w:rsidRDefault="00075B7C" w:rsidP="00912A14">
            <w:pPr>
              <w:ind w:left="113" w:right="113"/>
            </w:pPr>
          </w:p>
        </w:tc>
        <w:tc>
          <w:tcPr>
            <w:tcW w:w="813" w:type="pct"/>
            <w:textDirection w:val="btLr"/>
          </w:tcPr>
          <w:p w14:paraId="2591DC9C" w14:textId="77777777" w:rsidR="00075B7C" w:rsidRDefault="00075B7C" w:rsidP="00912A14">
            <w:pPr>
              <w:ind w:left="113" w:right="113"/>
            </w:pPr>
          </w:p>
        </w:tc>
        <w:tc>
          <w:tcPr>
            <w:tcW w:w="1172" w:type="pct"/>
            <w:textDirection w:val="btLr"/>
          </w:tcPr>
          <w:p w14:paraId="67C918A6" w14:textId="77777777" w:rsidR="00075B7C" w:rsidRDefault="00075B7C" w:rsidP="00912A14">
            <w:pPr>
              <w:ind w:left="113" w:right="113"/>
            </w:pPr>
          </w:p>
        </w:tc>
        <w:tc>
          <w:tcPr>
            <w:tcW w:w="1033" w:type="pct"/>
            <w:gridSpan w:val="2"/>
            <w:vMerge w:val="restart"/>
            <w:textDirection w:val="btLr"/>
          </w:tcPr>
          <w:p w14:paraId="28C37930" w14:textId="77777777" w:rsidR="00075B7C" w:rsidRDefault="00075B7C" w:rsidP="00912A14">
            <w:pPr>
              <w:ind w:left="113" w:right="113"/>
              <w:jc w:val="center"/>
            </w:pPr>
          </w:p>
        </w:tc>
      </w:tr>
      <w:tr w:rsidR="00912A14" w14:paraId="522897FF" w14:textId="77777777" w:rsidTr="00FA3144">
        <w:trPr>
          <w:cantSplit/>
          <w:trHeight w:val="1831"/>
        </w:trPr>
        <w:tc>
          <w:tcPr>
            <w:tcW w:w="426" w:type="pct"/>
            <w:textDirection w:val="btLr"/>
          </w:tcPr>
          <w:p w14:paraId="03045EA7" w14:textId="77777777" w:rsidR="00075B7C" w:rsidRDefault="00075B7C" w:rsidP="00912A14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Pr="00A920D7">
              <w:rPr>
                <w:sz w:val="24"/>
                <w:szCs w:val="24"/>
              </w:rPr>
              <w:t>озшифровк</w:t>
            </w:r>
            <w:r>
              <w:rPr>
                <w:sz w:val="24"/>
                <w:szCs w:val="24"/>
              </w:rPr>
              <w:t xml:space="preserve">а </w:t>
            </w:r>
          </w:p>
          <w:p w14:paraId="59AFD175" w14:textId="77777777" w:rsidR="00075B7C" w:rsidRPr="00A920D7" w:rsidRDefault="00075B7C" w:rsidP="00912A14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позицій</w:t>
            </w:r>
          </w:p>
        </w:tc>
        <w:tc>
          <w:tcPr>
            <w:tcW w:w="1557" w:type="pct"/>
            <w:textDirection w:val="btLr"/>
          </w:tcPr>
          <w:p w14:paraId="49035677" w14:textId="77777777" w:rsidR="00075B7C" w:rsidRDefault="00075B7C" w:rsidP="00912A14">
            <w:pPr>
              <w:ind w:left="113" w:right="113"/>
              <w:jc w:val="center"/>
            </w:pPr>
          </w:p>
        </w:tc>
        <w:tc>
          <w:tcPr>
            <w:tcW w:w="813" w:type="pct"/>
            <w:textDirection w:val="btLr"/>
          </w:tcPr>
          <w:p w14:paraId="2018DF5C" w14:textId="77777777" w:rsidR="00075B7C" w:rsidRDefault="00075B7C" w:rsidP="00912A14">
            <w:pPr>
              <w:ind w:left="113" w:right="113"/>
              <w:jc w:val="center"/>
            </w:pPr>
          </w:p>
        </w:tc>
        <w:tc>
          <w:tcPr>
            <w:tcW w:w="1172" w:type="pct"/>
            <w:textDirection w:val="btLr"/>
          </w:tcPr>
          <w:p w14:paraId="753D94E0" w14:textId="77777777" w:rsidR="00075B7C" w:rsidRDefault="00075B7C" w:rsidP="00912A14">
            <w:pPr>
              <w:ind w:left="113" w:right="113"/>
              <w:jc w:val="center"/>
            </w:pPr>
          </w:p>
        </w:tc>
        <w:tc>
          <w:tcPr>
            <w:tcW w:w="1033" w:type="pct"/>
            <w:gridSpan w:val="2"/>
            <w:vMerge/>
            <w:textDirection w:val="btLr"/>
          </w:tcPr>
          <w:p w14:paraId="56854804" w14:textId="77777777" w:rsidR="00075B7C" w:rsidRDefault="00075B7C" w:rsidP="00912A14">
            <w:pPr>
              <w:ind w:left="113" w:right="113"/>
              <w:jc w:val="center"/>
            </w:pPr>
          </w:p>
        </w:tc>
      </w:tr>
      <w:tr w:rsidR="00AD2341" w14:paraId="67A30E2E" w14:textId="77777777" w:rsidTr="00FA3144">
        <w:trPr>
          <w:cantSplit/>
          <w:trHeight w:val="4522"/>
        </w:trPr>
        <w:tc>
          <w:tcPr>
            <w:tcW w:w="426" w:type="pct"/>
            <w:textDirection w:val="btLr"/>
          </w:tcPr>
          <w:p w14:paraId="7A5BE39B" w14:textId="2976B179" w:rsidR="00075B7C" w:rsidRPr="00FA3144" w:rsidRDefault="00075B7C" w:rsidP="00912A14">
            <w:pPr>
              <w:ind w:left="113" w:right="113"/>
              <w:jc w:val="center"/>
              <w:rPr>
                <w:b/>
                <w:bCs/>
                <w:sz w:val="24"/>
                <w:szCs w:val="24"/>
              </w:rPr>
            </w:pPr>
            <w:r w:rsidRPr="00A920D7">
              <w:rPr>
                <w:sz w:val="24"/>
                <w:szCs w:val="24"/>
              </w:rPr>
              <w:t xml:space="preserve">Схема </w:t>
            </w:r>
            <w:r w:rsidR="00FA3144">
              <w:rPr>
                <w:sz w:val="24"/>
                <w:szCs w:val="24"/>
              </w:rPr>
              <w:t>-</w:t>
            </w:r>
            <w:r w:rsidRPr="00A920D7">
              <w:rPr>
                <w:sz w:val="24"/>
                <w:szCs w:val="24"/>
              </w:rPr>
              <w:t xml:space="preserve"> </w:t>
            </w:r>
            <w:r w:rsidR="00FA3144" w:rsidRPr="00FA3144">
              <w:rPr>
                <w:b/>
                <w:bCs/>
                <w:sz w:val="24"/>
                <w:szCs w:val="24"/>
              </w:rPr>
              <w:t>позначте</w:t>
            </w:r>
          </w:p>
          <w:p w14:paraId="3237A693" w14:textId="5F7D6A1D" w:rsidR="00075B7C" w:rsidRPr="00A920D7" w:rsidRDefault="00AD2341" w:rsidP="00912A14">
            <w:pPr>
              <w:ind w:left="113" w:right="113"/>
              <w:jc w:val="center"/>
              <w:rPr>
                <w:sz w:val="24"/>
                <w:szCs w:val="24"/>
              </w:rPr>
            </w:pPr>
            <w:r w:rsidRPr="00FA3144">
              <w:rPr>
                <w:b/>
                <w:bCs/>
                <w:noProof/>
                <w:sz w:val="24"/>
                <w:szCs w:val="24"/>
                <w:lang w:val="ru-RU"/>
              </w:rPr>
              <w:drawing>
                <wp:anchor distT="0" distB="0" distL="114300" distR="114300" simplePos="0" relativeHeight="251663360" behindDoc="0" locked="0" layoutInCell="1" allowOverlap="1" wp14:anchorId="1A17CDEA" wp14:editId="1E433817">
                  <wp:simplePos x="0" y="0"/>
                  <wp:positionH relativeFrom="margin">
                    <wp:posOffset>509270</wp:posOffset>
                  </wp:positionH>
                  <wp:positionV relativeFrom="margin">
                    <wp:posOffset>694055</wp:posOffset>
                  </wp:positionV>
                  <wp:extent cx="2105025" cy="1769745"/>
                  <wp:effectExtent l="0" t="152400" r="0" b="173355"/>
                  <wp:wrapSquare wrapText="bothSides"/>
                  <wp:docPr id="23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lum bright="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2105025" cy="17697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075B7C" w:rsidRPr="00FA3144">
              <w:rPr>
                <w:b/>
                <w:bCs/>
                <w:sz w:val="24"/>
                <w:szCs w:val="24"/>
              </w:rPr>
              <w:t>позиці</w:t>
            </w:r>
            <w:r w:rsidR="00FA3144" w:rsidRPr="00FA3144">
              <w:rPr>
                <w:b/>
                <w:bCs/>
                <w:sz w:val="24"/>
                <w:szCs w:val="24"/>
              </w:rPr>
              <w:t>ї</w:t>
            </w:r>
            <w:r w:rsidR="00075B7C" w:rsidRPr="00FA3144">
              <w:rPr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557" w:type="pct"/>
            <w:textDirection w:val="btLr"/>
          </w:tcPr>
          <w:p w14:paraId="1BFE1339" w14:textId="77777777" w:rsidR="00075B7C" w:rsidRDefault="00AD2341" w:rsidP="00912A14">
            <w:pPr>
              <w:jc w:val="center"/>
              <w:outlineLvl w:val="0"/>
            </w:pPr>
            <w:r>
              <w:rPr>
                <w:noProof/>
                <w:sz w:val="24"/>
                <w:szCs w:val="24"/>
                <w:lang w:val="ru-RU"/>
              </w:rPr>
              <w:drawing>
                <wp:anchor distT="0" distB="0" distL="114300" distR="114300" simplePos="0" relativeHeight="251660288" behindDoc="0" locked="0" layoutInCell="1" allowOverlap="1" wp14:anchorId="13CB9908" wp14:editId="04BA971C">
                  <wp:simplePos x="0" y="0"/>
                  <wp:positionH relativeFrom="margin">
                    <wp:posOffset>1998980</wp:posOffset>
                  </wp:positionH>
                  <wp:positionV relativeFrom="margin">
                    <wp:posOffset>1094105</wp:posOffset>
                  </wp:positionV>
                  <wp:extent cx="1089025" cy="956945"/>
                  <wp:effectExtent l="0" t="57150" r="0" b="52705"/>
                  <wp:wrapSquare wrapText="bothSides"/>
                  <wp:docPr id="13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089025" cy="956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13" w:type="pct"/>
            <w:textDirection w:val="btLr"/>
          </w:tcPr>
          <w:p w14:paraId="7D341F8F" w14:textId="77777777" w:rsidR="00075B7C" w:rsidRDefault="00AD2341" w:rsidP="00912A14">
            <w:pPr>
              <w:jc w:val="center"/>
              <w:outlineLvl w:val="0"/>
            </w:pPr>
            <w:r>
              <w:rPr>
                <w:noProof/>
                <w:lang w:val="ru-RU"/>
              </w:rPr>
              <w:drawing>
                <wp:anchor distT="0" distB="0" distL="114300" distR="114300" simplePos="0" relativeHeight="251657216" behindDoc="0" locked="0" layoutInCell="1" allowOverlap="1" wp14:anchorId="0543C06D" wp14:editId="1339D25E">
                  <wp:simplePos x="0" y="0"/>
                  <wp:positionH relativeFrom="margin">
                    <wp:posOffset>877570</wp:posOffset>
                  </wp:positionH>
                  <wp:positionV relativeFrom="margin">
                    <wp:posOffset>814070</wp:posOffset>
                  </wp:positionV>
                  <wp:extent cx="1924050" cy="1374775"/>
                  <wp:effectExtent l="0" t="266700" r="0" b="263525"/>
                  <wp:wrapSquare wrapText="bothSides"/>
                  <wp:docPr id="24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lum bright="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924050" cy="137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172" w:type="pct"/>
            <w:textDirection w:val="btLr"/>
          </w:tcPr>
          <w:p w14:paraId="53ABB772" w14:textId="77777777" w:rsidR="00075B7C" w:rsidRDefault="00AD2341" w:rsidP="00912A14">
            <w:pPr>
              <w:jc w:val="center"/>
              <w:outlineLvl w:val="0"/>
            </w:pPr>
            <w:r>
              <w:rPr>
                <w:noProof/>
                <w:lang w:val="ru-RU"/>
              </w:rPr>
              <w:drawing>
                <wp:anchor distT="0" distB="0" distL="114300" distR="114300" simplePos="0" relativeHeight="251654144" behindDoc="0" locked="0" layoutInCell="1" allowOverlap="1" wp14:anchorId="2C481F8A" wp14:editId="65EEBE3B">
                  <wp:simplePos x="0" y="0"/>
                  <wp:positionH relativeFrom="margin">
                    <wp:posOffset>825500</wp:posOffset>
                  </wp:positionH>
                  <wp:positionV relativeFrom="margin">
                    <wp:posOffset>894080</wp:posOffset>
                  </wp:positionV>
                  <wp:extent cx="2600325" cy="990600"/>
                  <wp:effectExtent l="0" t="800100" r="0" b="800100"/>
                  <wp:wrapSquare wrapText="bothSides"/>
                  <wp:docPr id="418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lum bright="1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-5400000">
                            <a:off x="0" y="0"/>
                            <a:ext cx="2600325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33" w:type="pct"/>
            <w:gridSpan w:val="2"/>
            <w:textDirection w:val="btLr"/>
          </w:tcPr>
          <w:p w14:paraId="7DA96C0C" w14:textId="77777777" w:rsidR="00075B7C" w:rsidRDefault="00075B7C" w:rsidP="00912A14">
            <w:pPr>
              <w:jc w:val="center"/>
              <w:outlineLvl w:val="0"/>
            </w:pPr>
          </w:p>
        </w:tc>
      </w:tr>
      <w:tr w:rsidR="00AD2341" w14:paraId="02F72981" w14:textId="77777777" w:rsidTr="00FA3144">
        <w:trPr>
          <w:cantSplit/>
          <w:trHeight w:val="2770"/>
        </w:trPr>
        <w:tc>
          <w:tcPr>
            <w:tcW w:w="426" w:type="pct"/>
            <w:textDirection w:val="btLr"/>
          </w:tcPr>
          <w:p w14:paraId="7563E46F" w14:textId="77777777" w:rsidR="00075B7C" w:rsidRPr="00075B7C" w:rsidRDefault="00075B7C" w:rsidP="00912A14">
            <w:pPr>
              <w:ind w:left="113" w:right="113"/>
              <w:jc w:val="center"/>
              <w:rPr>
                <w:sz w:val="22"/>
                <w:szCs w:val="22"/>
              </w:rPr>
            </w:pPr>
            <w:r w:rsidRPr="00075B7C">
              <w:rPr>
                <w:sz w:val="22"/>
                <w:szCs w:val="22"/>
              </w:rPr>
              <w:t>Назва системи обслуговування бройлерів в батареї ТББ та її призначення</w:t>
            </w:r>
          </w:p>
        </w:tc>
        <w:tc>
          <w:tcPr>
            <w:tcW w:w="1557" w:type="pct"/>
            <w:textDirection w:val="btLr"/>
          </w:tcPr>
          <w:p w14:paraId="143F5B7B" w14:textId="77777777" w:rsidR="00075B7C" w:rsidRPr="00157A26" w:rsidRDefault="00075B7C" w:rsidP="00912A14">
            <w:pPr>
              <w:ind w:left="113" w:right="113"/>
              <w:rPr>
                <w:b/>
                <w:sz w:val="24"/>
                <w:szCs w:val="24"/>
              </w:rPr>
            </w:pPr>
            <w:r w:rsidRPr="00157A26">
              <w:rPr>
                <w:b/>
                <w:sz w:val="24"/>
                <w:szCs w:val="24"/>
              </w:rPr>
              <w:t>Система годування</w:t>
            </w:r>
          </w:p>
        </w:tc>
        <w:tc>
          <w:tcPr>
            <w:tcW w:w="813" w:type="pct"/>
            <w:textDirection w:val="btLr"/>
          </w:tcPr>
          <w:p w14:paraId="5DA5398D" w14:textId="77777777" w:rsidR="00075B7C" w:rsidRPr="00157A26" w:rsidRDefault="00075B7C" w:rsidP="00912A14">
            <w:pPr>
              <w:ind w:left="113" w:right="113"/>
              <w:rPr>
                <w:b/>
                <w:sz w:val="24"/>
                <w:szCs w:val="24"/>
              </w:rPr>
            </w:pPr>
            <w:r w:rsidRPr="00157A26">
              <w:rPr>
                <w:b/>
                <w:sz w:val="24"/>
                <w:szCs w:val="24"/>
              </w:rPr>
              <w:t>Система напування</w:t>
            </w:r>
          </w:p>
        </w:tc>
        <w:tc>
          <w:tcPr>
            <w:tcW w:w="1172" w:type="pct"/>
            <w:textDirection w:val="btLr"/>
          </w:tcPr>
          <w:p w14:paraId="269DB515" w14:textId="77777777" w:rsidR="00075B7C" w:rsidRPr="00157A26" w:rsidRDefault="00075B7C" w:rsidP="00912A14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Система прибирання посліду</w:t>
            </w:r>
          </w:p>
        </w:tc>
        <w:tc>
          <w:tcPr>
            <w:tcW w:w="1033" w:type="pct"/>
            <w:gridSpan w:val="2"/>
            <w:textDirection w:val="btLr"/>
          </w:tcPr>
          <w:p w14:paraId="0B38BED3" w14:textId="77777777" w:rsidR="00075B7C" w:rsidRDefault="00075B7C" w:rsidP="00912A14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Система  </w:t>
            </w:r>
          </w:p>
          <w:p w14:paraId="1AFD501D" w14:textId="77777777" w:rsidR="00075B7C" w:rsidRPr="00157A26" w:rsidRDefault="00075B7C" w:rsidP="00912A14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вивантаження птиці</w:t>
            </w:r>
          </w:p>
        </w:tc>
      </w:tr>
      <w:tr w:rsidR="00FA3144" w:rsidRPr="006704A8" w14:paraId="7285DB5A" w14:textId="77777777" w:rsidTr="00FA3144">
        <w:tblPrEx>
          <w:tblLook w:val="01E0" w:firstRow="1" w:lastRow="1" w:firstColumn="1" w:lastColumn="1" w:noHBand="0" w:noVBand="0"/>
        </w:tblPrEx>
        <w:trPr>
          <w:gridAfter w:val="1"/>
          <w:wAfter w:w="82" w:type="pct"/>
        </w:trPr>
        <w:tc>
          <w:tcPr>
            <w:tcW w:w="4918" w:type="pct"/>
            <w:gridSpan w:val="5"/>
            <w:tcBorders>
              <w:right w:val="single" w:sz="4" w:space="0" w:color="auto"/>
            </w:tcBorders>
          </w:tcPr>
          <w:p w14:paraId="6F27E62E" w14:textId="77777777" w:rsidR="00FA3144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  <w:r w:rsidRPr="006704A8">
              <w:rPr>
                <w:b/>
                <w:sz w:val="24"/>
                <w:szCs w:val="24"/>
              </w:rPr>
              <w:lastRenderedPageBreak/>
              <w:t>2.2.</w:t>
            </w:r>
            <w:r>
              <w:rPr>
                <w:b/>
                <w:sz w:val="24"/>
                <w:szCs w:val="24"/>
              </w:rPr>
              <w:t>4</w:t>
            </w:r>
            <w:r w:rsidRPr="006704A8">
              <w:rPr>
                <w:b/>
                <w:sz w:val="24"/>
                <w:szCs w:val="24"/>
              </w:rPr>
              <w:t xml:space="preserve"> Розрахунок та підбор кількості кліткових </w:t>
            </w:r>
            <w:proofErr w:type="spellStart"/>
            <w:r w:rsidRPr="006704A8">
              <w:rPr>
                <w:b/>
                <w:sz w:val="24"/>
                <w:szCs w:val="24"/>
              </w:rPr>
              <w:t>батарей</w:t>
            </w:r>
            <w:proofErr w:type="spellEnd"/>
            <w:r w:rsidRPr="006704A8">
              <w:rPr>
                <w:b/>
                <w:sz w:val="24"/>
                <w:szCs w:val="24"/>
              </w:rPr>
              <w:t xml:space="preserve"> для бройлерів.</w:t>
            </w:r>
          </w:p>
          <w:p w14:paraId="101E3938" w14:textId="77777777" w:rsidR="00FA3144" w:rsidRPr="006704A8" w:rsidRDefault="00FA3144" w:rsidP="00FA3144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7F049B28" w14:textId="77777777" w:rsidTr="00FA3144">
        <w:tblPrEx>
          <w:tblLook w:val="01E0" w:firstRow="1" w:lastRow="1" w:firstColumn="1" w:lastColumn="1" w:noHBand="0" w:noVBand="0"/>
        </w:tblPrEx>
        <w:trPr>
          <w:gridAfter w:val="1"/>
          <w:wAfter w:w="82" w:type="pct"/>
        </w:trPr>
        <w:tc>
          <w:tcPr>
            <w:tcW w:w="4918" w:type="pct"/>
            <w:gridSpan w:val="5"/>
            <w:tcBorders>
              <w:right w:val="single" w:sz="4" w:space="0" w:color="auto"/>
            </w:tcBorders>
          </w:tcPr>
          <w:p w14:paraId="1847368E" w14:textId="68B6576A" w:rsidR="00FA3144" w:rsidRPr="006704A8" w:rsidRDefault="00FA3144" w:rsidP="00FA3144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Вихідні дані до розрахунку:</w:t>
            </w:r>
          </w:p>
        </w:tc>
      </w:tr>
      <w:tr w:rsidR="00FA3144" w:rsidRPr="006704A8" w14:paraId="08151F87" w14:textId="77777777" w:rsidTr="00FA3144">
        <w:tblPrEx>
          <w:tblLook w:val="01E0" w:firstRow="1" w:lastRow="1" w:firstColumn="1" w:lastColumn="1" w:noHBand="0" w:noVBand="0"/>
        </w:tblPrEx>
        <w:trPr>
          <w:gridAfter w:val="1"/>
          <w:wAfter w:w="82" w:type="pct"/>
          <w:trHeight w:val="351"/>
        </w:trPr>
        <w:tc>
          <w:tcPr>
            <w:tcW w:w="4918" w:type="pct"/>
            <w:gridSpan w:val="5"/>
            <w:tcBorders>
              <w:right w:val="single" w:sz="4" w:space="0" w:color="auto"/>
            </w:tcBorders>
          </w:tcPr>
          <w:p w14:paraId="6EC148DC" w14:textId="4D9C44CB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6CD1F6BE" w14:textId="77777777" w:rsidTr="00FA3144">
        <w:tblPrEx>
          <w:tblLook w:val="01E0" w:firstRow="1" w:lastRow="1" w:firstColumn="1" w:lastColumn="1" w:noHBand="0" w:noVBand="0"/>
        </w:tblPrEx>
        <w:trPr>
          <w:gridAfter w:val="1"/>
          <w:wAfter w:w="82" w:type="pct"/>
          <w:trHeight w:val="285"/>
        </w:trPr>
        <w:tc>
          <w:tcPr>
            <w:tcW w:w="4918" w:type="pct"/>
            <w:gridSpan w:val="5"/>
            <w:tcBorders>
              <w:right w:val="single" w:sz="4" w:space="0" w:color="auto"/>
            </w:tcBorders>
          </w:tcPr>
          <w:p w14:paraId="2D673E68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1BC5FE27" w14:textId="77777777" w:rsidTr="00FA3144">
        <w:tblPrEx>
          <w:tblLook w:val="01E0" w:firstRow="1" w:lastRow="1" w:firstColumn="1" w:lastColumn="1" w:noHBand="0" w:noVBand="0"/>
        </w:tblPrEx>
        <w:trPr>
          <w:gridAfter w:val="1"/>
          <w:wAfter w:w="82" w:type="pct"/>
          <w:trHeight w:val="285"/>
        </w:trPr>
        <w:tc>
          <w:tcPr>
            <w:tcW w:w="4918" w:type="pct"/>
            <w:gridSpan w:val="5"/>
            <w:tcBorders>
              <w:right w:val="single" w:sz="4" w:space="0" w:color="auto"/>
            </w:tcBorders>
          </w:tcPr>
          <w:p w14:paraId="4DF3C47E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  <w:tr w:rsidR="00FA3144" w:rsidRPr="006704A8" w14:paraId="2EA3D6EF" w14:textId="77777777" w:rsidTr="00FA3144">
        <w:tblPrEx>
          <w:tblLook w:val="01E0" w:firstRow="1" w:lastRow="1" w:firstColumn="1" w:lastColumn="1" w:noHBand="0" w:noVBand="0"/>
        </w:tblPrEx>
        <w:trPr>
          <w:gridAfter w:val="1"/>
          <w:wAfter w:w="82" w:type="pct"/>
          <w:trHeight w:val="285"/>
        </w:trPr>
        <w:tc>
          <w:tcPr>
            <w:tcW w:w="4918" w:type="pct"/>
            <w:gridSpan w:val="5"/>
            <w:tcBorders>
              <w:right w:val="nil"/>
            </w:tcBorders>
          </w:tcPr>
          <w:p w14:paraId="15B3D29F" w14:textId="77777777" w:rsidR="00FA3144" w:rsidRPr="006704A8" w:rsidRDefault="00FA3144" w:rsidP="00FA3144">
            <w:pPr>
              <w:tabs>
                <w:tab w:val="left" w:pos="993"/>
              </w:tabs>
              <w:jc w:val="both"/>
              <w:rPr>
                <w:b/>
                <w:sz w:val="24"/>
                <w:szCs w:val="24"/>
              </w:rPr>
            </w:pPr>
          </w:p>
        </w:tc>
      </w:tr>
    </w:tbl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314"/>
      </w:tblGrid>
      <w:tr w:rsidR="00BD4B66" w14:paraId="5DF76B97" w14:textId="77777777" w:rsidTr="00BD4B66">
        <w:tc>
          <w:tcPr>
            <w:tcW w:w="10314" w:type="dxa"/>
          </w:tcPr>
          <w:p w14:paraId="58660C6C" w14:textId="77777777" w:rsidR="00BD4B66" w:rsidRDefault="00BD4B66" w:rsidP="00134AB1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Формули з розшифровкою та розрахунок показників:</w:t>
            </w:r>
          </w:p>
        </w:tc>
      </w:tr>
      <w:tr w:rsidR="00BD4B66" w14:paraId="04CCEC49" w14:textId="77777777" w:rsidTr="00BD4B66">
        <w:tc>
          <w:tcPr>
            <w:tcW w:w="10314" w:type="dxa"/>
          </w:tcPr>
          <w:p w14:paraId="77E77052" w14:textId="77777777" w:rsidR="00BD4B66" w:rsidRDefault="00BD4B66" w:rsidP="00134AB1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1581A951" w14:textId="77777777" w:rsidTr="00BD4B66">
        <w:tc>
          <w:tcPr>
            <w:tcW w:w="10314" w:type="dxa"/>
          </w:tcPr>
          <w:p w14:paraId="44914E9D" w14:textId="77777777" w:rsidR="00BD4B66" w:rsidRDefault="00BD4B66" w:rsidP="00134AB1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5607A48A" w14:textId="77777777" w:rsidTr="00BD4B66">
        <w:tc>
          <w:tcPr>
            <w:tcW w:w="10314" w:type="dxa"/>
          </w:tcPr>
          <w:p w14:paraId="2A493875" w14:textId="77777777" w:rsidR="00BD4B66" w:rsidRDefault="00BD4B66" w:rsidP="00134AB1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7C1675C8" w14:textId="77777777" w:rsidTr="00BD4B66">
        <w:tc>
          <w:tcPr>
            <w:tcW w:w="10314" w:type="dxa"/>
          </w:tcPr>
          <w:p w14:paraId="7E401945" w14:textId="77777777" w:rsidR="00BD4B66" w:rsidRDefault="00BD4B66" w:rsidP="00134AB1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26CDC7FB" w14:textId="77777777" w:rsidTr="00BD4B66">
        <w:tc>
          <w:tcPr>
            <w:tcW w:w="10314" w:type="dxa"/>
          </w:tcPr>
          <w:p w14:paraId="04B17478" w14:textId="77777777" w:rsidR="00BD4B66" w:rsidRDefault="00BD4B66" w:rsidP="00134AB1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55FC5830" w14:textId="77777777" w:rsidTr="00BD4B66">
        <w:tc>
          <w:tcPr>
            <w:tcW w:w="10314" w:type="dxa"/>
          </w:tcPr>
          <w:p w14:paraId="3F7DBE5A" w14:textId="77777777" w:rsidR="00BD4B66" w:rsidRDefault="00BD4B66" w:rsidP="00134AB1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648D5BC8" w14:textId="77777777" w:rsidTr="00BD4B66">
        <w:tc>
          <w:tcPr>
            <w:tcW w:w="10314" w:type="dxa"/>
          </w:tcPr>
          <w:p w14:paraId="4CD00CF1" w14:textId="77777777" w:rsidR="00BD4B66" w:rsidRDefault="00BD4B66" w:rsidP="00134AB1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09C62E26" w14:textId="77777777" w:rsidTr="00BD4B66">
        <w:tc>
          <w:tcPr>
            <w:tcW w:w="10314" w:type="dxa"/>
          </w:tcPr>
          <w:p w14:paraId="1E06E685" w14:textId="77777777" w:rsidR="00BD4B66" w:rsidRDefault="00BD4B66" w:rsidP="00134AB1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7920D8AA" w14:textId="77777777" w:rsidTr="005E6F1A">
        <w:tc>
          <w:tcPr>
            <w:tcW w:w="10314" w:type="dxa"/>
          </w:tcPr>
          <w:p w14:paraId="12E51344" w14:textId="77777777" w:rsidR="00BD4B66" w:rsidRDefault="00BD4B66" w:rsidP="005E6F1A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2D697E76" w14:textId="77777777" w:rsidTr="005E6F1A">
        <w:tc>
          <w:tcPr>
            <w:tcW w:w="10314" w:type="dxa"/>
          </w:tcPr>
          <w:p w14:paraId="7C24DE1A" w14:textId="77777777" w:rsidR="00BD4B66" w:rsidRDefault="00BD4B66" w:rsidP="005E6F1A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0840D354" w14:textId="77777777" w:rsidTr="005E6F1A">
        <w:tc>
          <w:tcPr>
            <w:tcW w:w="10314" w:type="dxa"/>
          </w:tcPr>
          <w:p w14:paraId="432547D0" w14:textId="77777777" w:rsidR="00BD4B66" w:rsidRDefault="00BD4B66" w:rsidP="005E6F1A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77275A7A" w14:textId="77777777" w:rsidTr="005E6F1A">
        <w:tc>
          <w:tcPr>
            <w:tcW w:w="10314" w:type="dxa"/>
          </w:tcPr>
          <w:p w14:paraId="39F7EC0C" w14:textId="77777777" w:rsidR="00BD4B66" w:rsidRDefault="00BD4B66" w:rsidP="005E6F1A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5BF8B341" w14:textId="77777777" w:rsidTr="005E6F1A">
        <w:tc>
          <w:tcPr>
            <w:tcW w:w="10314" w:type="dxa"/>
          </w:tcPr>
          <w:p w14:paraId="3BC6FD85" w14:textId="77777777" w:rsidR="00BD4B66" w:rsidRDefault="00BD4B66" w:rsidP="005E6F1A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2B6DC238" w14:textId="77777777" w:rsidTr="00BD4B66">
        <w:tc>
          <w:tcPr>
            <w:tcW w:w="10314" w:type="dxa"/>
          </w:tcPr>
          <w:p w14:paraId="6F019994" w14:textId="77777777" w:rsidR="00BD4B66" w:rsidRDefault="00BD4B66" w:rsidP="00134AB1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page" w:horzAnchor="margin" w:tblpY="8881"/>
        <w:tblOverlap w:val="never"/>
        <w:tblW w:w="10121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459"/>
        <w:gridCol w:w="1744"/>
        <w:gridCol w:w="1843"/>
        <w:gridCol w:w="1701"/>
        <w:gridCol w:w="1374"/>
      </w:tblGrid>
      <w:tr w:rsidR="00BD4B66" w:rsidRPr="00BA70A0" w14:paraId="0F57124F" w14:textId="77777777" w:rsidTr="00BD4B66">
        <w:trPr>
          <w:trHeight w:val="278"/>
        </w:trPr>
        <w:tc>
          <w:tcPr>
            <w:tcW w:w="345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CC0B723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BA70A0">
              <w:rPr>
                <w:color w:val="000000"/>
                <w:sz w:val="24"/>
                <w:szCs w:val="24"/>
              </w:rPr>
              <w:t>Показник</w:t>
            </w:r>
          </w:p>
        </w:tc>
        <w:tc>
          <w:tcPr>
            <w:tcW w:w="66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83E768E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BA70A0">
              <w:rPr>
                <w:color w:val="000000"/>
                <w:sz w:val="24"/>
                <w:szCs w:val="24"/>
              </w:rPr>
              <w:t>Варіант батареї</w:t>
            </w:r>
          </w:p>
        </w:tc>
      </w:tr>
      <w:tr w:rsidR="00BD4B66" w:rsidRPr="00BA70A0" w14:paraId="5B4EF3B8" w14:textId="77777777" w:rsidTr="00BD4B66">
        <w:trPr>
          <w:trHeight w:val="307"/>
        </w:trPr>
        <w:tc>
          <w:tcPr>
            <w:tcW w:w="345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A6629C2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5CAEC6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AA9BDB7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CE002E1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8DB2CB6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BD4B66" w:rsidRPr="00BA70A0" w14:paraId="7105C03A" w14:textId="77777777" w:rsidTr="00BD4B66">
        <w:trPr>
          <w:trHeight w:val="278"/>
        </w:trPr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EE8BD1F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Кількість</w:t>
            </w:r>
            <w:r w:rsidRPr="00AB0BD3">
              <w:rPr>
                <w:color w:val="000000"/>
                <w:sz w:val="24"/>
                <w:szCs w:val="24"/>
              </w:rPr>
              <w:t xml:space="preserve"> кліток в ярусі</w:t>
            </w:r>
          </w:p>
        </w:tc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1AC41F4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86AF281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9E5EF92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5246A10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BD4B66" w:rsidRPr="00BA70A0" w14:paraId="769435FC" w14:textId="77777777" w:rsidTr="00BD4B66">
        <w:trPr>
          <w:trHeight w:val="267"/>
        </w:trPr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4AC57CD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Кількість</w:t>
            </w:r>
            <w:r w:rsidRPr="00AB0BD3">
              <w:rPr>
                <w:color w:val="000000"/>
                <w:sz w:val="24"/>
                <w:szCs w:val="24"/>
              </w:rPr>
              <w:t xml:space="preserve"> кліток в батареї</w:t>
            </w:r>
          </w:p>
        </w:tc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B10825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C9267E1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7A806EB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41E3997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BD4B66" w:rsidRPr="00BA70A0" w14:paraId="5F2FC05E" w14:textId="77777777" w:rsidTr="00BD4B66">
        <w:trPr>
          <w:trHeight w:val="1075"/>
        </w:trPr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EE80679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Розмір клітки, мм</w:t>
            </w:r>
          </w:p>
          <w:p w14:paraId="164D289A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довжина</w:t>
            </w:r>
          </w:p>
          <w:p w14:paraId="291B4ADA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ind w:left="309" w:hanging="309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ширина</w:t>
            </w:r>
          </w:p>
          <w:p w14:paraId="17135BCC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висота</w:t>
            </w:r>
          </w:p>
        </w:tc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CB56957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6970C57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BC1485C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101DAB3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BD4B66" w:rsidRPr="00BA70A0" w14:paraId="15B80BEB" w14:textId="77777777" w:rsidTr="00BD4B66">
        <w:trPr>
          <w:trHeight w:val="406"/>
        </w:trPr>
        <w:tc>
          <w:tcPr>
            <w:tcW w:w="3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F3D0F5" w14:textId="77777777" w:rsidR="00BD4B66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Кількість бройлерів в</w:t>
            </w:r>
          </w:p>
          <w:p w14:paraId="35A415AE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 xml:space="preserve"> клітці,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AB0BD3">
              <w:rPr>
                <w:color w:val="000000"/>
                <w:sz w:val="24"/>
                <w:szCs w:val="24"/>
              </w:rPr>
              <w:t>голів</w:t>
            </w:r>
          </w:p>
        </w:tc>
        <w:tc>
          <w:tcPr>
            <w:tcW w:w="174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2E08368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A1E2CC3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A7F19B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FECAD0F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BD4B66" w:rsidRPr="00BA70A0" w14:paraId="031CBD67" w14:textId="77777777" w:rsidTr="00BD4B66">
        <w:trPr>
          <w:trHeight w:val="1101"/>
        </w:trPr>
        <w:tc>
          <w:tcPr>
            <w:tcW w:w="34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ADE653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Розмір батареї, мм</w:t>
            </w:r>
          </w:p>
          <w:p w14:paraId="3A69E195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довжина</w:t>
            </w:r>
          </w:p>
          <w:p w14:paraId="0AFFEC65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ширина</w:t>
            </w:r>
          </w:p>
          <w:p w14:paraId="171C9B50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висота</w:t>
            </w:r>
          </w:p>
        </w:tc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F7EFD84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5D0864D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BCE72E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8FD93D3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BD4B66" w:rsidRPr="00BA70A0" w14:paraId="415CA163" w14:textId="77777777" w:rsidTr="00BD4B66">
        <w:trPr>
          <w:trHeight w:val="363"/>
        </w:trPr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09AD14B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 xml:space="preserve">Кормороздавач </w:t>
            </w:r>
          </w:p>
        </w:tc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E5BD88E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48F93CD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325EC81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0EEB9D9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BD4B66" w:rsidRPr="00BA70A0" w14:paraId="5CACCC95" w14:textId="77777777" w:rsidTr="00BD4B66">
        <w:trPr>
          <w:trHeight w:val="293"/>
        </w:trPr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A81E7F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Годівниці бункерні, шт.</w:t>
            </w:r>
          </w:p>
        </w:tc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1A6A535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11CCF80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95134E5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671567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BD4B66" w:rsidRPr="00BA70A0" w14:paraId="22889BBB" w14:textId="77777777" w:rsidTr="00BD4B66">
        <w:trPr>
          <w:trHeight w:val="283"/>
        </w:trPr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C316ADC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Кількість кормів в годівниці, кг</w:t>
            </w:r>
          </w:p>
        </w:tc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EDD67FE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EEB4EAB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435D654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6C370D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BD4B66" w:rsidRPr="00BA70A0" w14:paraId="58B86B06" w14:textId="77777777" w:rsidTr="00BD4B66">
        <w:trPr>
          <w:trHeight w:val="283"/>
        </w:trPr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DCB1CA3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 xml:space="preserve">Поїлки </w:t>
            </w:r>
            <w:r>
              <w:rPr>
                <w:color w:val="000000"/>
                <w:sz w:val="24"/>
                <w:szCs w:val="24"/>
              </w:rPr>
              <w:t>- тип,</w:t>
            </w:r>
            <w:r w:rsidRPr="00AB0BD3">
              <w:rPr>
                <w:color w:val="000000"/>
                <w:sz w:val="24"/>
                <w:szCs w:val="24"/>
              </w:rPr>
              <w:t xml:space="preserve"> шт.</w:t>
            </w:r>
          </w:p>
        </w:tc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41692E7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10E5ACC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EBE0465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ABB910E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BD4B66" w:rsidRPr="00BA70A0" w14:paraId="5AB24958" w14:textId="77777777" w:rsidTr="00BD4B66">
        <w:trPr>
          <w:trHeight w:val="303"/>
        </w:trPr>
        <w:tc>
          <w:tcPr>
            <w:tcW w:w="34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5EEB413" w14:textId="77777777" w:rsidR="00BD4B66" w:rsidRPr="00AB0BD3" w:rsidRDefault="00BD4B66" w:rsidP="00BD4B66">
            <w:pPr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B0BD3">
              <w:rPr>
                <w:color w:val="000000"/>
                <w:sz w:val="24"/>
                <w:szCs w:val="24"/>
              </w:rPr>
              <w:t>Металоємність, кг/гол.</w:t>
            </w:r>
          </w:p>
        </w:tc>
        <w:tc>
          <w:tcPr>
            <w:tcW w:w="17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17F1026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29B5414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BF547AD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BCB8B78" w14:textId="77777777" w:rsidR="00BD4B66" w:rsidRPr="00BA70A0" w:rsidRDefault="00BD4B66" w:rsidP="00BD4B6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</w:p>
        </w:tc>
      </w:tr>
    </w:tbl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314"/>
      </w:tblGrid>
      <w:tr w:rsidR="00BD4B66" w14:paraId="1D4A9336" w14:textId="77777777" w:rsidTr="005E6F1A">
        <w:tc>
          <w:tcPr>
            <w:tcW w:w="10314" w:type="dxa"/>
          </w:tcPr>
          <w:p w14:paraId="04B48B24" w14:textId="77777777" w:rsidR="00BD4B66" w:rsidRDefault="00BD4B66" w:rsidP="005E6F1A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444763B5" w14:textId="77777777" w:rsidTr="005E6F1A">
        <w:tc>
          <w:tcPr>
            <w:tcW w:w="10314" w:type="dxa"/>
          </w:tcPr>
          <w:p w14:paraId="50FE3BC2" w14:textId="77777777" w:rsidR="00BD4B66" w:rsidRDefault="00BD4B66" w:rsidP="005E6F1A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1583603B" w14:textId="77777777" w:rsidTr="005E6F1A">
        <w:tc>
          <w:tcPr>
            <w:tcW w:w="10314" w:type="dxa"/>
          </w:tcPr>
          <w:p w14:paraId="01C8F59E" w14:textId="77777777" w:rsidR="00BD4B66" w:rsidRDefault="00BD4B66" w:rsidP="005E6F1A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2551C329" w14:textId="77777777" w:rsidTr="005E6F1A">
        <w:tc>
          <w:tcPr>
            <w:tcW w:w="10314" w:type="dxa"/>
          </w:tcPr>
          <w:p w14:paraId="6C0F62E4" w14:textId="77777777" w:rsidR="00BD4B66" w:rsidRDefault="00BD4B66" w:rsidP="005E6F1A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  <w:tr w:rsidR="00BD4B66" w14:paraId="659C90A1" w14:textId="77777777" w:rsidTr="005E6F1A">
        <w:tc>
          <w:tcPr>
            <w:tcW w:w="10314" w:type="dxa"/>
          </w:tcPr>
          <w:p w14:paraId="4CB8B8F6" w14:textId="77777777" w:rsidR="00BD4B66" w:rsidRDefault="00BD4B66" w:rsidP="005E6F1A">
            <w:pPr>
              <w:tabs>
                <w:tab w:val="left" w:pos="3119"/>
              </w:tabs>
              <w:rPr>
                <w:i/>
                <w:sz w:val="24"/>
                <w:szCs w:val="24"/>
              </w:rPr>
            </w:pPr>
          </w:p>
        </w:tc>
      </w:tr>
    </w:tbl>
    <w:p w14:paraId="42655378" w14:textId="77777777" w:rsidR="00BD4B66" w:rsidRPr="00BD4B66" w:rsidRDefault="00BD4B66" w:rsidP="00BD4B66">
      <w:pPr>
        <w:ind w:left="1308" w:hanging="1308"/>
        <w:rPr>
          <w:color w:val="000000"/>
          <w:sz w:val="24"/>
          <w:szCs w:val="24"/>
        </w:rPr>
      </w:pPr>
      <w:r w:rsidRPr="00BD4B66">
        <w:rPr>
          <w:sz w:val="24"/>
          <w:szCs w:val="24"/>
        </w:rPr>
        <w:t xml:space="preserve">Таблиця </w:t>
      </w:r>
      <w:r>
        <w:rPr>
          <w:sz w:val="24"/>
          <w:szCs w:val="24"/>
        </w:rPr>
        <w:t xml:space="preserve">3 - </w:t>
      </w:r>
      <w:r w:rsidRPr="00BD4B66">
        <w:rPr>
          <w:color w:val="000000"/>
          <w:sz w:val="24"/>
          <w:szCs w:val="24"/>
        </w:rPr>
        <w:t>Технічна характеристика батарей для вирощування бройлерів</w:t>
      </w:r>
    </w:p>
    <w:p w14:paraId="6576637C" w14:textId="77777777" w:rsidR="00BD4B66" w:rsidRDefault="00BD4B66" w:rsidP="00134AB1">
      <w:pPr>
        <w:tabs>
          <w:tab w:val="left" w:pos="3119"/>
        </w:tabs>
        <w:rPr>
          <w:i/>
          <w:sz w:val="24"/>
          <w:szCs w:val="24"/>
        </w:rPr>
      </w:pPr>
    </w:p>
    <w:p w14:paraId="09D387FB" w14:textId="77777777" w:rsidR="00BD4B66" w:rsidRDefault="00BD4B66" w:rsidP="00134AB1">
      <w:pPr>
        <w:tabs>
          <w:tab w:val="left" w:pos="3119"/>
        </w:tabs>
        <w:rPr>
          <w:i/>
          <w:sz w:val="24"/>
          <w:szCs w:val="24"/>
        </w:rPr>
      </w:pPr>
    </w:p>
    <w:p w14:paraId="13146C4C" w14:textId="77777777" w:rsidR="0019677A" w:rsidRPr="006704A8" w:rsidRDefault="0019677A" w:rsidP="00134AB1">
      <w:pPr>
        <w:tabs>
          <w:tab w:val="left" w:pos="3119"/>
        </w:tabs>
        <w:rPr>
          <w:i/>
          <w:sz w:val="24"/>
          <w:szCs w:val="24"/>
        </w:rPr>
      </w:pPr>
      <w:r w:rsidRPr="006704A8">
        <w:rPr>
          <w:i/>
          <w:sz w:val="24"/>
          <w:szCs w:val="24"/>
        </w:rPr>
        <w:t xml:space="preserve">Роботу виконав  </w:t>
      </w:r>
      <w:r w:rsidRPr="006704A8">
        <w:rPr>
          <w:i/>
          <w:sz w:val="24"/>
          <w:szCs w:val="24"/>
        </w:rPr>
        <w:tab/>
        <w:t>_______________________________________</w:t>
      </w:r>
    </w:p>
    <w:p w14:paraId="118B575C" w14:textId="77777777" w:rsidR="00157A26" w:rsidRDefault="00157A26" w:rsidP="00134AB1">
      <w:pPr>
        <w:tabs>
          <w:tab w:val="left" w:pos="3119"/>
        </w:tabs>
        <w:rPr>
          <w:i/>
          <w:sz w:val="24"/>
          <w:szCs w:val="24"/>
        </w:rPr>
      </w:pPr>
    </w:p>
    <w:p w14:paraId="29A31D4B" w14:textId="77777777" w:rsidR="0019677A" w:rsidRPr="006704A8" w:rsidRDefault="0019677A" w:rsidP="00134AB1">
      <w:pPr>
        <w:tabs>
          <w:tab w:val="left" w:pos="3119"/>
        </w:tabs>
        <w:rPr>
          <w:sz w:val="24"/>
          <w:szCs w:val="24"/>
        </w:rPr>
      </w:pPr>
      <w:r w:rsidRPr="006704A8">
        <w:rPr>
          <w:i/>
          <w:sz w:val="24"/>
          <w:szCs w:val="24"/>
        </w:rPr>
        <w:t>Роботу прийняв</w:t>
      </w:r>
      <w:r w:rsidRPr="006704A8">
        <w:rPr>
          <w:i/>
          <w:sz w:val="24"/>
          <w:szCs w:val="24"/>
        </w:rPr>
        <w:tab/>
        <w:t>________________________________________</w:t>
      </w:r>
    </w:p>
    <w:sectPr w:rsidR="0019677A" w:rsidRPr="006704A8" w:rsidSect="006704A8">
      <w:footerReference w:type="even" r:id="rId13"/>
      <w:footerReference w:type="default" r:id="rId14"/>
      <w:pgSz w:w="11906" w:h="16838"/>
      <w:pgMar w:top="567" w:right="567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8AF268" w14:textId="77777777" w:rsidR="00A126D5" w:rsidRDefault="00A126D5">
      <w:r>
        <w:separator/>
      </w:r>
    </w:p>
  </w:endnote>
  <w:endnote w:type="continuationSeparator" w:id="0">
    <w:p w14:paraId="5B82164F" w14:textId="77777777" w:rsidR="00A126D5" w:rsidRDefault="00A12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87F83" w14:textId="77777777" w:rsidR="00B238FF" w:rsidRDefault="003A126F" w:rsidP="00A9463E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B238FF"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5100AACB" w14:textId="77777777" w:rsidR="00B238FF" w:rsidRDefault="00B238FF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BC6733" w14:textId="77777777" w:rsidR="00A9463E" w:rsidRDefault="003A126F" w:rsidP="00CA5E4B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9463E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8171C9">
      <w:rPr>
        <w:rStyle w:val="a6"/>
        <w:noProof/>
      </w:rPr>
      <w:t>1</w:t>
    </w:r>
    <w:r>
      <w:rPr>
        <w:rStyle w:val="a6"/>
      </w:rPr>
      <w:fldChar w:fldCharType="end"/>
    </w:r>
  </w:p>
  <w:p w14:paraId="43CFF535" w14:textId="77777777" w:rsidR="00A9463E" w:rsidRDefault="00A9463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7FEBB0" w14:textId="77777777" w:rsidR="00A126D5" w:rsidRDefault="00A126D5">
      <w:r>
        <w:separator/>
      </w:r>
    </w:p>
  </w:footnote>
  <w:footnote w:type="continuationSeparator" w:id="0">
    <w:p w14:paraId="69D92B06" w14:textId="77777777" w:rsidR="00A126D5" w:rsidRDefault="00A126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alt="196159.jpeg" style="width:499.2pt;height:399.6pt;visibility:visible;mso-wrap-style:square" o:bullet="t">
        <v:imagedata r:id="rId1" o:title="196159"/>
      </v:shape>
    </w:pict>
  </w:numPicBullet>
  <w:abstractNum w:abstractNumId="0" w15:restartNumberingAfterBreak="0">
    <w:nsid w:val="0255327D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C85576"/>
    <w:multiLevelType w:val="singleLevel"/>
    <w:tmpl w:val="CAB65B7E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" w15:restartNumberingAfterBreak="0">
    <w:nsid w:val="03DC42EF"/>
    <w:multiLevelType w:val="singleLevel"/>
    <w:tmpl w:val="9B048A96"/>
    <w:lvl w:ilvl="0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" w15:restartNumberingAfterBreak="0">
    <w:nsid w:val="040024C2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70A389F"/>
    <w:multiLevelType w:val="multilevel"/>
    <w:tmpl w:val="C972A81C"/>
    <w:lvl w:ilvl="0">
      <w:start w:val="2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24"/>
        </w:tabs>
        <w:ind w:left="924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2"/>
        </w:tabs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5" w15:restartNumberingAfterBreak="0">
    <w:nsid w:val="081B367E"/>
    <w:multiLevelType w:val="multilevel"/>
    <w:tmpl w:val="DE84FC7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6" w15:restartNumberingAfterBreak="0">
    <w:nsid w:val="0B990C34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0F87BF4"/>
    <w:multiLevelType w:val="multilevel"/>
    <w:tmpl w:val="1ED88FF4"/>
    <w:lvl w:ilvl="0">
      <w:start w:val="1"/>
      <w:numFmt w:val="decimal"/>
      <w:lvlText w:val="%1)"/>
      <w:lvlJc w:val="left"/>
      <w:pPr>
        <w:tabs>
          <w:tab w:val="num" w:pos="1950"/>
        </w:tabs>
        <w:ind w:left="1080" w:firstLine="51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219E62CA"/>
    <w:multiLevelType w:val="singleLevel"/>
    <w:tmpl w:val="4F607268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9" w15:restartNumberingAfterBreak="0">
    <w:nsid w:val="25880FF1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78A1516"/>
    <w:multiLevelType w:val="multilevel"/>
    <w:tmpl w:val="4898548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A57096B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AE720F7"/>
    <w:multiLevelType w:val="multilevel"/>
    <w:tmpl w:val="B41AE95E"/>
    <w:lvl w:ilvl="0">
      <w:start w:val="2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34"/>
        </w:tabs>
        <w:ind w:left="834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782"/>
        </w:tabs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50"/>
        </w:tabs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3" w15:restartNumberingAfterBreak="0">
    <w:nsid w:val="2FD95C12"/>
    <w:multiLevelType w:val="multilevel"/>
    <w:tmpl w:val="77B84FFA"/>
    <w:lvl w:ilvl="0">
      <w:start w:val="1"/>
      <w:numFmt w:val="decimal"/>
      <w:lvlText w:val="%1"/>
      <w:lvlJc w:val="left"/>
      <w:pPr>
        <w:tabs>
          <w:tab w:val="num" w:pos="2167"/>
        </w:tabs>
        <w:ind w:left="2167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2935"/>
        </w:tabs>
        <w:ind w:left="2935" w:hanging="1128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935"/>
        </w:tabs>
        <w:ind w:left="2935" w:hanging="1128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935"/>
        </w:tabs>
        <w:ind w:left="2935" w:hanging="1128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7"/>
        </w:tabs>
        <w:ind w:left="3247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7"/>
        </w:tabs>
        <w:ind w:left="324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7"/>
        </w:tabs>
        <w:ind w:left="360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7"/>
        </w:tabs>
        <w:ind w:left="3967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967"/>
        </w:tabs>
        <w:ind w:left="3967" w:hanging="2160"/>
      </w:pPr>
      <w:rPr>
        <w:rFonts w:hint="default"/>
      </w:rPr>
    </w:lvl>
  </w:abstractNum>
  <w:abstractNum w:abstractNumId="14" w15:restartNumberingAfterBreak="0">
    <w:nsid w:val="324549D2"/>
    <w:multiLevelType w:val="hybridMultilevel"/>
    <w:tmpl w:val="63E0F4EC"/>
    <w:lvl w:ilvl="0" w:tplc="9E744880">
      <w:start w:val="1"/>
      <w:numFmt w:val="decimal"/>
      <w:lvlText w:val="%1"/>
      <w:lvlJc w:val="left"/>
      <w:pPr>
        <w:tabs>
          <w:tab w:val="num" w:pos="1778"/>
        </w:tabs>
        <w:ind w:left="177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5" w15:restartNumberingAfterBreak="0">
    <w:nsid w:val="334B1493"/>
    <w:multiLevelType w:val="multilevel"/>
    <w:tmpl w:val="8F0412C2"/>
    <w:lvl w:ilvl="0">
      <w:start w:val="1"/>
      <w:numFmt w:val="decimal"/>
      <w:lvlText w:val="%1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16" w15:restartNumberingAfterBreak="0">
    <w:nsid w:val="3A21445E"/>
    <w:multiLevelType w:val="hybridMultilevel"/>
    <w:tmpl w:val="0DEA41EA"/>
    <w:lvl w:ilvl="0" w:tplc="10AE4D3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7DCB72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35C576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0284BF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850EA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8285FF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AE6CB3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07F2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BFA86A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 w15:restartNumberingAfterBreak="0">
    <w:nsid w:val="3E674511"/>
    <w:multiLevelType w:val="hybridMultilevel"/>
    <w:tmpl w:val="20C8DB22"/>
    <w:lvl w:ilvl="0" w:tplc="0E6A55EE">
      <w:start w:val="2"/>
      <w:numFmt w:val="bullet"/>
      <w:lvlText w:val="-"/>
      <w:lvlJc w:val="left"/>
      <w:pPr>
        <w:tabs>
          <w:tab w:val="num" w:pos="6257"/>
        </w:tabs>
        <w:ind w:left="6257" w:hanging="87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44D90133"/>
    <w:multiLevelType w:val="singleLevel"/>
    <w:tmpl w:val="7A129AFC"/>
    <w:lvl w:ilvl="0">
      <w:start w:val="1"/>
      <w:numFmt w:val="decimal"/>
      <w:lvlText w:val="%1)"/>
      <w:lvlJc w:val="left"/>
      <w:pPr>
        <w:tabs>
          <w:tab w:val="num" w:pos="1165"/>
        </w:tabs>
        <w:ind w:left="1165" w:hanging="456"/>
      </w:pPr>
      <w:rPr>
        <w:rFonts w:hint="default"/>
      </w:rPr>
    </w:lvl>
  </w:abstractNum>
  <w:abstractNum w:abstractNumId="19" w15:restartNumberingAfterBreak="0">
    <w:nsid w:val="456566AB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45F5113C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46AB482E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4B18257E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4CA63FB6"/>
    <w:multiLevelType w:val="multilevel"/>
    <w:tmpl w:val="6D3AB2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1"/>
      <w:lvlJc w:val="left"/>
      <w:pPr>
        <w:tabs>
          <w:tab w:val="num" w:pos="108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4" w15:restartNumberingAfterBreak="0">
    <w:nsid w:val="4F360936"/>
    <w:multiLevelType w:val="multilevel"/>
    <w:tmpl w:val="323C7CB2"/>
    <w:lvl w:ilvl="0">
      <w:start w:val="1"/>
      <w:numFmt w:val="decimal"/>
      <w:lvlText w:val="%1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19472D2"/>
    <w:multiLevelType w:val="multilevel"/>
    <w:tmpl w:val="5F98D49C"/>
    <w:lvl w:ilvl="0">
      <w:start w:val="3"/>
      <w:numFmt w:val="none"/>
      <w:lvlText w:val="6.1"/>
      <w:lvlJc w:val="left"/>
      <w:pPr>
        <w:tabs>
          <w:tab w:val="num" w:pos="3448"/>
        </w:tabs>
        <w:ind w:left="3448" w:hanging="360"/>
      </w:pPr>
      <w:rPr>
        <w:rFonts w:hint="default"/>
      </w:rPr>
    </w:lvl>
    <w:lvl w:ilvl="1">
      <w:start w:val="1"/>
      <w:numFmt w:val="decimal"/>
      <w:lvlText w:val="6.%2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3E07ED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 w15:restartNumberingAfterBreak="0">
    <w:nsid w:val="5732746E"/>
    <w:multiLevelType w:val="multilevel"/>
    <w:tmpl w:val="CE54F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8F16D74"/>
    <w:multiLevelType w:val="multilevel"/>
    <w:tmpl w:val="8584A966"/>
    <w:lvl w:ilvl="0">
      <w:start w:val="1"/>
      <w:numFmt w:val="decimal"/>
      <w:lvlText w:val="%1)"/>
      <w:lvlJc w:val="left"/>
      <w:pPr>
        <w:tabs>
          <w:tab w:val="num" w:pos="1230"/>
        </w:tabs>
        <w:ind w:left="360" w:firstLine="51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 w15:restartNumberingAfterBreak="0">
    <w:nsid w:val="5BC43F2A"/>
    <w:multiLevelType w:val="multilevel"/>
    <w:tmpl w:val="D0DE4DF6"/>
    <w:lvl w:ilvl="0">
      <w:start w:val="2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24"/>
        </w:tabs>
        <w:ind w:left="924" w:hanging="57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2"/>
        </w:tabs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30" w15:restartNumberingAfterBreak="0">
    <w:nsid w:val="5D5F3FDB"/>
    <w:multiLevelType w:val="multilevel"/>
    <w:tmpl w:val="0366DC04"/>
    <w:lvl w:ilvl="0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FAA5722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627B5B21"/>
    <w:multiLevelType w:val="multilevel"/>
    <w:tmpl w:val="1AC2F516"/>
    <w:lvl w:ilvl="0">
      <w:start w:val="1"/>
      <w:numFmt w:val="decimal"/>
      <w:lvlText w:val="%1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33" w15:restartNumberingAfterBreak="0">
    <w:nsid w:val="66D71D6B"/>
    <w:multiLevelType w:val="multilevel"/>
    <w:tmpl w:val="9D0E8BAC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4" w15:restartNumberingAfterBreak="0">
    <w:nsid w:val="6A85366D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6BC524C8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 w15:restartNumberingAfterBreak="0">
    <w:nsid w:val="6E2303AE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 w15:restartNumberingAfterBreak="0">
    <w:nsid w:val="6EA45817"/>
    <w:multiLevelType w:val="hybridMultilevel"/>
    <w:tmpl w:val="63E0F4EC"/>
    <w:lvl w:ilvl="0" w:tplc="9E74488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1EC436E"/>
    <w:multiLevelType w:val="multilevel"/>
    <w:tmpl w:val="DC4E547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39" w15:restartNumberingAfterBreak="0">
    <w:nsid w:val="73B82DB7"/>
    <w:multiLevelType w:val="multilevel"/>
    <w:tmpl w:val="F0CC552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0" w15:restartNumberingAfterBreak="0">
    <w:nsid w:val="780477DD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 w15:restartNumberingAfterBreak="0">
    <w:nsid w:val="78785674"/>
    <w:multiLevelType w:val="multilevel"/>
    <w:tmpl w:val="DC4015A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2" w15:restartNumberingAfterBreak="0">
    <w:nsid w:val="79F912E0"/>
    <w:multiLevelType w:val="multilevel"/>
    <w:tmpl w:val="8C76F43E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3" w15:restartNumberingAfterBreak="0">
    <w:nsid w:val="7BA54110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1"/>
  </w:num>
  <w:num w:numId="3">
    <w:abstractNumId w:val="8"/>
  </w:num>
  <w:num w:numId="4">
    <w:abstractNumId w:val="18"/>
  </w:num>
  <w:num w:numId="5">
    <w:abstractNumId w:val="39"/>
  </w:num>
  <w:num w:numId="6">
    <w:abstractNumId w:val="35"/>
  </w:num>
  <w:num w:numId="7">
    <w:abstractNumId w:val="26"/>
  </w:num>
  <w:num w:numId="8">
    <w:abstractNumId w:val="38"/>
  </w:num>
  <w:num w:numId="9">
    <w:abstractNumId w:val="20"/>
  </w:num>
  <w:num w:numId="10">
    <w:abstractNumId w:val="0"/>
  </w:num>
  <w:num w:numId="11">
    <w:abstractNumId w:val="9"/>
  </w:num>
  <w:num w:numId="12">
    <w:abstractNumId w:val="21"/>
  </w:num>
  <w:num w:numId="13">
    <w:abstractNumId w:val="22"/>
  </w:num>
  <w:num w:numId="14">
    <w:abstractNumId w:val="28"/>
  </w:num>
  <w:num w:numId="15">
    <w:abstractNumId w:val="3"/>
  </w:num>
  <w:num w:numId="16">
    <w:abstractNumId w:val="31"/>
  </w:num>
  <w:num w:numId="17">
    <w:abstractNumId w:val="40"/>
  </w:num>
  <w:num w:numId="18">
    <w:abstractNumId w:val="6"/>
  </w:num>
  <w:num w:numId="19">
    <w:abstractNumId w:val="34"/>
  </w:num>
  <w:num w:numId="20">
    <w:abstractNumId w:val="11"/>
  </w:num>
  <w:num w:numId="21">
    <w:abstractNumId w:val="24"/>
  </w:num>
  <w:num w:numId="22">
    <w:abstractNumId w:val="13"/>
  </w:num>
  <w:num w:numId="23">
    <w:abstractNumId w:val="25"/>
  </w:num>
  <w:num w:numId="24">
    <w:abstractNumId w:val="5"/>
  </w:num>
  <w:num w:numId="25">
    <w:abstractNumId w:val="10"/>
  </w:num>
  <w:num w:numId="26">
    <w:abstractNumId w:val="42"/>
  </w:num>
  <w:num w:numId="27">
    <w:abstractNumId w:val="23"/>
  </w:num>
  <w:num w:numId="28">
    <w:abstractNumId w:val="7"/>
  </w:num>
  <w:num w:numId="29">
    <w:abstractNumId w:val="43"/>
  </w:num>
  <w:num w:numId="30">
    <w:abstractNumId w:val="19"/>
  </w:num>
  <w:num w:numId="31">
    <w:abstractNumId w:val="36"/>
  </w:num>
  <w:num w:numId="32">
    <w:abstractNumId w:val="30"/>
  </w:num>
  <w:num w:numId="33">
    <w:abstractNumId w:val="27"/>
  </w:num>
  <w:num w:numId="34">
    <w:abstractNumId w:val="32"/>
  </w:num>
  <w:num w:numId="35">
    <w:abstractNumId w:val="41"/>
  </w:num>
  <w:num w:numId="36">
    <w:abstractNumId w:val="15"/>
  </w:num>
  <w:num w:numId="37">
    <w:abstractNumId w:val="33"/>
  </w:num>
  <w:num w:numId="38">
    <w:abstractNumId w:val="29"/>
  </w:num>
  <w:num w:numId="39">
    <w:abstractNumId w:val="4"/>
  </w:num>
  <w:num w:numId="40">
    <w:abstractNumId w:val="17"/>
  </w:num>
  <w:num w:numId="41">
    <w:abstractNumId w:val="12"/>
  </w:num>
  <w:num w:numId="42">
    <w:abstractNumId w:val="16"/>
  </w:num>
  <w:num w:numId="43">
    <w:abstractNumId w:val="14"/>
  </w:num>
  <w:num w:numId="44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27E57"/>
    <w:rsid w:val="000160D1"/>
    <w:rsid w:val="00040A20"/>
    <w:rsid w:val="00064AFD"/>
    <w:rsid w:val="00075B7C"/>
    <w:rsid w:val="000856E4"/>
    <w:rsid w:val="000874D1"/>
    <w:rsid w:val="000C0A02"/>
    <w:rsid w:val="000C5FFD"/>
    <w:rsid w:val="000D7987"/>
    <w:rsid w:val="00134AB1"/>
    <w:rsid w:val="00151BA7"/>
    <w:rsid w:val="00157A26"/>
    <w:rsid w:val="001629FD"/>
    <w:rsid w:val="00190489"/>
    <w:rsid w:val="0019677A"/>
    <w:rsid w:val="001F22F1"/>
    <w:rsid w:val="00200D8E"/>
    <w:rsid w:val="00245D98"/>
    <w:rsid w:val="00252D79"/>
    <w:rsid w:val="0025380A"/>
    <w:rsid w:val="002562C5"/>
    <w:rsid w:val="00275108"/>
    <w:rsid w:val="003105BC"/>
    <w:rsid w:val="00327E57"/>
    <w:rsid w:val="003338A2"/>
    <w:rsid w:val="00347FDF"/>
    <w:rsid w:val="00356EF4"/>
    <w:rsid w:val="00356F93"/>
    <w:rsid w:val="00377210"/>
    <w:rsid w:val="003A126F"/>
    <w:rsid w:val="003C3607"/>
    <w:rsid w:val="003C689B"/>
    <w:rsid w:val="00412DCC"/>
    <w:rsid w:val="00422AC5"/>
    <w:rsid w:val="004314A8"/>
    <w:rsid w:val="004B49C2"/>
    <w:rsid w:val="004B7957"/>
    <w:rsid w:val="004D5F97"/>
    <w:rsid w:val="004E6BCB"/>
    <w:rsid w:val="004F2324"/>
    <w:rsid w:val="005131D7"/>
    <w:rsid w:val="0052719B"/>
    <w:rsid w:val="00540953"/>
    <w:rsid w:val="00546A86"/>
    <w:rsid w:val="00593E88"/>
    <w:rsid w:val="005A6EBE"/>
    <w:rsid w:val="005D263C"/>
    <w:rsid w:val="006366D6"/>
    <w:rsid w:val="00661A4F"/>
    <w:rsid w:val="006704A8"/>
    <w:rsid w:val="006A54A2"/>
    <w:rsid w:val="006B3174"/>
    <w:rsid w:val="00707EA3"/>
    <w:rsid w:val="007A4608"/>
    <w:rsid w:val="007B0E7C"/>
    <w:rsid w:val="007C20E2"/>
    <w:rsid w:val="007D4936"/>
    <w:rsid w:val="007D76FD"/>
    <w:rsid w:val="007E0C7F"/>
    <w:rsid w:val="007E5D8C"/>
    <w:rsid w:val="007F31AA"/>
    <w:rsid w:val="008171C9"/>
    <w:rsid w:val="0083457F"/>
    <w:rsid w:val="00882AC3"/>
    <w:rsid w:val="00887A62"/>
    <w:rsid w:val="008B0F72"/>
    <w:rsid w:val="008D3C01"/>
    <w:rsid w:val="00901596"/>
    <w:rsid w:val="00905103"/>
    <w:rsid w:val="009125D1"/>
    <w:rsid w:val="0091299D"/>
    <w:rsid w:val="00912A14"/>
    <w:rsid w:val="009534AF"/>
    <w:rsid w:val="009B1526"/>
    <w:rsid w:val="009B203C"/>
    <w:rsid w:val="009B7B33"/>
    <w:rsid w:val="009D661D"/>
    <w:rsid w:val="009E1C2C"/>
    <w:rsid w:val="00A126D5"/>
    <w:rsid w:val="00A2564D"/>
    <w:rsid w:val="00A315D3"/>
    <w:rsid w:val="00A40AB8"/>
    <w:rsid w:val="00A554C9"/>
    <w:rsid w:val="00A920D7"/>
    <w:rsid w:val="00A9463E"/>
    <w:rsid w:val="00AB659D"/>
    <w:rsid w:val="00AD0E85"/>
    <w:rsid w:val="00AD2341"/>
    <w:rsid w:val="00B238FF"/>
    <w:rsid w:val="00B84940"/>
    <w:rsid w:val="00BA70A0"/>
    <w:rsid w:val="00BC3443"/>
    <w:rsid w:val="00BC4BF8"/>
    <w:rsid w:val="00BD4B66"/>
    <w:rsid w:val="00C15788"/>
    <w:rsid w:val="00C245E6"/>
    <w:rsid w:val="00C533C8"/>
    <w:rsid w:val="00CA3B1C"/>
    <w:rsid w:val="00CA5E4B"/>
    <w:rsid w:val="00CD1F4B"/>
    <w:rsid w:val="00CF1503"/>
    <w:rsid w:val="00D028D6"/>
    <w:rsid w:val="00DE03F3"/>
    <w:rsid w:val="00DE6A28"/>
    <w:rsid w:val="00DE74D2"/>
    <w:rsid w:val="00DE7CFC"/>
    <w:rsid w:val="00DF5C26"/>
    <w:rsid w:val="00E1256D"/>
    <w:rsid w:val="00E51418"/>
    <w:rsid w:val="00F06FF1"/>
    <w:rsid w:val="00F444FB"/>
    <w:rsid w:val="00F46956"/>
    <w:rsid w:val="00F56E36"/>
    <w:rsid w:val="00F71E55"/>
    <w:rsid w:val="00FA3144"/>
    <w:rsid w:val="00FB6D26"/>
    <w:rsid w:val="00FC5853"/>
    <w:rsid w:val="00FD3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"/>
    <o:shapelayout v:ext="edit">
      <o:idmap v:ext="edit" data="1"/>
      <o:rules v:ext="edit">
        <o:r id="V:Rule1" type="connector" idref="#_x0000_s1124"/>
        <o:r id="V:Rule2" type="connector" idref="#_x0000_s1113"/>
        <o:r id="V:Rule3" type="connector" idref="#_x0000_s1119"/>
        <o:r id="V:Rule4" type="connector" idref="#_x0000_s1112"/>
        <o:r id="V:Rule5" type="connector" idref="#_x0000_s1116"/>
        <o:r id="V:Rule6" type="connector" idref="#_x0000_s1114"/>
        <o:r id="V:Rule7" type="connector" idref="#_x0000_s1115"/>
      </o:rules>
    </o:shapelayout>
  </w:shapeDefaults>
  <w:decimalSymbol w:val=","/>
  <w:listSeparator w:val=";"/>
  <w14:docId w14:val="17808CEB"/>
  <w15:docId w15:val="{184ED3A0-1FAB-47AC-9618-0BE8DB95F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56EF4"/>
    <w:rPr>
      <w:lang w:eastAsia="ru-RU"/>
    </w:rPr>
  </w:style>
  <w:style w:type="paragraph" w:styleId="1">
    <w:name w:val="heading 1"/>
    <w:basedOn w:val="a"/>
    <w:next w:val="a"/>
    <w:qFormat/>
    <w:rsid w:val="00356EF4"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rsid w:val="00356EF4"/>
    <w:pPr>
      <w:keepNext/>
      <w:jc w:val="center"/>
      <w:outlineLvl w:val="1"/>
    </w:pPr>
    <w:rPr>
      <w:b/>
      <w:caps/>
      <w:sz w:val="32"/>
    </w:rPr>
  </w:style>
  <w:style w:type="paragraph" w:styleId="3">
    <w:name w:val="heading 3"/>
    <w:basedOn w:val="a"/>
    <w:next w:val="a"/>
    <w:qFormat/>
    <w:rsid w:val="00356EF4"/>
    <w:pPr>
      <w:keepNext/>
      <w:ind w:firstLine="709"/>
      <w:jc w:val="both"/>
      <w:outlineLvl w:val="2"/>
    </w:pPr>
    <w:rPr>
      <w:b/>
      <w:caps/>
      <w:sz w:val="28"/>
    </w:rPr>
  </w:style>
  <w:style w:type="paragraph" w:styleId="4">
    <w:name w:val="heading 4"/>
    <w:basedOn w:val="a"/>
    <w:next w:val="a"/>
    <w:qFormat/>
    <w:rsid w:val="00356EF4"/>
    <w:pPr>
      <w:keepNext/>
      <w:jc w:val="both"/>
      <w:outlineLvl w:val="3"/>
    </w:pPr>
    <w:rPr>
      <w:b/>
      <w:caps/>
      <w:sz w:val="28"/>
    </w:rPr>
  </w:style>
  <w:style w:type="paragraph" w:styleId="5">
    <w:name w:val="heading 5"/>
    <w:basedOn w:val="a"/>
    <w:next w:val="a"/>
    <w:qFormat/>
    <w:rsid w:val="00356EF4"/>
    <w:pPr>
      <w:keepNext/>
      <w:shd w:val="clear" w:color="auto" w:fill="FFFFFF"/>
      <w:ind w:firstLine="709"/>
      <w:jc w:val="both"/>
      <w:outlineLvl w:val="4"/>
    </w:pPr>
    <w:rPr>
      <w:snapToGrid w:val="0"/>
      <w:color w:val="000000"/>
      <w:sz w:val="28"/>
    </w:rPr>
  </w:style>
  <w:style w:type="paragraph" w:styleId="6">
    <w:name w:val="heading 6"/>
    <w:basedOn w:val="a"/>
    <w:next w:val="a"/>
    <w:qFormat/>
    <w:rsid w:val="00356EF4"/>
    <w:pPr>
      <w:keepNext/>
      <w:shd w:val="clear" w:color="auto" w:fill="FFFFFF"/>
      <w:ind w:firstLine="709"/>
      <w:jc w:val="both"/>
      <w:outlineLvl w:val="5"/>
    </w:pPr>
    <w:rPr>
      <w:b/>
      <w:snapToGrid w:val="0"/>
      <w:color w:val="000000"/>
      <w:sz w:val="28"/>
    </w:rPr>
  </w:style>
  <w:style w:type="paragraph" w:styleId="7">
    <w:name w:val="heading 7"/>
    <w:basedOn w:val="a"/>
    <w:next w:val="a"/>
    <w:qFormat/>
    <w:rsid w:val="00356EF4"/>
    <w:pPr>
      <w:keepNext/>
      <w:shd w:val="clear" w:color="auto" w:fill="FFFFFF"/>
      <w:ind w:firstLine="1843"/>
      <w:jc w:val="both"/>
      <w:outlineLvl w:val="6"/>
    </w:pPr>
    <w:rPr>
      <w:snapToGrid w:val="0"/>
      <w:color w:val="000000"/>
      <w:sz w:val="28"/>
    </w:rPr>
  </w:style>
  <w:style w:type="paragraph" w:styleId="8">
    <w:name w:val="heading 8"/>
    <w:basedOn w:val="a"/>
    <w:next w:val="a"/>
    <w:qFormat/>
    <w:rsid w:val="00356EF4"/>
    <w:pPr>
      <w:keepNext/>
      <w:jc w:val="center"/>
      <w:outlineLvl w:val="7"/>
    </w:pPr>
    <w:rPr>
      <w:b/>
      <w:caps/>
      <w:sz w:val="28"/>
      <w:lang w:val="ru-RU"/>
    </w:rPr>
  </w:style>
  <w:style w:type="paragraph" w:styleId="9">
    <w:name w:val="heading 9"/>
    <w:basedOn w:val="a"/>
    <w:next w:val="a"/>
    <w:qFormat/>
    <w:rsid w:val="00356EF4"/>
    <w:pPr>
      <w:keepNext/>
      <w:spacing w:line="360" w:lineRule="auto"/>
      <w:jc w:val="center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0">
    <w:name w:val="Body Text Indent 3"/>
    <w:basedOn w:val="a"/>
    <w:rsid w:val="00356EF4"/>
    <w:pPr>
      <w:spacing w:line="360" w:lineRule="auto"/>
      <w:ind w:firstLine="851"/>
      <w:jc w:val="both"/>
    </w:pPr>
    <w:rPr>
      <w:sz w:val="28"/>
      <w:lang w:val="ru-RU"/>
    </w:rPr>
  </w:style>
  <w:style w:type="paragraph" w:styleId="a3">
    <w:name w:val="Body Text"/>
    <w:basedOn w:val="a"/>
    <w:rsid w:val="00356EF4"/>
    <w:pPr>
      <w:jc w:val="center"/>
    </w:pPr>
    <w:rPr>
      <w:b/>
      <w:caps/>
      <w:sz w:val="36"/>
      <w:lang w:val="ru-RU"/>
    </w:rPr>
  </w:style>
  <w:style w:type="paragraph" w:styleId="a4">
    <w:name w:val="Body Text Indent"/>
    <w:basedOn w:val="a"/>
    <w:rsid w:val="00356EF4"/>
    <w:pPr>
      <w:ind w:firstLine="709"/>
      <w:jc w:val="both"/>
    </w:pPr>
    <w:rPr>
      <w:snapToGrid w:val="0"/>
      <w:color w:val="000000"/>
      <w:sz w:val="28"/>
    </w:rPr>
  </w:style>
  <w:style w:type="paragraph" w:styleId="20">
    <w:name w:val="Body Text Indent 2"/>
    <w:basedOn w:val="a"/>
    <w:rsid w:val="00356EF4"/>
    <w:pPr>
      <w:shd w:val="clear" w:color="auto" w:fill="FFFFFF"/>
      <w:ind w:firstLine="709"/>
      <w:jc w:val="both"/>
    </w:pPr>
    <w:rPr>
      <w:snapToGrid w:val="0"/>
      <w:color w:val="000000"/>
      <w:sz w:val="28"/>
    </w:rPr>
  </w:style>
  <w:style w:type="paragraph" w:styleId="21">
    <w:name w:val="Body Text 2"/>
    <w:basedOn w:val="a"/>
    <w:rsid w:val="00356EF4"/>
    <w:pPr>
      <w:shd w:val="clear" w:color="auto" w:fill="FFFFFF"/>
      <w:spacing w:line="360" w:lineRule="auto"/>
      <w:jc w:val="both"/>
    </w:pPr>
    <w:rPr>
      <w:snapToGrid w:val="0"/>
      <w:color w:val="000000"/>
      <w:sz w:val="28"/>
    </w:rPr>
  </w:style>
  <w:style w:type="paragraph" w:styleId="a5">
    <w:name w:val="header"/>
    <w:basedOn w:val="a"/>
    <w:rsid w:val="00356EF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56EF4"/>
  </w:style>
  <w:style w:type="paragraph" w:styleId="a7">
    <w:name w:val="footer"/>
    <w:basedOn w:val="a"/>
    <w:rsid w:val="00356EF4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1F22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rsid w:val="00CA3B1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CA3B1C"/>
    <w:rPr>
      <w:rFonts w:ascii="Tahoma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901596"/>
    <w:pPr>
      <w:ind w:left="720"/>
      <w:contextualSpacing/>
    </w:pPr>
  </w:style>
  <w:style w:type="table" w:styleId="-3">
    <w:name w:val="Table Web 3"/>
    <w:basedOn w:val="a1"/>
    <w:rsid w:val="00BA70A0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6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emf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66709-997C-48FB-9494-5229FCE8B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4</Pages>
  <Words>1899</Words>
  <Characters>1083</Characters>
  <Application>Microsoft Office Word</Application>
  <DocSecurity>0</DocSecurity>
  <Lines>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АГРАРНОЇ ПОЛІТИКИ УКРАЇНИ</vt:lpstr>
    </vt:vector>
  </TitlesOfParts>
  <Company> </Company>
  <LinksUpToDate>false</LinksUpToDate>
  <CharactersWithSpaces>2977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АГРАРНОЇ ПОЛІТИКИ УКРАЇНИ</dc:title>
  <dc:subject/>
  <dc:creator>MG</dc:creator>
  <cp:keywords/>
  <cp:lastModifiedBy>380679168580</cp:lastModifiedBy>
  <cp:revision>10</cp:revision>
  <cp:lastPrinted>2012-09-06T12:38:00Z</cp:lastPrinted>
  <dcterms:created xsi:type="dcterms:W3CDTF">2012-08-29T06:15:00Z</dcterms:created>
  <dcterms:modified xsi:type="dcterms:W3CDTF">2024-09-14T14:41:00Z</dcterms:modified>
</cp:coreProperties>
</file>