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00" w:rsidRDefault="0083440C">
      <w:pPr>
        <w:pStyle w:val="20"/>
        <w:ind w:left="5529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Додаток 1</w:t>
      </w:r>
    </w:p>
    <w:p w:rsidR="00850C00" w:rsidRDefault="0083440C">
      <w:pPr>
        <w:ind w:left="5529"/>
        <w:rPr>
          <w:color w:val="000000"/>
          <w:sz w:val="28"/>
        </w:rPr>
      </w:pPr>
      <w:r>
        <w:rPr>
          <w:sz w:val="28"/>
          <w:lang w:val="uk-UA"/>
        </w:rPr>
        <w:t xml:space="preserve">до </w:t>
      </w:r>
      <w:r>
        <w:rPr>
          <w:color w:val="000000"/>
          <w:sz w:val="28"/>
        </w:rPr>
        <w:t xml:space="preserve">вимог до проєктів </w:t>
      </w:r>
    </w:p>
    <w:p w:rsidR="00850C00" w:rsidRDefault="0083440C">
      <w:pPr>
        <w:ind w:left="5529"/>
        <w:rPr>
          <w:color w:val="000000"/>
          <w:sz w:val="28"/>
        </w:rPr>
      </w:pPr>
      <w:r>
        <w:rPr>
          <w:color w:val="000000"/>
          <w:sz w:val="28"/>
        </w:rPr>
        <w:t xml:space="preserve">досліджень та/або розробок, </w:t>
      </w:r>
    </w:p>
    <w:p w:rsidR="00850C00" w:rsidRDefault="0083440C">
      <w:pPr>
        <w:ind w:left="5529"/>
        <w:rPr>
          <w:color w:val="000000"/>
          <w:sz w:val="28"/>
        </w:rPr>
      </w:pPr>
      <w:r>
        <w:rPr>
          <w:color w:val="000000"/>
          <w:sz w:val="28"/>
        </w:rPr>
        <w:t>які  подаються на Конкурс</w:t>
      </w:r>
    </w:p>
    <w:p w:rsidR="00850C00" w:rsidRDefault="0083440C">
      <w:pPr>
        <w:ind w:left="5529"/>
        <w:rPr>
          <w:color w:val="000000"/>
          <w:sz w:val="28"/>
        </w:rPr>
      </w:pPr>
      <w:r>
        <w:rPr>
          <w:color w:val="000000"/>
          <w:sz w:val="28"/>
        </w:rPr>
        <w:t>(пункт 4)</w:t>
      </w:r>
    </w:p>
    <w:p w:rsidR="00850C00" w:rsidRDefault="0083440C">
      <w:pPr>
        <w:pStyle w:val="20"/>
        <w:ind w:left="5529"/>
        <w:rPr>
          <w:i/>
          <w:iCs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br/>
      </w:r>
      <w:r>
        <w:rPr>
          <w:i/>
          <w:iCs/>
          <w:sz w:val="28"/>
          <w:lang w:val="uk-UA"/>
        </w:rPr>
        <w:t xml:space="preserve">Форма проєкту фундаментального дослідження 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position w:val="0"/>
          <w:sz w:val="28"/>
          <w:szCs w:val="22"/>
          <w:highlight w:val="white"/>
          <w:lang w:val="uk-UA"/>
        </w:rPr>
        <w:t xml:space="preserve">Картка </w:t>
      </w:r>
      <w:r>
        <w:rPr>
          <w:b/>
          <w:bCs/>
          <w:sz w:val="28"/>
          <w:szCs w:val="28"/>
          <w:lang w:val="uk-UA"/>
        </w:rPr>
        <w:t>проєкту фундаментального дослідження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Секція___________________________________________________________________________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</w:t>
      </w:r>
      <w:r>
        <w:rPr>
          <w:i/>
          <w:sz w:val="18"/>
          <w:lang w:val="uk-UA"/>
        </w:rPr>
        <w:t>ше 15-ти слів)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Назва наукового(их) піднапряму(ів) за тематичним напрямом секції  (обирається до 2-х піднапрямів):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</w:t>
      </w:r>
      <w:r>
        <w:rPr>
          <w:lang w:val="uk-UA"/>
        </w:rPr>
        <w:t>__________________________________________________________________________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(повне найменування)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 xml:space="preserve">Адреса: </w:t>
      </w:r>
      <w:r>
        <w:rPr>
          <w:lang w:val="uk-UA"/>
        </w:rPr>
        <w:t>_________________________________________________________________________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АВТОРИ ПРОЄКТУ: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Керівник проєкту (ПІБ)</w:t>
      </w:r>
      <w:r>
        <w:rPr>
          <w:lang w:val="uk-UA"/>
        </w:rPr>
        <w:br/>
        <w:t>________________________________________________________________________________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</w:t>
      </w:r>
      <w:r>
        <w:rPr>
          <w:i/>
          <w:sz w:val="18"/>
          <w:szCs w:val="18"/>
          <w:lang w:val="uk-UA"/>
        </w:rPr>
        <w:t>організація, від якої подається проєкт)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Науковий ступінь _____________________________ вчене звання 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Посада    ______________________________________</w:t>
      </w:r>
      <w:r>
        <w:rPr>
          <w:lang w:val="uk-UA"/>
        </w:rPr>
        <w:t>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Тел.:____________________E-mail:____________________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Тел.:</w:t>
      </w:r>
      <w:r>
        <w:rPr>
          <w:lang w:val="uk-UA"/>
        </w:rPr>
        <w:t>____________________E-mail:____________________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(найменування закладу вищої освіти/наукової установи) від ____.____.20___ р., протокол № ________.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lang w:val="uk-UA"/>
        </w:rPr>
      </w:pPr>
    </w:p>
    <w:tbl>
      <w:tblPr>
        <w:tblStyle w:val="aff0"/>
        <w:tblW w:w="95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95"/>
        <w:gridCol w:w="4819"/>
      </w:tblGrid>
      <w:tr w:rsidR="00850C00">
        <w:tc>
          <w:tcPr>
            <w:tcW w:w="469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Керівник проєкту  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________________ / _______________</w:t>
            </w:r>
          </w:p>
        </w:tc>
        <w:tc>
          <w:tcPr>
            <w:tcW w:w="4819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Керівник закладу/установи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________________ / _______________</w:t>
            </w:r>
          </w:p>
        </w:tc>
      </w:tr>
      <w:tr w:rsidR="00850C00">
        <w:tc>
          <w:tcPr>
            <w:tcW w:w="469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«____»   ____________20__р.   </w:t>
            </w:r>
          </w:p>
        </w:tc>
        <w:tc>
          <w:tcPr>
            <w:tcW w:w="4819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«____» ____________20__р.       </w:t>
            </w: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850C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80" w:bottom="1134" w:left="1417" w:header="567" w:footer="709" w:gutter="0"/>
          <w:pgNumType w:start="1" w:chapSep="period"/>
          <w:cols w:space="720"/>
          <w:titlePg/>
        </w:sectPr>
      </w:pP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 проєкту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що виконуватиметься за рахунок видатків </w:t>
      </w:r>
      <w:r>
        <w:rPr>
          <w:lang w:val="uk-UA"/>
        </w:rPr>
        <w:t>загального фонду державного бюджету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sz w:val="18"/>
          <w:szCs w:val="18"/>
          <w:lang w:val="uk-UA"/>
        </w:rPr>
        <w:t>(до 15 рядків)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 Проблема, на вирішення якої спрямовано проєкт (у тому числі, можливо, у сфері національної безпеки та оборони України або подвійного призначення; дослідження, що мають проривний характер).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</w:t>
      </w:r>
      <w:r>
        <w:rPr>
          <w:lang w:val="uk-UA"/>
        </w:rPr>
        <w:t>ня.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</w:t>
      </w:r>
      <w:r>
        <w:rPr>
          <w:lang w:val="uk-UA"/>
        </w:rPr>
        <w:t>ть продовження, доповнення, вдосконалення (до 20 рядків).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</w:t>
      </w:r>
      <w:r>
        <w:rPr>
          <w:lang w:val="uk-UA"/>
        </w:rPr>
        <w:t>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850C00">
        <w:trPr>
          <w:trHeight w:val="228"/>
        </w:trPr>
        <w:tc>
          <w:tcPr>
            <w:tcW w:w="44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850C00">
        <w:tc>
          <w:tcPr>
            <w:tcW w:w="44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 xml:space="preserve">4. МЕТА, </w:t>
      </w:r>
      <w:r>
        <w:rPr>
          <w:b/>
          <w:lang w:val="uk-UA"/>
        </w:rPr>
        <w:t>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50 рядків)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5.1. Визначення підходу щодо проведення досліджень, обґрунтування його новизни. Нові або оновлені підходи, методи та засоби досліджень, що ст</w:t>
      </w:r>
      <w:r>
        <w:rPr>
          <w:lang w:val="uk-UA"/>
        </w:rPr>
        <w:t>ворюватимуться авторами у ході виконання проєкту.</w:t>
      </w:r>
    </w:p>
    <w:p w:rsidR="00850C00" w:rsidRDefault="0083440C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5.3. Обґрунтування наявності матеріально-технічної бази, яка буде використана для виконання проєкту (Центри колективного користування науковим </w:t>
      </w:r>
      <w:r>
        <w:rPr>
          <w:lang w:val="uk-UA"/>
        </w:rPr>
        <w:t>обладнанням (ЦККНО),  державні ключові лабораторії, наукові об’єкти, що становлять національне надбання, науково-дослідні поля ЗВО, НУ тощо).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</w:t>
      </w:r>
      <w:r>
        <w:rPr>
          <w:lang w:val="uk-UA"/>
        </w:rPr>
        <w:t>ним наказом МОН (зазначити назву напряму за яким атестовано ЗВО, рік атестації, та категорію отриману за результатами атестації).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sz w:val="18"/>
          <w:szCs w:val="18"/>
          <w:lang w:val="uk-UA"/>
        </w:rPr>
        <w:t>(до 60 рядків)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 Докладно представити очікувані результати –</w:t>
      </w:r>
      <w:r>
        <w:rPr>
          <w:lang w:val="uk-UA"/>
        </w:rPr>
        <w:t xml:space="preserve">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</w:t>
      </w:r>
      <w:r>
        <w:rPr>
          <w:lang w:val="uk-UA"/>
        </w:rPr>
        <w:t xml:space="preserve">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850C00" w:rsidRDefault="0083440C">
      <w:pPr>
        <w:ind w:left="0" w:hanging="2"/>
        <w:jc w:val="both"/>
        <w:rPr>
          <w:lang w:val="uk-UA"/>
        </w:rPr>
      </w:pPr>
      <w:r>
        <w:rPr>
          <w:lang w:val="uk-UA"/>
        </w:rPr>
        <w:t>6.3. Довест</w:t>
      </w:r>
      <w:r>
        <w:rPr>
          <w:lang w:val="uk-UA"/>
        </w:rPr>
        <w:t>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60 </w:t>
      </w:r>
      <w:r>
        <w:rPr>
          <w:i/>
          <w:sz w:val="18"/>
          <w:szCs w:val="18"/>
          <w:lang w:val="uk-UA"/>
        </w:rPr>
        <w:t xml:space="preserve">рядків, на основі листів підтримки від потенційних замовників з України та закордону)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вітчизняної науки.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7.2. Довести цінні</w:t>
      </w:r>
      <w:r>
        <w:rPr>
          <w:lang w:val="uk-UA"/>
        </w:rPr>
        <w:t>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ОБГРУ</w:t>
      </w:r>
      <w:r>
        <w:rPr>
          <w:b/>
          <w:smallCaps/>
          <w:lang w:val="uk-UA"/>
        </w:rPr>
        <w:t xml:space="preserve">НТУВАННЯ ВИТРАТ ДЛЯ ВИКОНАННЯ ПРОЄКТУ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Обсяг витрат на енергоносії, інші </w:t>
      </w:r>
      <w:r>
        <w:rPr>
          <w:lang w:val="uk-UA"/>
        </w:rPr>
        <w:t>комунальні послуги (за видами, на підставі порівняльного розрахунку попередніх періодів, загальний).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8.6. Капітальні видатки – на </w:t>
      </w:r>
      <w:r>
        <w:rPr>
          <w:lang w:val="uk-UA"/>
        </w:rPr>
        <w:t>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850C00" w:rsidRDefault="0083440C">
      <w:pPr>
        <w:ind w:left="0" w:hanging="2"/>
        <w:jc w:val="both"/>
        <w:rPr>
          <w:lang w:val="uk-UA"/>
        </w:rPr>
      </w:pPr>
      <w:r>
        <w:rPr>
          <w:lang w:val="uk-UA"/>
        </w:rPr>
        <w:t>9</w:t>
      </w:r>
      <w:r>
        <w:rPr>
          <w:lang w:val="uk-UA"/>
        </w:rPr>
        <w:t>.1. Зазначити сумарний h-індекс керівника та 4 авторів проєкту згідно БД Scopus або WoS та вебадреси їх відповідних авторських профілів і Authors ID. (Google Scholar для соціо-гуманітарних наук).</w:t>
      </w:r>
    </w:p>
    <w:p w:rsidR="00850C00" w:rsidRDefault="0083440C">
      <w:pPr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4 авт</w:t>
      </w:r>
      <w:r>
        <w:rPr>
          <w:lang w:val="uk-UA"/>
        </w:rPr>
        <w:t>орів проєкту згідно БД Scopus або WoS.(Google Scholar для соціо-гуманітарних наук).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 попередні 5 років (включно з роком подання запиту)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r>
        <w:rPr>
          <w:i/>
          <w:lang w:val="uk-UA"/>
        </w:rPr>
        <w:t xml:space="preserve">Квартилі Q визначаються за класифікацією Journal </w:t>
      </w:r>
      <w:r>
        <w:rPr>
          <w:i/>
          <w:lang w:val="uk-UA"/>
        </w:rPr>
        <w:t>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 наукометричних базах даних WoS та/або Scopus (обов'язково зазначити квартиль Q на момент опублікування). Для соціо-гуманітарних наук допускаються відомості про статті в журналах категорії А, а також наукові стат</w:t>
      </w:r>
      <w:r>
        <w:rPr>
          <w:lang w:val="uk-UA"/>
        </w:rPr>
        <w:t xml:space="preserve">ті у виданнях, які містять інформацію, що становить державну таємницю для проєктів оборонного і подвійного призначення.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850C00">
        <w:tc>
          <w:tcPr>
            <w:tcW w:w="517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r>
              <w:rPr>
                <w:lang w:val="uk-UA"/>
              </w:rPr>
              <w:t>квартиль Q</w:t>
            </w:r>
          </w:p>
        </w:tc>
        <w:tc>
          <w:tcPr>
            <w:tcW w:w="198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 w:rsidR="00850C00">
        <w:tc>
          <w:tcPr>
            <w:tcW w:w="517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п.10.1, а також англомовні тези доповідей </w:t>
      </w:r>
      <w:r>
        <w:rPr>
          <w:lang w:val="uk-UA"/>
        </w:rPr>
        <w:t>у матеріалах міжнародних конференцій, що індексуються науково-метричними базами даних WoS та/ або Scopus.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7408"/>
        <w:gridCol w:w="2083"/>
      </w:tblGrid>
      <w:tr w:rsidR="00850C00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</w:t>
            </w:r>
            <w:r>
              <w:rPr>
                <w:lang w:val="uk-UA"/>
              </w:rPr>
              <w:t>стаття категорія Б/тези/стаття ЗВ)</w:t>
            </w:r>
          </w:p>
        </w:tc>
      </w:tr>
      <w:tr w:rsidR="00850C00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10.3. Перелік монографій (розділів монографій) за напрямом проєкту, виданих міжнародними видавництвами офіційними мовами Європейського Союзу, а також монографії, які містять інформацію, що становить державну </w:t>
      </w:r>
      <w:r>
        <w:rPr>
          <w:lang w:val="uk-UA"/>
        </w:rPr>
        <w:t>таємницю для проєктів оборонного і подвійного призначення, які не входять в табл. 2.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850C00">
        <w:trPr>
          <w:trHeight w:val="678"/>
        </w:trPr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Кількість друк. </w:t>
            </w:r>
            <w:r>
              <w:rPr>
                <w:lang w:val="uk-UA"/>
              </w:rPr>
              <w:t>арк.</w:t>
            </w:r>
          </w:p>
        </w:tc>
      </w:tr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10.4. Перелік монографій (розділів монографій) за напрямом проєкту, що опубліковані українською мовою в українських видавництвах які не входять в табл. 2 та табл. 4.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850C00">
        <w:trPr>
          <w:trHeight w:val="670"/>
        </w:trPr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</w:t>
            </w:r>
            <w:r>
              <w:rPr>
                <w:lang w:val="uk-UA"/>
              </w:rPr>
              <w:t>видавництва;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Захищені дисертації доктора наук авторами проєкту або під консультуванням авторів </w:t>
      </w:r>
      <w:r>
        <w:rPr>
          <w:lang w:val="uk-UA"/>
        </w:rPr>
        <w:t>проєкту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Кількість загальноуніверситетських </w:t>
      </w:r>
      <w:r>
        <w:rPr>
          <w:lang w:val="uk-UA"/>
        </w:rPr>
        <w:t>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850C00">
        <w:tc>
          <w:tcPr>
            <w:tcW w:w="44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850C00">
        <w:tc>
          <w:tcPr>
            <w:tcW w:w="44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 (для соціо-гуманітарних наук).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</w:t>
            </w:r>
            <w:r>
              <w:rPr>
                <w:lang w:val="uk-UA"/>
              </w:rPr>
              <w:t>документи на ОПІВ/підручники, словники (зазначити кількість др.арк.) з вебадресою електронної версії; позначити прізвища авторів, які належать до списку авторів проєкту</w:t>
            </w:r>
          </w:p>
        </w:tc>
      </w:tr>
      <w:tr w:rsidR="00850C00">
        <w:tc>
          <w:tcPr>
            <w:tcW w:w="534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10"/>
        <w:gridCol w:w="1620"/>
      </w:tblGrid>
      <w:tr w:rsidR="00850C00">
        <w:trPr>
          <w:trHeight w:val="20"/>
        </w:trPr>
        <w:tc>
          <w:tcPr>
            <w:tcW w:w="568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Назви показників </w:t>
            </w:r>
            <w:r>
              <w:rPr>
                <w:lang w:val="uk-UA"/>
              </w:rPr>
              <w:t>очікуваних результатів</w:t>
            </w:r>
          </w:p>
        </w:tc>
        <w:tc>
          <w:tcPr>
            <w:tcW w:w="1620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850C00">
        <w:trPr>
          <w:trHeight w:val="329"/>
        </w:trPr>
        <w:tc>
          <w:tcPr>
            <w:tcW w:w="568" w:type="dxa"/>
            <w:vMerge w:val="restart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журналах, що індексуються в наукометричних базах даних WoS та/або Scopus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  <w:vMerge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</w:t>
            </w:r>
            <w:r>
              <w:rPr>
                <w:vertAlign w:val="subscript"/>
                <w:lang w:val="uk-UA"/>
              </w:rPr>
              <w:t xml:space="preserve">1-2 </w:t>
            </w:r>
            <w:r>
              <w:rPr>
                <w:lang w:val="uk-UA"/>
              </w:rPr>
              <w:t>на момент опублікування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  <w:vMerge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з квартилем Q</w:t>
            </w:r>
            <w:r>
              <w:rPr>
                <w:vertAlign w:val="subscript"/>
                <w:lang w:val="uk-UA"/>
              </w:rPr>
              <w:t xml:space="preserve">3-4 </w:t>
            </w:r>
            <w:r>
              <w:rPr>
                <w:lang w:val="uk-UA"/>
              </w:rPr>
              <w:t>на момент опублікування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  <w:vMerge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lang w:val="uk-UA"/>
              </w:rPr>
              <w:t>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 w:rsidRPr="002441A5">
        <w:trPr>
          <w:trHeight w:val="20"/>
        </w:trPr>
        <w:tc>
          <w:tcPr>
            <w:tcW w:w="568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</w:t>
            </w:r>
            <w:r>
              <w:rPr>
                <w:lang w:val="uk-UA"/>
              </w:rPr>
              <w:t>науково-</w:t>
            </w:r>
            <w:r>
              <w:rPr>
                <w:lang w:val="uk-UA"/>
              </w:rPr>
              <w:lastRenderedPageBreak/>
              <w:t>метричними базами даних WoS або Scopus, в тому числі фахових виданнях України категорії А, а також публікації у виданнях, які містять інформацію, що становить державну таємницю для проєктів оборонного і подвійного призначення.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10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свідоцтв на реєстрацію авторського права на твір) 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</w:t>
            </w:r>
            <w:r>
              <w:rPr>
                <w:lang w:val="uk-UA"/>
              </w:rPr>
              <w:t>орів проєкту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 w:rsidRPr="002441A5">
        <w:trPr>
          <w:trHeight w:val="20"/>
        </w:trPr>
        <w:tc>
          <w:tcPr>
            <w:tcW w:w="568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проєкту, виданих міжнародними видавництвами офіційними мовами Європейського Союзу (зазначити кількість д.а.), а також монографії із грифом таємності для проєктів оборонного і</w:t>
            </w:r>
            <w:r>
              <w:rPr>
                <w:lang w:val="uk-UA"/>
              </w:rPr>
              <w:t xml:space="preserve"> подвійного призначення.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 w:rsidRPr="002441A5">
        <w:trPr>
          <w:trHeight w:val="20"/>
        </w:trPr>
        <w:tc>
          <w:tcPr>
            <w:tcW w:w="568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проєкту, виданих українськими і закордонними видавництвами (зазначити кількість д.а.) 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10" w:type="dxa"/>
            <w:shd w:val="clear" w:color="auto" w:fill="auto"/>
          </w:tcPr>
          <w:p w:rsidR="00850C00" w:rsidRDefault="0083440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отримано актів </w:t>
            </w:r>
            <w:r>
              <w:rPr>
                <w:lang w:val="uk-UA"/>
              </w:rPr>
              <w:t>впровадження результатів реалізації проєктів у господарську практику органів державної влади, ЗВО, ДУ, приватних компаній (на договірних засадах) та ін.</w:t>
            </w: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50C00">
        <w:trPr>
          <w:trHeight w:val="20"/>
        </w:trPr>
        <w:tc>
          <w:tcPr>
            <w:tcW w:w="568" w:type="dxa"/>
          </w:tcPr>
          <w:p w:rsidR="00850C00" w:rsidRDefault="0083440C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10" w:type="dxa"/>
          </w:tcPr>
          <w:p w:rsidR="00850C00" w:rsidRDefault="0083440C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отримано грантів та/або укладено договорів на виконання науково-дослідних робіт (кількість). </w:t>
            </w:r>
          </w:p>
        </w:tc>
        <w:tc>
          <w:tcPr>
            <w:tcW w:w="1620" w:type="dxa"/>
          </w:tcPr>
          <w:p w:rsidR="00850C00" w:rsidRDefault="00850C00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850C00" w:rsidRPr="002441A5">
        <w:tc>
          <w:tcPr>
            <w:tcW w:w="1070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</w:r>
            <w:r>
              <w:rPr>
                <w:position w:val="0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пп табл.10).</w:t>
            </w:r>
          </w:p>
        </w:tc>
      </w:tr>
      <w:tr w:rsidR="00850C00">
        <w:tc>
          <w:tcPr>
            <w:tcW w:w="1070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</w:t>
      </w:r>
      <w:r>
        <w:rPr>
          <w:lang w:val="uk-UA"/>
        </w:rPr>
        <w:t xml:space="preserve"> межах проєкту):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</w:t>
      </w:r>
      <w:r>
        <w:rPr>
          <w:lang w:val="uk-UA"/>
        </w:rPr>
        <w:t>но-технічні працівники: ______, допоміжний персонал ________;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850C00">
        <w:tc>
          <w:tcPr>
            <w:tcW w:w="535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3054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850C00">
        <w:tc>
          <w:tcPr>
            <w:tcW w:w="535" w:type="dxa"/>
          </w:tcPr>
          <w:p w:rsidR="00850C00" w:rsidRDefault="0083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850C00">
        <w:tc>
          <w:tcPr>
            <w:tcW w:w="535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850C00" w:rsidRDefault="00850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До складу основних виконавців </w:t>
      </w:r>
      <w:r>
        <w:rPr>
          <w:lang w:val="uk-UA"/>
        </w:rPr>
        <w:t>(авторів) проєкту може входити за необхідності не більше 30%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</w:t>
      </w:r>
      <w:r>
        <w:rPr>
          <w:lang w:val="uk-UA"/>
        </w:rPr>
        <w:t xml:space="preserve"> спільні проєкти, публікації).</w:t>
      </w:r>
    </w:p>
    <w:p w:rsidR="00850C00" w:rsidRDefault="0083440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:rsidR="00850C00" w:rsidRDefault="00850C00">
      <w:pPr>
        <w:spacing w:line="240" w:lineRule="auto"/>
        <w:ind w:hanging="2"/>
        <w:rPr>
          <w:sz w:val="28"/>
          <w:szCs w:val="28"/>
        </w:rPr>
      </w:pPr>
    </w:p>
    <w:p w:rsidR="00850C00" w:rsidRDefault="00850C00">
      <w:pPr>
        <w:spacing w:line="240" w:lineRule="auto"/>
        <w:ind w:hanging="2"/>
        <w:rPr>
          <w:sz w:val="28"/>
          <w:szCs w:val="28"/>
        </w:rPr>
      </w:pPr>
    </w:p>
    <w:p w:rsidR="00850C00" w:rsidRDefault="00850C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</w:pPr>
    </w:p>
    <w:sectPr w:rsidR="00850C00">
      <w:pgSz w:w="11907" w:h="16839" w:code="9"/>
      <w:pgMar w:top="1134" w:right="680" w:bottom="1134" w:left="1417" w:header="567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0C" w:rsidRDefault="0083440C">
      <w:pPr>
        <w:spacing w:line="240" w:lineRule="auto"/>
        <w:ind w:left="0" w:hanging="2"/>
      </w:pPr>
    </w:p>
  </w:endnote>
  <w:endnote w:type="continuationSeparator" w:id="0">
    <w:p w:rsidR="0083440C" w:rsidRDefault="0083440C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50C00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50C00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50C00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0C" w:rsidRDefault="0083440C">
      <w:pPr>
        <w:spacing w:line="240" w:lineRule="auto"/>
        <w:ind w:left="0" w:hanging="2"/>
      </w:pPr>
    </w:p>
  </w:footnote>
  <w:footnote w:type="continuationSeparator" w:id="0">
    <w:p w:rsidR="0083440C" w:rsidRDefault="0083440C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50C00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344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41A5">
      <w:rPr>
        <w:noProof/>
        <w:color w:val="000000"/>
      </w:rPr>
      <w:t>1</w:t>
    </w:r>
    <w:r>
      <w:rPr>
        <w:color w:val="000000"/>
      </w:rPr>
      <w:fldChar w:fldCharType="end"/>
    </w:r>
  </w:p>
  <w:p w:rsidR="00850C00" w:rsidRDefault="008344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  <w:t>фундаментального дослідження</w:t>
    </w:r>
  </w:p>
  <w:p w:rsidR="00850C00" w:rsidRDefault="00850C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0" w:rsidRDefault="00850C00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00"/>
    <w:rsid w:val="002441A5"/>
    <w:rsid w:val="0083440C"/>
    <w:rsid w:val="0085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3BC90-959C-4214-BBE1-8CEFD0BC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semiHidden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semiHidden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semiHidden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semiHidden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semiHidden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customStyle="1" w:styleId="Default">
    <w:name w:val="Default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paragraph" w:styleId="a6">
    <w:name w:val="No Spacing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footer"/>
    <w:basedOn w:val="a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rPr>
      <w:sz w:val="20"/>
      <w:szCs w:val="20"/>
    </w:rPr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1">
    <w:name w:val="Звичайний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customStyle="1" w:styleId="20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  <w:style w:type="paragraph" w:styleId="ae">
    <w:name w:val="footnote text"/>
    <w:link w:val="af"/>
    <w:semiHidden/>
    <w:rPr>
      <w:szCs w:val="20"/>
    </w:rPr>
  </w:style>
  <w:style w:type="paragraph" w:styleId="af0">
    <w:name w:val="endnote text"/>
    <w:link w:val="af1"/>
    <w:semiHidden/>
    <w:rPr>
      <w:szCs w:val="20"/>
    </w:rPr>
  </w:style>
  <w:style w:type="paragraph" w:styleId="af2">
    <w:name w:val="Revision"/>
    <w:hidden/>
    <w:semiHidden/>
    <w:rPr>
      <w:position w:val="-1"/>
      <w:sz w:val="24"/>
      <w:szCs w:val="24"/>
      <w:lang w:val="ru-RU" w:eastAsia="ru-RU"/>
    </w:rPr>
  </w:style>
  <w:style w:type="character" w:styleId="af3">
    <w:name w:val="line number"/>
    <w:basedOn w:val="a0"/>
    <w:semiHidden/>
  </w:style>
  <w:style w:type="character" w:styleId="af4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5">
    <w:name w:val="Текст Знак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6">
    <w:name w:val="Strong"/>
    <w:rPr>
      <w:b/>
      <w:bCs/>
      <w:w w:val="100"/>
      <w:position w:val="-1"/>
      <w:vertAlign w:val="baseline"/>
      <w:cs w:val="0"/>
    </w:rPr>
  </w:style>
  <w:style w:type="character" w:customStyle="1" w:styleId="af7">
    <w:name w:val="Текст выноски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8">
    <w:name w:val="Основной текст с от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9">
    <w:name w:val="Верх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a">
    <w:name w:val="Нижни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b">
    <w:name w:val="annotation reference"/>
    <w:rPr>
      <w:w w:val="100"/>
      <w:position w:val="-1"/>
      <w:sz w:val="16"/>
      <w:szCs w:val="16"/>
      <w:vertAlign w:val="baseline"/>
      <w:cs w:val="0"/>
    </w:rPr>
  </w:style>
  <w:style w:type="character" w:customStyle="1" w:styleId="afc">
    <w:name w:val="Текст примечания Знак"/>
    <w:rPr>
      <w:w w:val="100"/>
      <w:position w:val="-1"/>
      <w:vertAlign w:val="baseline"/>
      <w:cs w:val="0"/>
      <w:lang w:val="ru-RU" w:eastAsia="ru-RU"/>
    </w:rPr>
  </w:style>
  <w:style w:type="character" w:customStyle="1" w:styleId="afd">
    <w:name w:val="Тема примечания Знак"/>
    <w:rPr>
      <w:b/>
      <w:bCs/>
      <w:w w:val="100"/>
      <w:position w:val="-1"/>
      <w:vertAlign w:val="baseline"/>
      <w:cs w:val="0"/>
      <w:lang w:val="ru-RU" w:eastAsia="ru-RU"/>
    </w:rPr>
  </w:style>
  <w:style w:type="character" w:styleId="afe">
    <w:name w:val="footnote reference"/>
    <w:semiHidden/>
    <w:rPr>
      <w:vertAlign w:val="superscript"/>
    </w:rPr>
  </w:style>
  <w:style w:type="character" w:customStyle="1" w:styleId="af">
    <w:name w:val="Текст сноски Знак"/>
    <w:link w:val="ae"/>
    <w:semiHidden/>
    <w:rPr>
      <w:sz w:val="20"/>
      <w:szCs w:val="20"/>
    </w:rPr>
  </w:style>
  <w:style w:type="character" w:styleId="aff">
    <w:name w:val="endnote reference"/>
    <w:semiHidden/>
    <w:rPr>
      <w:vertAlign w:val="superscript"/>
    </w:rPr>
  </w:style>
  <w:style w:type="character" w:customStyle="1" w:styleId="af1">
    <w:name w:val="Текст концевой сноски Знак"/>
    <w:link w:val="af0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58C790-16A2-4AF9-99A4-87525C72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2021-09-16T12:53:00Z</cp:lastPrinted>
  <dcterms:created xsi:type="dcterms:W3CDTF">2022-11-23T19:47:00Z</dcterms:created>
  <dcterms:modified xsi:type="dcterms:W3CDTF">2022-11-23T19:47:00Z</dcterms:modified>
</cp:coreProperties>
</file>