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6D" w:rsidRDefault="00C011BB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2</w:t>
      </w:r>
    </w:p>
    <w:p w:rsidR="000A406D" w:rsidRDefault="00C011BB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 xml:space="preserve">до вимог до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досліджень і розробок, які подаються на Конкурс</w:t>
      </w:r>
    </w:p>
    <w:p w:rsidR="000A406D" w:rsidRDefault="00C011BB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0A406D" w:rsidRDefault="000A406D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0A406D" w:rsidRDefault="00C011BB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 </w:t>
      </w:r>
      <w:proofErr w:type="spellStart"/>
      <w:r>
        <w:rPr>
          <w:i/>
          <w:iCs/>
          <w:lang w:val="uk-UA"/>
        </w:rPr>
        <w:t>проєкту</w:t>
      </w:r>
      <w:proofErr w:type="spellEnd"/>
      <w:r>
        <w:rPr>
          <w:i/>
          <w:iCs/>
          <w:lang w:val="uk-UA"/>
        </w:rPr>
        <w:t xml:space="preserve"> 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bookmarkStart w:id="0" w:name="_GoBack"/>
      <w:r>
        <w:rPr>
          <w:b/>
          <w:lang w:val="uk-UA"/>
        </w:rPr>
        <w:t xml:space="preserve">Картка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прикладного дослідження</w:t>
      </w:r>
      <w:bookmarkEnd w:id="0"/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 xml:space="preserve">(не більше </w:t>
      </w:r>
      <w:r>
        <w:rPr>
          <w:b/>
          <w:i/>
          <w:sz w:val="28"/>
          <w:vertAlign w:val="superscript"/>
          <w:lang w:val="uk-UA"/>
        </w:rPr>
        <w:t>15-ти слів)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</w:t>
      </w:r>
      <w:r>
        <w:rPr>
          <w:lang w:val="uk-UA"/>
        </w:rPr>
        <w:t>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</w:t>
      </w:r>
      <w:r>
        <w:rPr>
          <w:lang w:val="uk-UA"/>
        </w:rPr>
        <w:t>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Організація-виконавець: </w:t>
      </w:r>
      <w:r>
        <w:rPr>
          <w:lang w:val="uk-UA"/>
        </w:rPr>
        <w:t>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(П.І.Б.) 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 (основним місцем роботи керівника </w:t>
      </w:r>
      <w:proofErr w:type="spellStart"/>
      <w:r>
        <w:rPr>
          <w:i/>
          <w:sz w:val="28"/>
          <w:vertAlign w:val="superscript"/>
          <w:lang w:val="uk-UA"/>
        </w:rPr>
        <w:t>проєкту</w:t>
      </w:r>
      <w:proofErr w:type="spellEnd"/>
      <w:r>
        <w:rPr>
          <w:i/>
          <w:sz w:val="28"/>
          <w:vertAlign w:val="superscript"/>
          <w:lang w:val="uk-UA"/>
        </w:rPr>
        <w:t xml:space="preserve"> має бути організація, від якої подається </w:t>
      </w:r>
      <w:proofErr w:type="spellStart"/>
      <w:r>
        <w:rPr>
          <w:i/>
          <w:sz w:val="28"/>
          <w:vertAlign w:val="superscript"/>
          <w:lang w:val="uk-UA"/>
        </w:rPr>
        <w:t>проєкт</w:t>
      </w:r>
      <w:proofErr w:type="spellEnd"/>
      <w:r>
        <w:rPr>
          <w:i/>
          <w:sz w:val="28"/>
          <w:vertAlign w:val="superscript"/>
          <w:lang w:val="uk-UA"/>
        </w:rPr>
        <w:t>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Місце основної роботи </w:t>
      </w:r>
      <w:r>
        <w:rPr>
          <w:lang w:val="uk-UA"/>
        </w:rPr>
        <w:t>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Відповідальний виконавець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(П.І.Б., науковий ступін</w:t>
      </w:r>
      <w:r>
        <w:rPr>
          <w:lang w:val="uk-UA"/>
        </w:rPr>
        <w:t>ь, вчене звання, посада):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(вченої, науково-технічної) ради (назва закладу</w:t>
      </w:r>
      <w:r>
        <w:rPr>
          <w:lang w:val="uk-UA"/>
        </w:rPr>
        <w:t xml:space="preserve"> вищої освіти/наукової установи)   від «____»______________ 20__ р., протокол № ____.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0A40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568" w:footer="709" w:gutter="0"/>
          <w:pgNumType w:start="1" w:chapSep="period"/>
          <w:cols w:space="720"/>
          <w:titlePg/>
        </w:sectPr>
      </w:pPr>
    </w:p>
    <w:p w:rsidR="000A406D" w:rsidRDefault="000A406D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06D" w:rsidRDefault="000A406D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0A406D" w:rsidRDefault="00C011BB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</w:t>
      </w: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0A406D" w:rsidRDefault="000A406D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 </w:t>
      </w: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:rsidR="000A406D" w:rsidRDefault="00C011BB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«____» ____________20__ р. 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0A406D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0A406D">
        <w:tc>
          <w:tcPr>
            <w:tcW w:w="10672" w:type="dxa"/>
          </w:tcPr>
          <w:p w:rsidR="000A406D" w:rsidRDefault="00C011BB">
            <w:pPr>
              <w:pStyle w:val="a3"/>
              <w:ind w:left="6372"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144381838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Продовження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0A406D" w:rsidRDefault="00C011BB">
            <w:pPr>
              <w:pStyle w:val="a3"/>
              <w:ind w:left="5664" w:firstLine="1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прикладного дослідження</w:t>
            </w:r>
            <w:bookmarkEnd w:id="1"/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Опис </w:t>
      </w:r>
      <w:proofErr w:type="spellStart"/>
      <w:r>
        <w:rPr>
          <w:lang w:val="uk-UA"/>
        </w:rPr>
        <w:t>проєкту</w:t>
      </w:r>
      <w:proofErr w:type="spellEnd"/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прикладного дослідження,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що виконуватиметься за рахунок видатків загального </w:t>
      </w:r>
      <w:r>
        <w:rPr>
          <w:lang w:val="uk-UA"/>
        </w:rPr>
        <w:t>фонду державного бюджету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</w:t>
      </w:r>
      <w:r>
        <w:rPr>
          <w:lang w:val="uk-UA"/>
        </w:rPr>
        <w:t>_________________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(до 36 місяців)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Орієнтовний обсяг фінансування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___________тис. грн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 xml:space="preserve">короткий зміст </w:t>
      </w:r>
      <w:proofErr w:type="spellStart"/>
      <w:r>
        <w:rPr>
          <w:i/>
          <w:sz w:val="20"/>
          <w:lang w:val="uk-UA"/>
        </w:rPr>
        <w:t>проєкту</w:t>
      </w:r>
      <w:proofErr w:type="spellEnd"/>
      <w:r>
        <w:rPr>
          <w:sz w:val="20"/>
          <w:lang w:val="uk-UA"/>
        </w:rPr>
        <w:t>)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 xml:space="preserve"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</w:t>
      </w:r>
      <w:r>
        <w:rPr>
          <w:lang w:val="uk-UA"/>
        </w:rPr>
        <w:t>України.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 Аналіз результатів, отриманих авторами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 напрямом, проблемою, тематикою, об'єктом та предметом дослідження; у чому саме полягає </w:t>
      </w:r>
      <w:r>
        <w:rPr>
          <w:lang w:val="uk-UA"/>
        </w:rPr>
        <w:t>внесок згадуваних вчених і чому їх напрацювання потребують продовження, доповнення, вдосконалення (до 20 рядків).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 3.1) за останні 5 років із посиланням на конкретні публікації (д</w:t>
      </w:r>
      <w:r>
        <w:rPr>
          <w:lang w:val="uk-UA"/>
        </w:rPr>
        <w:t xml:space="preserve">о 40 рядків).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 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та на які автори посилаються у п. 3.2 (до 30 </w:t>
      </w:r>
      <w:r>
        <w:rPr>
          <w:lang w:val="uk-UA"/>
        </w:rPr>
        <w:t>рядків).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0A406D">
        <w:trPr>
          <w:trHeight w:val="228"/>
        </w:trPr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0A406D"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робочі гіпотези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Мета і завдання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Обґрунтування актуальності та/або доцільності виконання завдань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</w:t>
      </w:r>
      <w:r>
        <w:rPr>
          <w:lang w:val="uk-UA"/>
        </w:rPr>
        <w:t>виходячи із: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стану досліджень проблематики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;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ідей та робочих гіпотез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 Визначення підходу щодо проведення досліджень, обґрунтування його </w:t>
      </w:r>
      <w:r>
        <w:rPr>
          <w:lang w:val="uk-UA"/>
        </w:rPr>
        <w:t xml:space="preserve">новизни. Нові або оновлені підходи, методи та засоби, що створюватимуться авторами у ході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0A406D" w:rsidRDefault="00C011BB">
      <w:pPr>
        <w:pStyle w:val="a3"/>
        <w:ind w:left="637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0A406D" w:rsidRDefault="00C011BB">
      <w:pPr>
        <w:pStyle w:val="a3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</w:t>
      </w:r>
      <w:r>
        <w:rPr>
          <w:lang w:val="uk-UA"/>
        </w:rPr>
        <w:t xml:space="preserve">ріально-технічної бази, яка буде використана для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та науково-до</w:t>
      </w:r>
      <w:r>
        <w:rPr>
          <w:lang w:val="uk-UA"/>
        </w:rPr>
        <w:t>слідних установ тощо).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5.4. Наявність державної атестації наукової діяльності ЗВО/НУ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що підтверджується відповідним наказом МОН (зазначити назву напряму, за яким атестовано ЗВО/НУ, рік атестації, та категорію, отриману за результатами </w:t>
      </w:r>
      <w:r>
        <w:rPr>
          <w:lang w:val="uk-UA"/>
        </w:rPr>
        <w:t>атестації).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(до 60 рядків)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</w:t>
      </w:r>
      <w:r>
        <w:rPr>
          <w:lang w:val="uk-UA"/>
        </w:rPr>
        <w:t>стем, технологій, конкретні пропозиції щодо виконання актуальних науково-технічних та суспільних завдань.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</w:t>
      </w:r>
      <w:r>
        <w:rPr>
          <w:lang w:val="uk-UA"/>
        </w:rPr>
        <w:t>ретні публікації (наведені у Таблиці 1), довести переваги результатів, які будуть отримані, над існуючими.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</w:t>
      </w:r>
      <w:r>
        <w:rPr>
          <w:smallCaps/>
          <w:lang w:val="uk-UA"/>
        </w:rPr>
        <w:t>. </w:t>
      </w:r>
      <w:r>
        <w:rPr>
          <w:lang w:val="uk-UA"/>
        </w:rPr>
        <w:t xml:space="preserve"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</w:t>
      </w:r>
      <w:r>
        <w:rPr>
          <w:lang w:val="uk-UA"/>
        </w:rPr>
        <w:t>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/>
          <w:lang w:val="uk-UA"/>
        </w:rPr>
        <w:t xml:space="preserve">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 Довести, що задля одержання наведених наукових результатів варто витрачати відповідні кошти державного бюджету, тобто, що економі</w:t>
      </w:r>
      <w:r>
        <w:rPr>
          <w:lang w:val="uk-UA"/>
        </w:rPr>
        <w:t xml:space="preserve">чний, соціальний або інший ефект від використання результатів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перевищить витрати.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7.3. 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7.4. Навести запланований перелік розробок, інформаційно-аналітичних матеріалів, рекомендацій, пропозицій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</w:t>
      </w:r>
      <w:r>
        <w:rPr>
          <w:lang w:val="uk-UA"/>
        </w:rPr>
        <w:t>, продажу ліцензій тощо.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 Обсяг витрат на заробітну плату (розрахунок за кількістю працівників, залучених до виконання (загальний)</w:t>
      </w:r>
      <w:r>
        <w:t>)</w:t>
      </w:r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</w:t>
      </w:r>
      <w:r>
        <w:rPr>
          <w:lang w:val="uk-UA"/>
        </w:rPr>
        <w:t>ьний)</w:t>
      </w:r>
      <w:r>
        <w:t>)</w:t>
      </w:r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shd w:val="clear" w:color="auto" w:fill="FFFFFF"/>
          <w:lang w:val="uk-UA"/>
        </w:rPr>
        <w:t>(о</w:t>
      </w:r>
      <w:r>
        <w:rPr>
          <w:i/>
          <w:lang w:val="uk-UA"/>
        </w:rPr>
        <w:t xml:space="preserve">бов’язково для експериментальних </w:t>
      </w:r>
      <w:proofErr w:type="spellStart"/>
      <w:r>
        <w:rPr>
          <w:i/>
          <w:lang w:val="uk-UA"/>
        </w:rPr>
        <w:t>проєктів</w:t>
      </w:r>
      <w:proofErr w:type="spellEnd"/>
      <w:r>
        <w:rPr>
          <w:i/>
          <w:lang w:val="uk-UA"/>
        </w:rPr>
        <w:t xml:space="preserve"> в обсязі не менше 20 % від обсягу щорічного фінансування) </w:t>
      </w:r>
      <w:r>
        <w:rPr>
          <w:i/>
          <w:lang w:val="uk-UA"/>
        </w:rPr>
        <w:tab/>
        <w:t xml:space="preserve">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</w:t>
      </w:r>
      <w:r>
        <w:rPr>
          <w:lang w:val="uk-UA"/>
        </w:rPr>
        <w:t>. Інші витрати (за видами, із обґрунтуванням їх необхідності, загальні).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Зведений кошторис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(загальний).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 Капітальні видатки – не плануються.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9.1. Зазначити сумарний h-індекс керівника та 5 основн</w:t>
      </w:r>
      <w:r>
        <w:rPr>
          <w:lang w:val="uk-UA"/>
        </w:rPr>
        <w:t xml:space="preserve">их виконавців (авторів)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зазначених у таблиці 13,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,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 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секції «Соціальні та гуманітарні науки»).</w:t>
      </w:r>
    </w:p>
    <w:p w:rsidR="000A406D" w:rsidRDefault="00C011BB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0A406D" w:rsidRDefault="00C011BB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9.2. Зазначити сумарну кількість цитувань керівника та 5 основних виконавців (авторів)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зазначених у таблиці 13,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Вказується доробок керівника, а також 5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>, зазначених у таблиці 1</w:t>
      </w:r>
      <w:r>
        <w:rPr>
          <w:i/>
        </w:rPr>
        <w:t>3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Квартиль</w:t>
      </w:r>
      <w:proofErr w:type="spellEnd"/>
      <w:r>
        <w:rPr>
          <w:i/>
          <w:lang w:val="uk-UA"/>
        </w:rPr>
        <w:t xml:space="preserve"> Q, до якого відноситься журна</w:t>
      </w:r>
      <w:r>
        <w:rPr>
          <w:i/>
          <w:lang w:val="uk-UA"/>
        </w:rPr>
        <w:t xml:space="preserve">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proofErr w:type="spellStart"/>
      <w:r>
        <w:rPr>
          <w:i/>
        </w:rPr>
        <w:t>WoS</w:t>
      </w:r>
      <w:proofErr w:type="spellEnd"/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,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> </w:t>
      </w:r>
      <w:r>
        <w:rPr>
          <w:lang w:val="uk-UA"/>
        </w:rPr>
        <w:t>Перелік статей у журналах, що індексуютьс</w:t>
      </w:r>
      <w:r>
        <w:rPr>
          <w:lang w:val="uk-UA"/>
        </w:rPr>
        <w:t xml:space="preserve">я в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оборонного і подвійного призначення</w:t>
      </w:r>
      <w:r>
        <w:rPr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/>
          <w:lang w:val="uk-UA"/>
        </w:rPr>
        <w:t xml:space="preserve"> </w:t>
      </w:r>
      <w:r>
        <w:rPr>
          <w:lang w:val="uk-UA"/>
        </w:rPr>
        <w:t>відомості про статті у виданнях, які містять інформацію, що становить державну таємни</w:t>
      </w:r>
      <w:r>
        <w:rPr>
          <w:lang w:val="uk-UA"/>
        </w:rPr>
        <w:t>цю.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0A406D">
        <w:tc>
          <w:tcPr>
            <w:tcW w:w="517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872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0A406D">
        <w:tc>
          <w:tcPr>
            <w:tcW w:w="517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</w:t>
      </w:r>
      <w:r>
        <w:rPr>
          <w:lang w:val="uk-UA"/>
        </w:rPr>
        <w:t xml:space="preserve">України, що відносяться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0A406D">
        <w:trPr>
          <w:trHeight w:val="674"/>
        </w:trPr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>
        <w:rPr>
          <w:lang w:val="uk-UA"/>
        </w:rPr>
        <w:t xml:space="preserve">10.3. Перелік патентів України або інших країн на винахід чи охоронних документів на промисловий зразок/корисну модель чи інші </w:t>
      </w:r>
      <w:r>
        <w:rPr>
          <w:lang w:val="uk-UA"/>
        </w:rPr>
        <w:t>отримані охоронні документи на об’єкти права інтелектуальної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0A406D" w:rsidRDefault="00C011BB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:rsidR="000A406D" w:rsidRDefault="00C011BB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 xml:space="preserve">10.4. Перелік </w:t>
      </w:r>
      <w:r>
        <w:rPr>
          <w:spacing w:val="-2"/>
          <w:lang w:val="uk-UA"/>
        </w:rPr>
        <w:t xml:space="preserve">монографій (розділів монографій) за напрямом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, виданих міжнародними видавництвами офіційними мовами Європейського Союзу, або публікацій у виданнях з </w:t>
      </w:r>
      <w:proofErr w:type="spellStart"/>
      <w:r>
        <w:rPr>
          <w:spacing w:val="-2"/>
          <w:lang w:val="uk-UA"/>
        </w:rPr>
        <w:t>квартилем</w:t>
      </w:r>
      <w:proofErr w:type="spellEnd"/>
      <w:r>
        <w:rPr>
          <w:spacing w:val="-2"/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2, або монографії, які містять інформацію, що становить державну таємницю для </w:t>
      </w:r>
      <w:proofErr w:type="spellStart"/>
      <w:r>
        <w:rPr>
          <w:spacing w:val="-2"/>
          <w:lang w:val="uk-UA"/>
        </w:rPr>
        <w:t>проєктів</w:t>
      </w:r>
      <w:proofErr w:type="spellEnd"/>
      <w:r>
        <w:rPr>
          <w:spacing w:val="-2"/>
          <w:lang w:val="uk-UA"/>
        </w:rPr>
        <w:t xml:space="preserve"> оборонного і подвійного призначення, які не входять в табл. 2 </w:t>
      </w:r>
      <w:r>
        <w:rPr>
          <w:i/>
          <w:lang w:val="uk-UA"/>
        </w:rPr>
        <w:t>(одна стаття рахується як один друкований аркуш).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0A406D" w:rsidRDefault="00C011BB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0A406D" w:rsidRDefault="00C011BB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0A406D">
        <w:trPr>
          <w:trHeight w:val="678"/>
        </w:trPr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2;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>
              <w:rPr>
                <w:spacing w:val="-2"/>
                <w:lang w:val="uk-UA"/>
              </w:rPr>
              <w:t>арк</w:t>
            </w:r>
            <w:proofErr w:type="spellEnd"/>
            <w:r>
              <w:rPr>
                <w:spacing w:val="-2"/>
                <w:lang w:val="uk-UA"/>
              </w:rPr>
              <w:t>.</w:t>
            </w:r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 xml:space="preserve">10.5. Перелік монографій (розділів монографій) за напрямом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, що опубліковані українською мовою в українських видавництвах </w:t>
      </w:r>
      <w:bookmarkStart w:id="2" w:name="_Hlk74722766"/>
      <w:r>
        <w:rPr>
          <w:spacing w:val="-2"/>
          <w:lang w:val="uk-UA"/>
        </w:rPr>
        <w:t>або публікації у виданнях з Q1 </w:t>
      </w:r>
      <w:r>
        <w:rPr>
          <w:lang w:val="uk-UA"/>
        </w:rPr>
        <w:t>–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які не входять в табл. 2, 3 та 5 </w:t>
      </w:r>
      <w:bookmarkEnd w:id="2"/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</w:t>
      </w:r>
      <w:r>
        <w:rPr>
          <w:spacing w:val="-2"/>
          <w:lang w:val="uk-UA"/>
        </w:rPr>
        <w:t>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0A406D">
        <w:trPr>
          <w:trHeight w:val="670"/>
        </w:trPr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4;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>
              <w:rPr>
                <w:spacing w:val="-2"/>
                <w:lang w:val="uk-UA"/>
              </w:rPr>
              <w:t>арк</w:t>
            </w:r>
            <w:proofErr w:type="spellEnd"/>
            <w:r>
              <w:rPr>
                <w:spacing w:val="-2"/>
                <w:lang w:val="uk-UA"/>
              </w:rPr>
              <w:t>.</w:t>
            </w:r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Захищені дисертації доктора філософії </w:t>
      </w:r>
      <w:r>
        <w:rPr>
          <w:spacing w:val="-2"/>
          <w:lang w:val="uk-UA"/>
        </w:rPr>
        <w:t xml:space="preserve">(кандидата наук) 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або під керівництвом авторів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>позначити прізвища авторів/керівників</w:t>
            </w:r>
            <w:r>
              <w:rPr>
                <w:spacing w:val="-2"/>
                <w:lang w:val="uk-UA"/>
              </w:rPr>
              <w:t xml:space="preserve">, які належать до списку </w:t>
            </w:r>
            <w:r>
              <w:rPr>
                <w:spacing w:val="-2"/>
                <w:lang w:val="uk-UA"/>
              </w:rPr>
              <w:t xml:space="preserve">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10.7. Захищені дисертації доктора наук 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або під консультуванням авторів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 xml:space="preserve">позначити </w:t>
            </w:r>
            <w:r>
              <w:rPr>
                <w:spacing w:val="-2"/>
                <w:u w:val="single"/>
                <w:lang w:val="uk-UA"/>
              </w:rPr>
              <w:t>прізвища авторів/консультантів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0A406D">
        <w:tc>
          <w:tcPr>
            <w:tcW w:w="534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 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грантів, зокрема тих, що фінансуються з бюджету МОН України, за тематикою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 якими працювали автори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</w:t>
      </w:r>
      <w:r>
        <w:rPr>
          <w:i/>
          <w:lang w:val="uk-UA"/>
        </w:rPr>
        <w:t>акладу/установи)</w:t>
      </w:r>
      <w:r>
        <w:rPr>
          <w:lang w:val="uk-UA"/>
        </w:rPr>
        <w:t>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 xml:space="preserve"> 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0A406D"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 w:rsidR="000A406D"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10.9. 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 xml:space="preserve">(з </w:t>
      </w:r>
      <w:r>
        <w:rPr>
          <w:i/>
          <w:spacing w:val="-2"/>
          <w:lang w:val="uk-UA"/>
        </w:rPr>
        <w:t>відповідним підтвердженням довідкою з бухгалтерії закладу/установи за встановленою МОН формою).</w:t>
      </w:r>
    </w:p>
    <w:p w:rsidR="000A406D" w:rsidRDefault="00C011BB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0A406D" w:rsidRDefault="00C011BB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0A406D"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spacing w:val="-2"/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 w:rsidR="000A406D">
        <w:tc>
          <w:tcPr>
            <w:tcW w:w="44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spacing w:val="-2"/>
          <w:lang w:val="uk-UA"/>
        </w:rPr>
      </w:pPr>
      <w:r>
        <w:rPr>
          <w:b/>
          <w:spacing w:val="-2"/>
          <w:lang w:val="uk-UA"/>
        </w:rPr>
        <w:t xml:space="preserve">11. </w:t>
      </w:r>
      <w:r>
        <w:rPr>
          <w:b/>
          <w:lang w:val="uk-UA"/>
        </w:rPr>
        <w:t xml:space="preserve">ПОКАЗНИКИ </w:t>
      </w:r>
      <w:r>
        <w:rPr>
          <w:b/>
          <w:lang w:val="uk-UA"/>
        </w:rPr>
        <w:t>ОЧІКУВАНИХ РЕЗУЛЬТАТІВ ЗА ТЕМАТИКОЮ ПРОЄКТУ</w:t>
      </w:r>
      <w:r>
        <w:rPr>
          <w:b/>
          <w:spacing w:val="-2"/>
          <w:lang w:val="uk-UA"/>
        </w:rPr>
        <w:t xml:space="preserve">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0A406D">
        <w:tc>
          <w:tcPr>
            <w:tcW w:w="5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 w:rsidR="000A406D">
        <w:trPr>
          <w:trHeight w:val="495"/>
        </w:trPr>
        <w:tc>
          <w:tcPr>
            <w:tcW w:w="568" w:type="dxa"/>
            <w:vMerge w:val="restart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</w:t>
            </w:r>
            <w:r>
              <w:rPr>
                <w:i/>
                <w:spacing w:val="-2"/>
                <w:lang w:val="uk-UA"/>
              </w:rPr>
              <w:t>(вказати одне значення, непотрібне викреслити)</w:t>
            </w:r>
            <w:r>
              <w:rPr>
                <w:spacing w:val="-2"/>
                <w:lang w:val="uk-UA"/>
              </w:rPr>
              <w:t xml:space="preserve">: </w:t>
            </w:r>
          </w:p>
        </w:tc>
        <w:tc>
          <w:tcPr>
            <w:tcW w:w="226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0A406D">
        <w:trPr>
          <w:trHeight w:val="498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матеріалів, </w:t>
            </w:r>
            <w:r>
              <w:rPr>
                <w:spacing w:val="-2"/>
                <w:lang w:val="uk-UA"/>
              </w:rPr>
              <w:t>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0A406D">
        <w:trPr>
          <w:trHeight w:val="435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>
              <w:rPr>
                <w:spacing w:val="-2"/>
                <w:lang w:val="uk-UA"/>
              </w:rPr>
              <w:t>надсистеми</w:t>
            </w:r>
            <w:proofErr w:type="spellEnd"/>
            <w:r>
              <w:rPr>
                <w:spacing w:val="-2"/>
                <w:lang w:val="uk-UA"/>
              </w:rPr>
              <w:t>)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0A406D">
        <w:trPr>
          <w:trHeight w:val="289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конкретні пропозиції щодо виконання </w:t>
            </w:r>
            <w:r>
              <w:rPr>
                <w:spacing w:val="-2"/>
                <w:lang w:val="uk-UA"/>
              </w:rPr>
              <w:t>актуальних науково-технічних та суспільних завдань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0A406D">
        <w:trPr>
          <w:trHeight w:val="842"/>
        </w:trPr>
        <w:tc>
          <w:tcPr>
            <w:tcW w:w="5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Буде укладено ЗВО (НУ) господарчі, ліцензійні або грантові договори на впровадження (апробацію) наукових або науково-практичних результатів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(% коштів, які надійшли на рахунок ЗВО (НУ), від </w:t>
            </w:r>
            <w:r>
              <w:rPr>
                <w:lang w:val="uk-UA"/>
              </w:rPr>
              <w:t xml:space="preserve">суми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відсоток від загальної суми вартості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0A406D">
        <w:trPr>
          <w:trHeight w:val="695"/>
        </w:trPr>
        <w:tc>
          <w:tcPr>
            <w:tcW w:w="568" w:type="dxa"/>
            <w:vMerge w:val="restart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:rsidR="000A406D" w:rsidRDefault="00C011BB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>
              <w:rPr>
                <w:spacing w:val="-2"/>
                <w:lang w:val="uk-UA"/>
              </w:rPr>
              <w:t>свідоцтв</w:t>
            </w:r>
            <w:proofErr w:type="spellEnd"/>
            <w:r>
              <w:rPr>
                <w:spacing w:val="-2"/>
                <w:lang w:val="uk-UA"/>
              </w:rPr>
              <w:t xml:space="preserve">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0A406D">
        <w:trPr>
          <w:trHeight w:val="295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0A406D">
        <w:trPr>
          <w:trHeight w:val="305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0A406D">
        <w:trPr>
          <w:trHeight w:val="300"/>
        </w:trPr>
        <w:tc>
          <w:tcPr>
            <w:tcW w:w="568" w:type="dxa"/>
            <w:vMerge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0A406D">
        <w:trPr>
          <w:trHeight w:val="690"/>
        </w:trPr>
        <w:tc>
          <w:tcPr>
            <w:tcW w:w="5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:rsidR="000A406D" w:rsidRDefault="00C011BB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rPr>
                <w:spacing w:val="-2"/>
                <w:lang w:val="uk-UA"/>
              </w:rPr>
              <w:t>WoS</w:t>
            </w:r>
            <w:proofErr w:type="spellEnd"/>
            <w:r>
              <w:rPr>
                <w:spacing w:val="-2"/>
                <w:lang w:val="uk-UA"/>
              </w:rPr>
              <w:t xml:space="preserve"> та/або </w:t>
            </w:r>
            <w:proofErr w:type="spellStart"/>
            <w:r>
              <w:rPr>
                <w:spacing w:val="-2"/>
                <w:lang w:val="uk-UA"/>
              </w:rPr>
              <w:t>Scopus</w:t>
            </w:r>
            <w:proofErr w:type="spellEnd"/>
            <w:r>
              <w:rPr>
                <w:spacing w:val="-2"/>
                <w:lang w:val="uk-UA"/>
              </w:rPr>
              <w:t xml:space="preserve">, або публікації у </w:t>
            </w:r>
            <w:r>
              <w:rPr>
                <w:spacing w:val="-2"/>
                <w:lang w:val="uk-UA"/>
              </w:rPr>
              <w:t xml:space="preserve">виданнях, які містять інформацію, що становить державну таємницю для </w:t>
            </w:r>
            <w:proofErr w:type="spellStart"/>
            <w:r>
              <w:rPr>
                <w:spacing w:val="-2"/>
                <w:lang w:val="uk-UA"/>
              </w:rPr>
              <w:t>проєктів</w:t>
            </w:r>
            <w:proofErr w:type="spellEnd"/>
            <w:r>
              <w:rPr>
                <w:spacing w:val="-2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2268" w:type="dxa"/>
          </w:tcPr>
          <w:p w:rsidR="000A406D" w:rsidRDefault="00C011BB">
            <w:pPr>
              <w:ind w:left="0" w:right="-108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кількість</w:t>
            </w:r>
          </w:p>
        </w:tc>
      </w:tr>
      <w:tr w:rsidR="000A406D">
        <w:trPr>
          <w:trHeight w:val="714"/>
        </w:trPr>
        <w:tc>
          <w:tcPr>
            <w:tcW w:w="5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:rsidR="000A406D" w:rsidRDefault="00C011BB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за темою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  <w:r>
              <w:rPr>
                <w:spacing w:val="-2"/>
                <w:lang w:val="uk-UA"/>
              </w:rP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</w:t>
            </w:r>
            <w:r>
              <w:rPr>
                <w:lang w:val="uk-UA"/>
              </w:rPr>
              <w:t xml:space="preserve">що індексуються БД </w:t>
            </w:r>
            <w:proofErr w:type="spellStart"/>
            <w:r>
              <w:t>WoS</w:t>
            </w:r>
            <w:proofErr w:type="spellEnd"/>
            <w:r>
              <w:rPr>
                <w:lang w:val="uk-UA"/>
              </w:rPr>
              <w:t xml:space="preserve"> та/ або </w:t>
            </w:r>
            <w:proofErr w:type="spellStart"/>
            <w:r>
              <w:t>S</w:t>
            </w:r>
            <w:r>
              <w:t>copus</w:t>
            </w:r>
            <w:proofErr w:type="spellEnd"/>
          </w:p>
        </w:tc>
        <w:tc>
          <w:tcPr>
            <w:tcW w:w="2268" w:type="dxa"/>
          </w:tcPr>
          <w:p w:rsidR="000A406D" w:rsidRDefault="00C011BB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0A406D">
        <w:trPr>
          <w:trHeight w:val="917"/>
        </w:trPr>
        <w:tc>
          <w:tcPr>
            <w:tcW w:w="568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:rsidR="000A406D" w:rsidRDefault="00C011BB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на міжнародних комунікативних форумах, всеукраїнських науково-технічних/промислових виставкових заходах,  інноваційних фестивалях,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  <w:r>
              <w:rPr>
                <w:lang w:val="uk-UA"/>
              </w:rPr>
              <w:t xml:space="preserve">, у конкурсах </w:t>
            </w:r>
            <w:proofErr w:type="spellStart"/>
            <w:r>
              <w:rPr>
                <w:lang w:val="uk-UA"/>
              </w:rPr>
              <w:t>стартапів</w:t>
            </w:r>
            <w:proofErr w:type="spellEnd"/>
            <w:r>
              <w:rPr>
                <w:lang w:val="uk-UA"/>
              </w:rPr>
              <w:t xml:space="preserve"> тощо,  що підтверджується відповідн</w:t>
            </w:r>
            <w:r>
              <w:rPr>
                <w:lang w:val="uk-UA"/>
              </w:rPr>
              <w:t xml:space="preserve">им сертифікатом чи посиланням на електронний ресурс заходу/матеріалів/каталогів; подані заявки на отримання грантових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(крім індивідуальних)</w:t>
            </w:r>
          </w:p>
        </w:tc>
        <w:tc>
          <w:tcPr>
            <w:tcW w:w="2268" w:type="dxa"/>
          </w:tcPr>
          <w:p w:rsidR="000A406D" w:rsidRDefault="00C011BB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0A406D" w:rsidRDefault="00C011BB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:rsidR="000A406D" w:rsidRDefault="00C011BB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0A406D">
        <w:tc>
          <w:tcPr>
            <w:tcW w:w="1070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 xml:space="preserve">(зазначити кількість запланованих </w:t>
            </w:r>
            <w:r>
              <w:rPr>
                <w:lang w:val="uk-UA"/>
              </w:rPr>
              <w:t xml:space="preserve">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 табл. 11).</w:t>
            </w:r>
          </w:p>
        </w:tc>
      </w:tr>
      <w:tr w:rsidR="000A406D">
        <w:tc>
          <w:tcPr>
            <w:tcW w:w="1070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доктори </w:t>
      </w:r>
      <w:r>
        <w:rPr>
          <w:lang w:val="uk-UA"/>
        </w:rPr>
        <w:t>наук:____ кандидати наук/доктори філософії: _____;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</w:t>
      </w:r>
      <w:r>
        <w:rPr>
          <w:lang w:val="uk-UA"/>
        </w:rPr>
        <w:t xml:space="preserve"> ________;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_____.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0A406D">
        <w:tc>
          <w:tcPr>
            <w:tcW w:w="535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</w:t>
            </w:r>
            <w:r>
              <w:rPr>
                <w:lang w:val="uk-UA"/>
              </w:rPr>
              <w:t xml:space="preserve"> дата народження</w:t>
            </w:r>
          </w:p>
        </w:tc>
      </w:tr>
      <w:tr w:rsidR="000A406D">
        <w:tc>
          <w:tcPr>
            <w:tcW w:w="535" w:type="dxa"/>
          </w:tcPr>
          <w:p w:rsidR="000A406D" w:rsidRDefault="00C0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0A406D" w:rsidRDefault="000A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0A406D" w:rsidRDefault="00C011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* У таблицю вносяться дані про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(з відповідальним виконавцем включно), які будуть працювати з оплатою в межах запиту. До складу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або досвідом попередньої співпраці – спільні </w:t>
      </w:r>
      <w:proofErr w:type="spellStart"/>
      <w:r>
        <w:rPr>
          <w:i/>
          <w:lang w:val="uk-UA"/>
        </w:rPr>
        <w:t>проєкти</w:t>
      </w:r>
      <w:proofErr w:type="spellEnd"/>
      <w:r>
        <w:rPr>
          <w:i/>
          <w:lang w:val="uk-UA"/>
        </w:rPr>
        <w:t>, публік</w:t>
      </w:r>
      <w:r>
        <w:rPr>
          <w:i/>
          <w:lang w:val="uk-UA"/>
        </w:rPr>
        <w:t xml:space="preserve">ації). До запиту додається письмова згода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щодо участі в ньому.</w:t>
      </w: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0A406D" w:rsidRDefault="000A406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lang w:val="uk-UA"/>
        </w:rPr>
      </w:pPr>
    </w:p>
    <w:p w:rsidR="000A406D" w:rsidRDefault="000A406D">
      <w:pPr>
        <w:ind w:left="0" w:hanging="2"/>
        <w:rPr>
          <w:lang w:val="uk-UA"/>
        </w:rPr>
      </w:pPr>
    </w:p>
    <w:sectPr w:rsidR="000A406D">
      <w:type w:val="continuous"/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BB" w:rsidRDefault="00C011BB">
      <w:pPr>
        <w:spacing w:line="240" w:lineRule="auto"/>
        <w:ind w:left="0" w:hanging="2"/>
      </w:pPr>
    </w:p>
  </w:endnote>
  <w:endnote w:type="continuationSeparator" w:id="0">
    <w:p w:rsidR="00C011BB" w:rsidRDefault="00C011BB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BB" w:rsidRDefault="00C011BB">
      <w:pPr>
        <w:spacing w:line="240" w:lineRule="auto"/>
        <w:ind w:left="0" w:hanging="2"/>
      </w:pPr>
    </w:p>
  </w:footnote>
  <w:footnote w:type="continuationSeparator" w:id="0">
    <w:p w:rsidR="00C011BB" w:rsidRDefault="00C011BB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C011BB">
    <w:pPr>
      <w:pStyle w:val="a5"/>
      <w:ind w:left="0" w:hanging="2"/>
      <w:jc w:val="right"/>
      <w:rPr>
        <w:i/>
        <w:lang w:val="uk-UA"/>
      </w:rPr>
    </w:pPr>
    <w:r>
      <w:rPr>
        <w:i/>
        <w:lang w:val="uk-UA"/>
      </w:rPr>
      <w:t>Продовження додатку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5"/>
      <w:ind w:left="0" w:firstLine="0"/>
      <w:rPr>
        <w:i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C011BB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0A406D" w:rsidRDefault="000A406D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5"/>
      <w:ind w:left="0" w:hanging="2"/>
      <w:rPr>
        <w:i/>
        <w:iCs/>
        <w:lang w:val="uk-U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6D" w:rsidRDefault="000A406D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D"/>
    <w:rsid w:val="000A406D"/>
    <w:rsid w:val="00BA0746"/>
    <w:rsid w:val="00C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CFB4E-00D8-4A86-8184-698D827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10821</Words>
  <Characters>6169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Волик Іван Анатолійович</cp:lastModifiedBy>
  <cp:revision>2</cp:revision>
  <dcterms:created xsi:type="dcterms:W3CDTF">2023-09-12T07:32:00Z</dcterms:created>
  <dcterms:modified xsi:type="dcterms:W3CDTF">2023-09-12T07:32:00Z</dcterms:modified>
</cp:coreProperties>
</file>