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1199"/>
      </w:tblGrid>
      <w:tr w:rsidR="00B03C5F" w:rsidRPr="001C0924" w:rsidTr="009D601F">
        <w:tc>
          <w:tcPr>
            <w:tcW w:w="1809" w:type="dxa"/>
          </w:tcPr>
          <w:p w:rsidR="00B03C5F" w:rsidRPr="001C0924" w:rsidRDefault="00B03C5F" w:rsidP="0029626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07.00 – 10.</w:t>
            </w:r>
            <w:r w:rsidR="009D601F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467" w:type="dxa"/>
            <w:gridSpan w:val="2"/>
          </w:tcPr>
          <w:p w:rsidR="00B03C5F" w:rsidRPr="001C0924" w:rsidRDefault="007D47AF" w:rsidP="007D47A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Зустріч міжрегіональних і регіональних учасників</w:t>
            </w:r>
          </w:p>
        </w:tc>
      </w:tr>
      <w:tr w:rsidR="009D601F" w:rsidRPr="001C0924" w:rsidTr="009D601F">
        <w:tc>
          <w:tcPr>
            <w:tcW w:w="1809" w:type="dxa"/>
          </w:tcPr>
          <w:p w:rsidR="009D601F" w:rsidRPr="001C0924" w:rsidRDefault="009D601F" w:rsidP="008E067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.00 – 10.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2268" w:type="dxa"/>
          </w:tcPr>
          <w:p w:rsidR="009D601F" w:rsidRPr="001C0924" w:rsidRDefault="009D601F" w:rsidP="008E067B">
            <w:pPr>
              <w:pStyle w:val="a3"/>
              <w:jc w:val="both"/>
              <w:rPr>
                <w:rStyle w:val="apple-converted-space"/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1C0924">
              <w:rPr>
                <w:rStyle w:val="apple-converted-space"/>
                <w:rFonts w:ascii="Arial" w:hAnsi="Arial" w:cs="Arial"/>
                <w:iCs/>
                <w:sz w:val="24"/>
                <w:szCs w:val="24"/>
                <w:lang w:val="uk-UA"/>
              </w:rPr>
              <w:t>Національний заповідник «Хортиця»</w:t>
            </w:r>
          </w:p>
          <w:p w:rsidR="009D601F" w:rsidRPr="001C0924" w:rsidRDefault="009D601F" w:rsidP="008E067B">
            <w:pPr>
              <w:pStyle w:val="a3"/>
              <w:jc w:val="both"/>
              <w:rPr>
                <w:rStyle w:val="apple-converted-space"/>
                <w:rFonts w:ascii="Arial" w:hAnsi="Arial" w:cs="Arial"/>
                <w:iCs/>
                <w:sz w:val="24"/>
                <w:szCs w:val="24"/>
                <w:lang w:val="uk-UA"/>
              </w:rPr>
            </w:pPr>
          </w:p>
          <w:p w:rsidR="009D601F" w:rsidRPr="001C0924" w:rsidRDefault="009D601F" w:rsidP="008E067B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м. Запоріжжя</w:t>
            </w:r>
          </w:p>
        </w:tc>
        <w:tc>
          <w:tcPr>
            <w:tcW w:w="11199" w:type="dxa"/>
          </w:tcPr>
          <w:p w:rsidR="009D601F" w:rsidRPr="001C0924" w:rsidRDefault="009D601F" w:rsidP="008E067B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Навчальна поїздка: історична й культурна спадщина Запоріжжя </w:t>
            </w:r>
          </w:p>
          <w:p w:rsidR="009D601F" w:rsidRPr="001C0924" w:rsidRDefault="009D601F" w:rsidP="008E06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  <w:tr w:rsidR="00BC2870" w:rsidRPr="0010634E" w:rsidTr="009D601F">
        <w:tc>
          <w:tcPr>
            <w:tcW w:w="1809" w:type="dxa"/>
          </w:tcPr>
          <w:p w:rsidR="00BC2870" w:rsidRPr="001C0924" w:rsidRDefault="00BC2870" w:rsidP="00296268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C0924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10:00 – 10:50</w:t>
            </w:r>
          </w:p>
        </w:tc>
        <w:tc>
          <w:tcPr>
            <w:tcW w:w="2268" w:type="dxa"/>
          </w:tcPr>
          <w:p w:rsidR="00F24C99" w:rsidRDefault="007D47AF" w:rsidP="005929E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 xml:space="preserve">Запорізька обласна </w:t>
            </w:r>
            <w:r w:rsidR="008B624F">
              <w:rPr>
                <w:rFonts w:ascii="Arial" w:hAnsi="Arial" w:cs="Arial"/>
                <w:sz w:val="24"/>
                <w:szCs w:val="24"/>
                <w:lang w:val="uk-UA"/>
              </w:rPr>
              <w:t xml:space="preserve">державна адміністрація </w:t>
            </w:r>
          </w:p>
          <w:p w:rsidR="008B624F" w:rsidRPr="001C0924" w:rsidRDefault="008B624F" w:rsidP="005929E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F24C99" w:rsidRPr="001C0924" w:rsidRDefault="00F24C99" w:rsidP="00F24C9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м. Запоріжжя,</w:t>
            </w:r>
          </w:p>
          <w:p w:rsidR="00F24C99" w:rsidRPr="001C0924" w:rsidRDefault="00F24C99" w:rsidP="00F24C9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пр. Соборний, 164</w:t>
            </w:r>
          </w:p>
          <w:p w:rsidR="00F24C99" w:rsidRPr="001C0924" w:rsidRDefault="00F24C99" w:rsidP="00F24C9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. 300</w:t>
            </w:r>
          </w:p>
          <w:p w:rsidR="00F24C99" w:rsidRPr="001C0924" w:rsidRDefault="00F24C99" w:rsidP="005929EB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199" w:type="dxa"/>
          </w:tcPr>
          <w:p w:rsidR="0010634E" w:rsidRPr="00370081" w:rsidRDefault="007D47AF" w:rsidP="0010634E">
            <w:pPr>
              <w:pStyle w:val="a3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Прес-конференція для ЗМІ </w:t>
            </w: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«Міжнародні дні освіти дорослих у Запорізькій області»</w:t>
            </w:r>
            <w:r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</w:p>
          <w:p w:rsidR="004A748F" w:rsidRDefault="004A748F" w:rsidP="0010634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10634E" w:rsidRPr="0010634E" w:rsidRDefault="0010634E" w:rsidP="0010634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0634E">
              <w:rPr>
                <w:rFonts w:ascii="Arial" w:hAnsi="Arial" w:cs="Arial"/>
                <w:sz w:val="24"/>
                <w:szCs w:val="24"/>
                <w:lang w:val="uk-UA"/>
              </w:rPr>
              <w:t>Учасники прес-конф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е</w:t>
            </w:r>
            <w:r w:rsidRPr="0010634E">
              <w:rPr>
                <w:rFonts w:ascii="Arial" w:hAnsi="Arial" w:cs="Arial"/>
                <w:sz w:val="24"/>
                <w:szCs w:val="24"/>
                <w:lang w:val="uk-UA"/>
              </w:rPr>
              <w:t>ренції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:</w:t>
            </w:r>
          </w:p>
          <w:p w:rsidR="0010634E" w:rsidRPr="001C0924" w:rsidRDefault="0010634E" w:rsidP="0010634E">
            <w:pPr>
              <w:jc w:val="both"/>
              <w:rPr>
                <w:rStyle w:val="apple-converted-space"/>
                <w:rFonts w:ascii="Arial" w:hAnsi="Arial" w:cs="Arial"/>
                <w:sz w:val="24"/>
                <w:szCs w:val="24"/>
                <w:lang w:val="uk-UA"/>
              </w:rPr>
            </w:pPr>
            <w:r w:rsidRPr="007E217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Гриневич Лілія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 – Міністр освіти і науки України</w:t>
            </w:r>
            <w:r w:rsidR="0009106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(м. Київ, Україна)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10634E" w:rsidRPr="001C0924" w:rsidRDefault="0010634E" w:rsidP="0010634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E217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Кремень Василь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– президент НАПН України, Президент товариства «Знання» України</w:t>
            </w:r>
            <w:r w:rsidR="0009106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(м. Київ, Україна)</w:t>
            </w: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;</w:t>
            </w:r>
          </w:p>
          <w:p w:rsidR="0010634E" w:rsidRPr="001C0924" w:rsidRDefault="0010634E" w:rsidP="0010634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E217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Бриль Костянтин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– голова Запорізької державної обласної адміністрації</w:t>
            </w:r>
            <w:r w:rsidR="00091064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091064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(м. Запоріжжя</w:t>
            </w:r>
            <w:r w:rsidR="00091064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="00091064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)</w:t>
            </w:r>
            <w:r w:rsidR="00091064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10634E" w:rsidRDefault="0010634E" w:rsidP="0010634E">
            <w:pPr>
              <w:pStyle w:val="a3"/>
              <w:spacing w:line="276" w:lineRule="auto"/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7E2173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>Бранд</w:t>
            </w:r>
            <w:proofErr w:type="spellEnd"/>
            <w:r w:rsidRPr="007E2173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2173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>Бетіна</w:t>
            </w:r>
            <w:proofErr w:type="spellEnd"/>
            <w:r w:rsidRPr="001C0924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 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–</w:t>
            </w:r>
            <w:r w:rsidRPr="001C0924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референт DVV </w:t>
            </w:r>
            <w:proofErr w:type="spellStart"/>
            <w:r w:rsidRPr="001C0924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International</w:t>
            </w:r>
            <w:proofErr w:type="spellEnd"/>
            <w:r w:rsidRPr="001C0924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по Республ</w:t>
            </w:r>
            <w:r w:rsidR="00A66703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іці Білорусь, Україні й Молдові</w:t>
            </w:r>
            <w:r w:rsidR="007E2173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7E2173" w:rsidRPr="0010634E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>(</w:t>
            </w:r>
            <w:r w:rsidR="007E2173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м. Бонн, </w:t>
            </w:r>
            <w:r w:rsidR="007E2173" w:rsidRPr="0010634E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>Німеччина);</w:t>
            </w:r>
          </w:p>
          <w:p w:rsidR="00A66703" w:rsidRDefault="00A66703" w:rsidP="0010634E">
            <w:pPr>
              <w:pStyle w:val="a3"/>
              <w:spacing w:line="276" w:lineRule="auto"/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</w:pPr>
            <w:r w:rsidRPr="007E217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Якобсоне Аніта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–</w:t>
            </w:r>
            <w:r w:rsidRPr="001C0924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регіональний директор DVV </w:t>
            </w:r>
            <w:proofErr w:type="spellStart"/>
            <w:r w:rsidRPr="001C0924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International</w:t>
            </w:r>
            <w:proofErr w:type="spellEnd"/>
            <w:r w:rsidRPr="001C0924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у Білорусі, Україні, Молдові</w:t>
            </w:r>
            <w:r w:rsidR="00091064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91064">
              <w:rPr>
                <w:rFonts w:ascii="Arial" w:hAnsi="Arial" w:cs="Arial"/>
                <w:i/>
                <w:sz w:val="24"/>
                <w:szCs w:val="24"/>
                <w:lang w:val="uk-UA"/>
              </w:rPr>
              <w:t>(м. Київ, Україна)</w:t>
            </w:r>
            <w:r w:rsidR="00091064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10634E" w:rsidRDefault="0010634E" w:rsidP="0010634E">
            <w:pPr>
              <w:jc w:val="both"/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E2173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>Лі</w:t>
            </w:r>
            <w:r w:rsidR="007E2173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2173" w:rsidRPr="007E2173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>Сунг</w:t>
            </w:r>
            <w:proofErr w:type="spellEnd"/>
            <w:r w:rsidRPr="0010634E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0634E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– </w:t>
            </w:r>
            <w:r w:rsidRPr="0010634E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консультант програми «Міста, </w:t>
            </w:r>
            <w:r w:rsidR="000B6E40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>які</w:t>
            </w:r>
            <w:r w:rsidRPr="0010634E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 навчаються» Інституту ЮНЕСКО з освіти впродовж життя (</w:t>
            </w:r>
            <w:r w:rsidR="007E2173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м. Гамбург, </w:t>
            </w:r>
            <w:r w:rsidRPr="0010634E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>Німеччина);</w:t>
            </w:r>
          </w:p>
          <w:p w:rsidR="00A50FDB" w:rsidRPr="001C0924" w:rsidRDefault="00A50FDB" w:rsidP="00A50FDB">
            <w:pPr>
              <w:pStyle w:val="a5"/>
              <w:ind w:left="34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uk-UA"/>
              </w:rPr>
            </w:pPr>
            <w:r w:rsidRPr="003E4D6C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Рубене </w:t>
            </w:r>
            <w:proofErr w:type="spellStart"/>
            <w:r w:rsidRPr="003E4D6C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Дайга</w:t>
            </w:r>
            <w:proofErr w:type="spellEnd"/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– керівник</w:t>
            </w:r>
            <w:r w:rsidRPr="00C37B36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центру освіти дорослих </w:t>
            </w:r>
            <w:r w:rsidRPr="001C0924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(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Цесис</w:t>
            </w:r>
            <w:proofErr w:type="spellEnd"/>
            <w:r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 xml:space="preserve">, </w:t>
            </w:r>
            <w:r w:rsidRPr="001C0924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Латвія)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10634E" w:rsidRDefault="0010634E" w:rsidP="0010634E">
            <w:pPr>
              <w:jc w:val="both"/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3E4D6C">
              <w:rPr>
                <w:rStyle w:val="ad"/>
                <w:rFonts w:ascii="Arial" w:hAnsi="Arial" w:cs="Arial"/>
                <w:i/>
                <w:sz w:val="24"/>
                <w:szCs w:val="24"/>
                <w:lang w:val="uk-UA"/>
              </w:rPr>
              <w:t>Веремейчик</w:t>
            </w:r>
            <w:proofErr w:type="spellEnd"/>
            <w:r w:rsidRPr="003E4D6C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Pr="003E4D6C">
              <w:rPr>
                <w:rStyle w:val="ad"/>
                <w:rFonts w:ascii="Arial" w:hAnsi="Arial" w:cs="Arial"/>
                <w:i/>
                <w:sz w:val="24"/>
                <w:szCs w:val="24"/>
                <w:lang w:val="uk-UA"/>
              </w:rPr>
              <w:t>Галина</w:t>
            </w:r>
            <w:r w:rsidRPr="0010634E">
              <w:rPr>
                <w:rStyle w:val="ad"/>
                <w:rFonts w:ascii="Arial" w:hAnsi="Arial" w:cs="Arial"/>
                <w:b w:val="0"/>
                <w:i/>
                <w:sz w:val="24"/>
                <w:szCs w:val="24"/>
                <w:lang w:val="uk-UA"/>
              </w:rPr>
              <w:t> – член Ради Європейської асоціації освіти дорослих, керівник</w:t>
            </w:r>
            <w:r w:rsidRPr="0010634E">
              <w:rPr>
                <w:rStyle w:val="ac"/>
                <w:rFonts w:ascii="Arial" w:hAnsi="Arial" w:cs="Arial"/>
                <w:i w:val="0"/>
                <w:sz w:val="24"/>
                <w:szCs w:val="24"/>
                <w:lang w:val="uk-UA"/>
              </w:rPr>
              <w:t xml:space="preserve"> </w:t>
            </w:r>
            <w:r w:rsidRPr="0010634E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Представництва DVV </w:t>
            </w:r>
            <w:proofErr w:type="spellStart"/>
            <w:r w:rsidRPr="0010634E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>International</w:t>
            </w:r>
            <w:proofErr w:type="spellEnd"/>
            <w:r w:rsidRPr="0010634E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у Республіці Білорусь (</w:t>
            </w:r>
            <w:r w:rsidR="00091064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м. Мінськ, </w:t>
            </w:r>
            <w:r w:rsidRPr="0010634E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>Республіка Білорусь);</w:t>
            </w:r>
          </w:p>
          <w:p w:rsidR="0010634E" w:rsidRDefault="0010634E" w:rsidP="0010634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E4D6C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Ванат</w:t>
            </w:r>
            <w:proofErr w:type="spellEnd"/>
            <w:r w:rsidRPr="003E4D6C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Петро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Pr="001C0924">
              <w:rPr>
                <w:rStyle w:val="apple-converted-space"/>
                <w:rFonts w:ascii="Arial" w:hAnsi="Arial" w:cs="Arial"/>
                <w:bCs/>
                <w:i/>
                <w:sz w:val="24"/>
                <w:szCs w:val="24"/>
                <w:lang w:val="uk-UA"/>
              </w:rPr>
              <w:t>–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голова Ради Запорізької обласної федерації роботодавців, народний депутат України</w:t>
            </w:r>
            <w:r w:rsidR="0009106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="00091064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(м. Запоріжжя</w:t>
            </w:r>
            <w:r w:rsidR="00091064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="00091064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)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AA4F75" w:rsidRPr="00AA4F75" w:rsidRDefault="0010634E" w:rsidP="00851E02">
            <w:pPr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E4D6C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Фролов</w:t>
            </w:r>
            <w:proofErr w:type="spellEnd"/>
            <w:r w:rsidRPr="003E4D6C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Микола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– р</w:t>
            </w:r>
            <w:r w:rsidRPr="001C092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ектор Запорізько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го національного університету, н</w:t>
            </w:r>
            <w:r w:rsidRPr="001C092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ародний депутат України</w:t>
            </w:r>
            <w:r w:rsidR="0009106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91064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(м. Запоріжжя</w:t>
            </w:r>
            <w:r w:rsidR="00091064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="00091064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)</w:t>
            </w:r>
            <w:r w:rsidR="00AA4F75">
              <w:rPr>
                <w:rFonts w:ascii="Arial" w:hAnsi="Arial" w:cs="Arial"/>
                <w:i/>
                <w:sz w:val="24"/>
                <w:szCs w:val="24"/>
                <w:lang w:val="uk-UA"/>
              </w:rPr>
              <w:t>.</w:t>
            </w:r>
          </w:p>
        </w:tc>
      </w:tr>
      <w:tr w:rsidR="007D47AF" w:rsidRPr="007E0842" w:rsidTr="002D1865">
        <w:trPr>
          <w:trHeight w:val="1833"/>
        </w:trPr>
        <w:tc>
          <w:tcPr>
            <w:tcW w:w="1809" w:type="dxa"/>
          </w:tcPr>
          <w:p w:rsidR="007D47AF" w:rsidRDefault="007D47AF" w:rsidP="00593D4A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11.00 – 11.</w:t>
            </w:r>
            <w:r w:rsidR="00881E46">
              <w:rPr>
                <w:rFonts w:ascii="Arial" w:hAnsi="Arial" w:cs="Arial"/>
                <w:sz w:val="24"/>
                <w:szCs w:val="24"/>
                <w:lang w:val="uk-UA"/>
              </w:rPr>
              <w:t>15</w:t>
            </w:r>
          </w:p>
          <w:p w:rsidR="00771D15" w:rsidRDefault="00771D15" w:rsidP="00593D4A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771D15" w:rsidRDefault="00771D15" w:rsidP="00593D4A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771D15" w:rsidRDefault="00771D15" w:rsidP="00593D4A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771D15" w:rsidRDefault="00771D15" w:rsidP="00593D4A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771D15" w:rsidRPr="001C0924" w:rsidRDefault="00771D15" w:rsidP="00593D4A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7D47AF" w:rsidRPr="001C0924" w:rsidRDefault="007D47AF" w:rsidP="008C3B5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м. Запоріжжя,</w:t>
            </w:r>
          </w:p>
          <w:p w:rsidR="007D47AF" w:rsidRPr="001C0924" w:rsidRDefault="007D47AF" w:rsidP="008C3B5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Запорізька обласна рада</w:t>
            </w:r>
          </w:p>
          <w:p w:rsidR="00850A8A" w:rsidRPr="001C0924" w:rsidRDefault="00850A8A" w:rsidP="00850A8A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850A8A" w:rsidRPr="001C0924" w:rsidRDefault="00850A8A" w:rsidP="00850A8A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м. Запоріжжя,</w:t>
            </w:r>
          </w:p>
          <w:p w:rsidR="00850A8A" w:rsidRPr="001C0924" w:rsidRDefault="00850A8A" w:rsidP="00850A8A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пр. Соборний, 164</w:t>
            </w:r>
          </w:p>
          <w:p w:rsidR="00850A8A" w:rsidRPr="003226B6" w:rsidRDefault="003226B6" w:rsidP="008C3B5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 200</w:t>
            </w:r>
          </w:p>
        </w:tc>
        <w:tc>
          <w:tcPr>
            <w:tcW w:w="11199" w:type="dxa"/>
          </w:tcPr>
          <w:p w:rsidR="007D47AF" w:rsidRPr="001C0924" w:rsidRDefault="007D47AF" w:rsidP="00B07B59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 xml:space="preserve">Урочисте відкриття </w:t>
            </w:r>
            <w:r w:rsidR="006E670F" w:rsidRPr="006E670F">
              <w:rPr>
                <w:rFonts w:ascii="Arial" w:hAnsi="Arial" w:cs="Arial"/>
                <w:b/>
                <w:sz w:val="24"/>
                <w:szCs w:val="24"/>
                <w:lang w:val="uk-UA"/>
              </w:rPr>
              <w:t>Міжнародного</w:t>
            </w:r>
            <w:r w:rsidR="006E670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форуму </w:t>
            </w:r>
            <w:r w:rsidR="004C5399"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>«</w:t>
            </w:r>
            <w:r w:rsidR="001B6C91">
              <w:rPr>
                <w:rFonts w:ascii="Arial" w:hAnsi="Arial" w:cs="Arial"/>
                <w:b/>
                <w:sz w:val="24"/>
                <w:szCs w:val="24"/>
                <w:lang w:val="uk-UA"/>
              </w:rPr>
              <w:t>Освіта дорослих – регіональний</w:t>
            </w:r>
            <w:r w:rsidR="00A34FE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розвиток : досвід, виклики, ст</w:t>
            </w:r>
            <w:r w:rsidR="001B6C91">
              <w:rPr>
                <w:rFonts w:ascii="Arial" w:hAnsi="Arial" w:cs="Arial"/>
                <w:b/>
                <w:sz w:val="24"/>
                <w:szCs w:val="24"/>
                <w:lang w:val="uk-UA"/>
              </w:rPr>
              <w:t>р</w:t>
            </w:r>
            <w:r w:rsidR="00A34FE8">
              <w:rPr>
                <w:rFonts w:ascii="Arial" w:hAnsi="Arial" w:cs="Arial"/>
                <w:b/>
                <w:sz w:val="24"/>
                <w:szCs w:val="24"/>
                <w:lang w:val="uk-UA"/>
              </w:rPr>
              <w:t>а</w:t>
            </w:r>
            <w:r w:rsidR="001B6C91">
              <w:rPr>
                <w:rFonts w:ascii="Arial" w:hAnsi="Arial" w:cs="Arial"/>
                <w:b/>
                <w:sz w:val="24"/>
                <w:szCs w:val="24"/>
                <w:lang w:val="uk-UA"/>
              </w:rPr>
              <w:t>тегії</w:t>
            </w:r>
            <w:r w:rsidR="004C5399"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>»</w:t>
            </w:r>
            <w:r w:rsidR="004C5399" w:rsidRPr="001C0924">
              <w:rPr>
                <w:rFonts w:ascii="Arial" w:hAnsi="Arial" w:cs="Arial"/>
                <w:sz w:val="24"/>
                <w:szCs w:val="24"/>
                <w:lang w:val="uk-UA"/>
              </w:rPr>
              <w:t xml:space="preserve"> в рамках Міжнародних днів освіти дорослих в Запорізькій області</w:t>
            </w:r>
          </w:p>
          <w:p w:rsidR="00370081" w:rsidRDefault="00370081" w:rsidP="00B07B59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7D47AF" w:rsidRDefault="007D47AF" w:rsidP="00B07B59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>Вітальне слово</w:t>
            </w:r>
          </w:p>
          <w:p w:rsidR="00417229" w:rsidRDefault="00417229" w:rsidP="00417229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260D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Бриль Костянтин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="007D47AF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– 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голова Запорізької державної обласної адміністрації</w:t>
            </w:r>
            <w:r w:rsidR="0081086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="0081086A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(м. Запоріжжя</w:t>
            </w:r>
            <w:r w:rsidR="0081086A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="0081086A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)</w:t>
            </w: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;</w:t>
            </w:r>
          </w:p>
          <w:p w:rsidR="007D47AF" w:rsidRDefault="002D1865" w:rsidP="0041722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260D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Самардак</w:t>
            </w:r>
            <w:proofErr w:type="spellEnd"/>
            <w:r w:rsidRPr="003260D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Григорій</w:t>
            </w:r>
            <w:r w:rsidRPr="002D1865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– голова Запорізької обласної ради</w:t>
            </w:r>
            <w:r w:rsidR="0081086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="0081086A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(м. Запоріжжя</w:t>
            </w:r>
            <w:r w:rsidR="0081086A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="0081086A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)</w:t>
            </w:r>
            <w:r w:rsidR="003260D9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3260D9" w:rsidRPr="003260D9" w:rsidRDefault="003260D9" w:rsidP="003260D9">
            <w:pPr>
              <w:pStyle w:val="a3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7E2173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>Бранд</w:t>
            </w:r>
            <w:proofErr w:type="spellEnd"/>
            <w:r w:rsidRPr="007E2173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2173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>Бетіна</w:t>
            </w:r>
            <w:proofErr w:type="spellEnd"/>
            <w:r w:rsidRPr="001C0924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 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–</w:t>
            </w:r>
            <w:r w:rsidRPr="001C0924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референт DVV </w:t>
            </w:r>
            <w:proofErr w:type="spellStart"/>
            <w:r w:rsidRPr="001C0924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International</w:t>
            </w:r>
            <w:proofErr w:type="spellEnd"/>
            <w:r w:rsidRPr="001C0924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по Республ</w:t>
            </w:r>
            <w:r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іці Білорусь, Україні й Молдові </w:t>
            </w:r>
            <w:r w:rsidRPr="0010634E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>(</w:t>
            </w:r>
            <w:r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>м. Бонн, Німеччина).</w:t>
            </w:r>
          </w:p>
        </w:tc>
      </w:tr>
      <w:tr w:rsidR="003E6EBA" w:rsidRPr="001C0924" w:rsidTr="009D601F">
        <w:tc>
          <w:tcPr>
            <w:tcW w:w="1809" w:type="dxa"/>
          </w:tcPr>
          <w:p w:rsidR="003E6EBA" w:rsidRPr="001C0924" w:rsidRDefault="003E6EBA" w:rsidP="00B07B5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11:</w:t>
            </w:r>
            <w:r w:rsidR="00881E46">
              <w:rPr>
                <w:rFonts w:ascii="Arial" w:hAnsi="Arial" w:cs="Arial"/>
                <w:sz w:val="24"/>
                <w:szCs w:val="24"/>
                <w:lang w:val="uk-UA"/>
              </w:rPr>
              <w:t>15</w:t>
            </w: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 xml:space="preserve"> – 12.50</w:t>
            </w:r>
          </w:p>
        </w:tc>
        <w:tc>
          <w:tcPr>
            <w:tcW w:w="2268" w:type="dxa"/>
            <w:vMerge/>
          </w:tcPr>
          <w:p w:rsidR="003E6EBA" w:rsidRPr="001C0924" w:rsidRDefault="003E6EBA" w:rsidP="00B07B5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199" w:type="dxa"/>
          </w:tcPr>
          <w:p w:rsidR="00261BD9" w:rsidRPr="001C0924" w:rsidRDefault="001949EB" w:rsidP="00B07B59">
            <w:pPr>
              <w:pStyle w:val="a5"/>
              <w:ind w:left="34"/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 xml:space="preserve">Модератор: </w:t>
            </w:r>
            <w:r w:rsidR="002D1865" w:rsidRPr="00740D4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Озерова Тетяна</w:t>
            </w:r>
            <w:r w:rsidR="002D1865" w:rsidRPr="002D1865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Pr="002D1865">
              <w:rPr>
                <w:rFonts w:ascii="Arial" w:hAnsi="Arial" w:cs="Arial"/>
                <w:i/>
                <w:sz w:val="24"/>
                <w:szCs w:val="24"/>
                <w:lang w:val="uk-UA"/>
              </w:rPr>
              <w:t>–</w:t>
            </w:r>
            <w:r w:rsidR="002D1865" w:rsidRPr="002D1865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="002D1865" w:rsidRPr="002D1865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директор департаменту освіти і науки </w:t>
            </w:r>
            <w:r w:rsidR="002D1865" w:rsidRPr="002D1865">
              <w:rPr>
                <w:rFonts w:ascii="Arial" w:hAnsi="Arial" w:cs="Arial"/>
                <w:i/>
                <w:sz w:val="24"/>
                <w:szCs w:val="24"/>
                <w:lang w:val="uk-UA"/>
              </w:rPr>
              <w:t>Запорізької державної обласної адміністрації</w:t>
            </w:r>
            <w:r w:rsidR="008509A6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.</w:t>
            </w:r>
          </w:p>
          <w:p w:rsidR="00370081" w:rsidRDefault="00370081" w:rsidP="00B07B59">
            <w:pPr>
              <w:pStyle w:val="a5"/>
              <w:ind w:left="34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3E6EBA" w:rsidRDefault="00B372B7" w:rsidP="00B07B59">
            <w:pPr>
              <w:pStyle w:val="a5"/>
              <w:ind w:left="34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Пленарне засідання</w:t>
            </w:r>
            <w:r w:rsidR="003E6EBA"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</w:p>
          <w:p w:rsidR="00946DB0" w:rsidRPr="001C0924" w:rsidRDefault="00946DB0" w:rsidP="00B07B59">
            <w:pPr>
              <w:pStyle w:val="a5"/>
              <w:ind w:left="34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740D43" w:rsidRPr="00946DB0" w:rsidRDefault="00740D43" w:rsidP="00AA4F7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46DB0">
              <w:rPr>
                <w:rFonts w:ascii="Arial" w:hAnsi="Arial" w:cs="Arial"/>
                <w:b/>
                <w:sz w:val="24"/>
                <w:szCs w:val="24"/>
                <w:lang w:val="uk-UA"/>
              </w:rPr>
              <w:t>Освіта дорослих в Україні: реалії та перспективи</w:t>
            </w:r>
          </w:p>
          <w:p w:rsidR="00AA4F75" w:rsidRPr="001C0924" w:rsidRDefault="00AA4F75" w:rsidP="00AA4F75">
            <w:pPr>
              <w:jc w:val="both"/>
              <w:rPr>
                <w:rStyle w:val="apple-converted-space"/>
                <w:rFonts w:ascii="Arial" w:hAnsi="Arial" w:cs="Arial"/>
                <w:sz w:val="24"/>
                <w:szCs w:val="24"/>
                <w:lang w:val="uk-UA"/>
              </w:rPr>
            </w:pPr>
            <w:r w:rsidRPr="007E217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Гриневич Лілія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 – Міністр освіти і науки України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(м. Київ, Україна)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740D43" w:rsidRPr="00A8569B" w:rsidRDefault="00740D43" w:rsidP="00AA4F7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</w:p>
          <w:p w:rsidR="001803E5" w:rsidRPr="001803E5" w:rsidRDefault="001803E5" w:rsidP="00AA4F7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Роль освіти дорослих </w:t>
            </w:r>
            <w:r w:rsidR="00765CF1">
              <w:rPr>
                <w:rFonts w:ascii="Arial" w:hAnsi="Arial" w:cs="Arial"/>
                <w:b/>
                <w:sz w:val="24"/>
                <w:szCs w:val="24"/>
                <w:lang w:val="uk-UA"/>
              </w:rPr>
              <w:t>на сучасному етапі розвитку людської цивілізації : український вимір</w:t>
            </w:r>
          </w:p>
          <w:p w:rsidR="00AA4F75" w:rsidRPr="001C0924" w:rsidRDefault="00AA4F75" w:rsidP="00AA4F7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E217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Кремень Василь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– президент Н</w:t>
            </w:r>
            <w:r w:rsidR="00A27FD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аціональної академії педагогічних наук 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України, Президент товариства «Знання» України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(м. Київ, Україна)</w:t>
            </w: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;</w:t>
            </w:r>
          </w:p>
          <w:p w:rsidR="00740D43" w:rsidRDefault="00740D43" w:rsidP="00AA4F75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1CFD" w:rsidRPr="00C51CFD" w:rsidRDefault="00C51CFD" w:rsidP="00AA4F75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Освіта дорослих у розбудові громадянського суспільства в Україні </w:t>
            </w:r>
          </w:p>
          <w:p w:rsidR="00AA4F75" w:rsidRDefault="00AA4F75" w:rsidP="00AA4F75">
            <w:pPr>
              <w:pStyle w:val="a3"/>
              <w:spacing w:line="276" w:lineRule="auto"/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</w:pPr>
            <w:r w:rsidRPr="007E217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Якобсоне Аніта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–</w:t>
            </w:r>
            <w:r w:rsidRPr="001C0924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регіональний директор DVV </w:t>
            </w:r>
            <w:proofErr w:type="spellStart"/>
            <w:r w:rsidRPr="001C0924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International</w:t>
            </w:r>
            <w:proofErr w:type="spellEnd"/>
            <w:r w:rsidRPr="001C0924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у Білорусі, Україні, Молдові</w:t>
            </w:r>
            <w:r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(м. Київ, Україна)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1803E5" w:rsidRDefault="001803E5" w:rsidP="00AA4F75">
            <w:pPr>
              <w:jc w:val="both"/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</w:pPr>
          </w:p>
          <w:p w:rsidR="000B6E40" w:rsidRDefault="00594203" w:rsidP="00AA4F75">
            <w:pPr>
              <w:jc w:val="both"/>
              <w:rPr>
                <w:rStyle w:val="apple-converted-space"/>
                <w:rFonts w:ascii="Arial" w:hAnsi="Arial" w:cs="Arial"/>
                <w:b/>
                <w:iCs/>
                <w:sz w:val="24"/>
                <w:szCs w:val="24"/>
                <w:lang w:val="uk-UA"/>
              </w:rPr>
            </w:pPr>
            <w:r>
              <w:rPr>
                <w:rStyle w:val="apple-converted-space"/>
                <w:rFonts w:ascii="Arial" w:hAnsi="Arial" w:cs="Arial"/>
                <w:b/>
                <w:iCs/>
                <w:sz w:val="24"/>
                <w:szCs w:val="24"/>
                <w:lang w:val="uk-UA"/>
              </w:rPr>
              <w:t>Концепція міст і регіонів, які навчаються : міжнародний досвід</w:t>
            </w:r>
          </w:p>
          <w:p w:rsidR="00AA4F75" w:rsidRDefault="00AA4F75" w:rsidP="00AA4F75">
            <w:pPr>
              <w:jc w:val="both"/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E2173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>Лі</w:t>
            </w:r>
            <w:r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2173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>Сунг</w:t>
            </w:r>
            <w:proofErr w:type="spellEnd"/>
            <w:r w:rsidRPr="0010634E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0634E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– </w:t>
            </w:r>
            <w:r w:rsidRPr="0010634E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консультант програми «Міста, </w:t>
            </w:r>
            <w:r w:rsidR="000B6E40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>які</w:t>
            </w:r>
            <w:r w:rsidRPr="0010634E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 навчаються» Інституту ЮНЕСКО з освіти впродовж життя (</w:t>
            </w:r>
            <w:r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м. Гамбург, </w:t>
            </w:r>
            <w:r w:rsidRPr="0010634E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>Німеччина);</w:t>
            </w:r>
          </w:p>
          <w:p w:rsidR="007E0842" w:rsidRPr="00B518B9" w:rsidRDefault="007E0842" w:rsidP="00AA4F75">
            <w:pPr>
              <w:pStyle w:val="a5"/>
              <w:ind w:left="34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C23860" w:rsidRPr="00A8569B" w:rsidRDefault="007E0842" w:rsidP="00AA4F75">
            <w:pPr>
              <w:jc w:val="both"/>
              <w:rPr>
                <w:rStyle w:val="ad"/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Style w:val="ad"/>
                <w:rFonts w:ascii="Arial" w:hAnsi="Arial" w:cs="Arial"/>
                <w:sz w:val="24"/>
                <w:szCs w:val="24"/>
                <w:lang w:val="uk-UA"/>
              </w:rPr>
              <w:t xml:space="preserve">Маніфест освіти дорослих у </w:t>
            </w:r>
            <w:r>
              <w:rPr>
                <w:rStyle w:val="ad"/>
                <w:rFonts w:ascii="Arial" w:hAnsi="Arial" w:cs="Arial"/>
                <w:sz w:val="24"/>
                <w:szCs w:val="24"/>
                <w:lang w:val="en-US"/>
              </w:rPr>
              <w:t>XXI</w:t>
            </w:r>
            <w:r w:rsidRPr="007E0842">
              <w:rPr>
                <w:rStyle w:val="ad"/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d"/>
                <w:rFonts w:ascii="Arial" w:hAnsi="Arial" w:cs="Arial"/>
                <w:sz w:val="24"/>
                <w:szCs w:val="24"/>
                <w:lang w:val="uk-UA"/>
              </w:rPr>
              <w:t>столітті</w:t>
            </w:r>
            <w:r w:rsidRPr="00221417">
              <w:rPr>
                <w:rStyle w:val="ad"/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d"/>
                <w:rFonts w:ascii="Arial" w:hAnsi="Arial" w:cs="Arial"/>
                <w:sz w:val="24"/>
                <w:szCs w:val="24"/>
                <w:lang w:val="uk-UA"/>
              </w:rPr>
              <w:t xml:space="preserve">як інструмент європейської освітньої </w:t>
            </w:r>
            <w:r w:rsidR="00221417" w:rsidRPr="00221417">
              <w:rPr>
                <w:rStyle w:val="ad"/>
                <w:rFonts w:ascii="Arial" w:hAnsi="Arial" w:cs="Arial"/>
                <w:sz w:val="24"/>
                <w:szCs w:val="24"/>
                <w:lang w:val="uk-UA"/>
              </w:rPr>
              <w:t xml:space="preserve">політика </w:t>
            </w:r>
          </w:p>
          <w:p w:rsidR="00AA4F75" w:rsidRDefault="00AA4F75" w:rsidP="00AA4F75">
            <w:pPr>
              <w:jc w:val="both"/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3E4D6C">
              <w:rPr>
                <w:rStyle w:val="ad"/>
                <w:rFonts w:ascii="Arial" w:hAnsi="Arial" w:cs="Arial"/>
                <w:i/>
                <w:sz w:val="24"/>
                <w:szCs w:val="24"/>
                <w:lang w:val="uk-UA"/>
              </w:rPr>
              <w:t>Веремейчик</w:t>
            </w:r>
            <w:proofErr w:type="spellEnd"/>
            <w:r w:rsidRPr="003E4D6C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Pr="003E4D6C">
              <w:rPr>
                <w:rStyle w:val="ad"/>
                <w:rFonts w:ascii="Arial" w:hAnsi="Arial" w:cs="Arial"/>
                <w:i/>
                <w:sz w:val="24"/>
                <w:szCs w:val="24"/>
                <w:lang w:val="uk-UA"/>
              </w:rPr>
              <w:t>Галина</w:t>
            </w:r>
            <w:r w:rsidRPr="0010634E">
              <w:rPr>
                <w:rStyle w:val="ad"/>
                <w:rFonts w:ascii="Arial" w:hAnsi="Arial" w:cs="Arial"/>
                <w:b w:val="0"/>
                <w:i/>
                <w:sz w:val="24"/>
                <w:szCs w:val="24"/>
                <w:lang w:val="uk-UA"/>
              </w:rPr>
              <w:t> – член Ради Європейської асоціації освіти дорослих, керівник</w:t>
            </w:r>
            <w:r w:rsidRPr="0010634E">
              <w:rPr>
                <w:rStyle w:val="ac"/>
                <w:rFonts w:ascii="Arial" w:hAnsi="Arial" w:cs="Arial"/>
                <w:i w:val="0"/>
                <w:sz w:val="24"/>
                <w:szCs w:val="24"/>
                <w:lang w:val="uk-UA"/>
              </w:rPr>
              <w:t xml:space="preserve"> </w:t>
            </w:r>
            <w:r w:rsidRPr="0010634E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Представництва DVV </w:t>
            </w:r>
            <w:proofErr w:type="spellStart"/>
            <w:r w:rsidRPr="0010634E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>International</w:t>
            </w:r>
            <w:proofErr w:type="spellEnd"/>
            <w:r w:rsidRPr="0010634E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у Республіці Білорусь (</w:t>
            </w:r>
            <w:r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м. Мінськ, </w:t>
            </w:r>
            <w:r w:rsidRPr="0010634E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>Республіка Білорусь);</w:t>
            </w:r>
          </w:p>
          <w:p w:rsidR="00946DB0" w:rsidRDefault="00946DB0" w:rsidP="00740D43">
            <w:pPr>
              <w:jc w:val="both"/>
              <w:rPr>
                <w:rStyle w:val="ac"/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9533C5" w:rsidRDefault="009533C5" w:rsidP="00740D43">
            <w:pPr>
              <w:jc w:val="both"/>
              <w:rPr>
                <w:rStyle w:val="ac"/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  <w:p w:rsidR="009533C5" w:rsidRDefault="009533C5" w:rsidP="00740D43">
            <w:pPr>
              <w:jc w:val="both"/>
              <w:rPr>
                <w:rStyle w:val="ac"/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</w:p>
          <w:p w:rsidR="00946DB0" w:rsidRPr="00946DB0" w:rsidRDefault="00E2794D" w:rsidP="00740D43">
            <w:pPr>
              <w:jc w:val="both"/>
              <w:rPr>
                <w:rStyle w:val="ac"/>
                <w:rFonts w:ascii="Arial" w:hAnsi="Arial" w:cs="Arial"/>
                <w:b/>
                <w:i w:val="0"/>
                <w:sz w:val="24"/>
                <w:szCs w:val="24"/>
                <w:lang w:val="uk-UA"/>
              </w:rPr>
            </w:pPr>
            <w:r>
              <w:rPr>
                <w:rStyle w:val="ac"/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lastRenderedPageBreak/>
              <w:t xml:space="preserve">Освіта дорослих як запорука </w:t>
            </w:r>
            <w:r w:rsidR="00946DB0" w:rsidRPr="00946DB0">
              <w:rPr>
                <w:rStyle w:val="ac"/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регіонального розвитку</w:t>
            </w:r>
            <w:r>
              <w:rPr>
                <w:rStyle w:val="ac"/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 xml:space="preserve">: досвід </w:t>
            </w:r>
            <w:r w:rsidR="00CA228F">
              <w:rPr>
                <w:rStyle w:val="ac"/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>Запорізької області</w:t>
            </w:r>
            <w:r w:rsidR="00946DB0" w:rsidRPr="00946DB0">
              <w:rPr>
                <w:rStyle w:val="ac"/>
                <w:rFonts w:ascii="Arial" w:hAnsi="Arial" w:cs="Arial"/>
                <w:b/>
                <w:i w:val="0"/>
                <w:sz w:val="24"/>
                <w:szCs w:val="24"/>
                <w:lang w:val="uk-UA"/>
              </w:rPr>
              <w:t xml:space="preserve"> </w:t>
            </w:r>
          </w:p>
          <w:p w:rsidR="00740D43" w:rsidRDefault="00740D43" w:rsidP="00740D43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740D43">
              <w:rPr>
                <w:rStyle w:val="ac"/>
                <w:rFonts w:ascii="Arial" w:hAnsi="Arial" w:cs="Arial"/>
                <w:b/>
                <w:sz w:val="24"/>
                <w:szCs w:val="24"/>
                <w:lang w:val="uk-UA"/>
              </w:rPr>
              <w:t>Гугнін</w:t>
            </w:r>
            <w:proofErr w:type="spellEnd"/>
            <w:r w:rsidRPr="00740D43">
              <w:rPr>
                <w:rStyle w:val="ac"/>
                <w:rFonts w:ascii="Arial" w:hAnsi="Arial" w:cs="Arial"/>
                <w:b/>
                <w:sz w:val="24"/>
                <w:szCs w:val="24"/>
                <w:lang w:val="uk-UA"/>
              </w:rPr>
              <w:t xml:space="preserve"> Едуард</w:t>
            </w:r>
            <w:r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– заступник голови 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Запорізької державної обласної адміністрації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(м. Запоріжжя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)</w:t>
            </w: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;</w:t>
            </w:r>
          </w:p>
          <w:p w:rsidR="00740D43" w:rsidRDefault="00740D43" w:rsidP="00AA4F75">
            <w:pPr>
              <w:jc w:val="both"/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</w:pPr>
          </w:p>
          <w:p w:rsidR="00D8785B" w:rsidRPr="00D8785B" w:rsidRDefault="00D8785B" w:rsidP="00D878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8785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Розробка концепції регіону,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який</w:t>
            </w:r>
            <w:r w:rsidRPr="00D8785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навчається, як підґрунтя ефективної регіональної освітньої політики Запорізької області.</w:t>
            </w:r>
          </w:p>
          <w:p w:rsidR="001949EB" w:rsidRPr="00AA4F75" w:rsidRDefault="00AA4F75" w:rsidP="00AA4F75">
            <w:pPr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E4D6C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Фролов</w:t>
            </w:r>
            <w:proofErr w:type="spellEnd"/>
            <w:r w:rsidRPr="003E4D6C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Микола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– р</w:t>
            </w:r>
            <w:r w:rsidRPr="001C092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ектор Запорізько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го національного університету, н</w:t>
            </w:r>
            <w:r w:rsidRPr="001C092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ародний депутат України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(м. Запоріжжя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)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.</w:t>
            </w:r>
          </w:p>
        </w:tc>
      </w:tr>
      <w:tr w:rsidR="00B03C5F" w:rsidRPr="001C0924" w:rsidTr="009D601F">
        <w:tc>
          <w:tcPr>
            <w:tcW w:w="1809" w:type="dxa"/>
            <w:shd w:val="clear" w:color="auto" w:fill="F2F2F2" w:themeFill="background1" w:themeFillShade="F2"/>
          </w:tcPr>
          <w:p w:rsidR="00B03C5F" w:rsidRPr="001C0924" w:rsidRDefault="00B03C5F" w:rsidP="00296268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13:00 – 13:50</w:t>
            </w:r>
          </w:p>
        </w:tc>
        <w:tc>
          <w:tcPr>
            <w:tcW w:w="13467" w:type="dxa"/>
            <w:gridSpan w:val="2"/>
            <w:shd w:val="clear" w:color="auto" w:fill="F2F2F2" w:themeFill="background1" w:themeFillShade="F2"/>
          </w:tcPr>
          <w:p w:rsidR="00B03C5F" w:rsidRPr="001C0924" w:rsidRDefault="002D1865" w:rsidP="0029626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Кава-пауза</w:t>
            </w:r>
          </w:p>
        </w:tc>
      </w:tr>
      <w:tr w:rsidR="00424CF4" w:rsidRPr="001C0924" w:rsidTr="009D601F">
        <w:tc>
          <w:tcPr>
            <w:tcW w:w="1809" w:type="dxa"/>
            <w:vMerge w:val="restart"/>
          </w:tcPr>
          <w:p w:rsidR="00424CF4" w:rsidRPr="001C0924" w:rsidRDefault="00B67514" w:rsidP="00296268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14.</w:t>
            </w:r>
            <w:r w:rsidR="006E670F">
              <w:rPr>
                <w:rFonts w:ascii="Arial" w:hAnsi="Arial" w:cs="Arial"/>
                <w:sz w:val="24"/>
                <w:szCs w:val="24"/>
                <w:lang w:val="uk-UA"/>
              </w:rPr>
              <w:t>30 – 17</w:t>
            </w:r>
            <w:r w:rsidR="00424CF4" w:rsidRPr="001C0924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 w:rsidR="006E670F">
              <w:rPr>
                <w:rFonts w:ascii="Arial" w:hAnsi="Arial" w:cs="Arial"/>
                <w:sz w:val="24"/>
                <w:szCs w:val="24"/>
                <w:lang w:val="uk-UA"/>
              </w:rPr>
              <w:t>30</w:t>
            </w:r>
          </w:p>
        </w:tc>
        <w:tc>
          <w:tcPr>
            <w:tcW w:w="2268" w:type="dxa"/>
          </w:tcPr>
          <w:p w:rsidR="00424CF4" w:rsidRPr="001C0924" w:rsidRDefault="00261BD9" w:rsidP="00261BD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м</w:t>
            </w:r>
            <w:r w:rsidR="00424CF4" w:rsidRPr="001C0924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 </w:t>
            </w:r>
            <w:r w:rsidR="00424CF4" w:rsidRPr="001C0924">
              <w:rPr>
                <w:rFonts w:ascii="Arial" w:hAnsi="Arial" w:cs="Arial"/>
                <w:sz w:val="24"/>
                <w:szCs w:val="24"/>
                <w:lang w:val="uk-UA"/>
              </w:rPr>
              <w:t>За</w:t>
            </w: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поріжжя</w:t>
            </w:r>
          </w:p>
        </w:tc>
        <w:tc>
          <w:tcPr>
            <w:tcW w:w="11199" w:type="dxa"/>
          </w:tcPr>
          <w:p w:rsidR="00424CF4" w:rsidRPr="001C0924" w:rsidRDefault="00A34FE8" w:rsidP="00261BD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Секційні засідання </w:t>
            </w:r>
            <w:r w:rsidR="006F2C68">
              <w:rPr>
                <w:rFonts w:ascii="Arial" w:hAnsi="Arial" w:cs="Arial"/>
                <w:sz w:val="24"/>
                <w:szCs w:val="24"/>
                <w:lang w:val="uk-UA"/>
              </w:rPr>
              <w:t xml:space="preserve">Міжнародного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ф</w:t>
            </w:r>
            <w:r w:rsidR="00424CF4" w:rsidRPr="001C0924">
              <w:rPr>
                <w:rFonts w:ascii="Arial" w:hAnsi="Arial" w:cs="Arial"/>
                <w:sz w:val="24"/>
                <w:szCs w:val="24"/>
                <w:lang w:val="uk-UA"/>
              </w:rPr>
              <w:t>орум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у</w:t>
            </w:r>
            <w:r w:rsidR="00424CF4" w:rsidRPr="001C0924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>«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Освіта дорослих – регіональний розвиток : досвід, виклики, стратегії</w:t>
            </w:r>
            <w:r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>»</w:t>
            </w:r>
          </w:p>
        </w:tc>
      </w:tr>
      <w:tr w:rsidR="003E6EBA" w:rsidRPr="001C0924" w:rsidTr="009D601F">
        <w:tc>
          <w:tcPr>
            <w:tcW w:w="1809" w:type="dxa"/>
            <w:vMerge/>
          </w:tcPr>
          <w:p w:rsidR="003E6EBA" w:rsidRPr="001C0924" w:rsidRDefault="003E6EBA" w:rsidP="003E6EBA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3E6EBA" w:rsidRPr="001C0924" w:rsidRDefault="00721ADA" w:rsidP="003E6EB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 xml:space="preserve">Готель «Інтурист» </w:t>
            </w:r>
          </w:p>
          <w:p w:rsidR="00F24C99" w:rsidRPr="001C0924" w:rsidRDefault="00F24C99" w:rsidP="003E6EB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EB4D1A" w:rsidRPr="001C0924" w:rsidRDefault="00EB4D1A" w:rsidP="003E6EB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м. Запоріжжя</w:t>
            </w:r>
          </w:p>
          <w:p w:rsidR="00EB4D1A" w:rsidRPr="001C0924" w:rsidRDefault="00EB4D1A" w:rsidP="003E6EB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пр. Соборний, 135</w:t>
            </w:r>
          </w:p>
          <w:p w:rsidR="00721ADA" w:rsidRPr="001C0924" w:rsidRDefault="00721ADA" w:rsidP="003E6EB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 xml:space="preserve">Велика зала </w:t>
            </w:r>
          </w:p>
          <w:p w:rsidR="00721ADA" w:rsidRPr="001C0924" w:rsidRDefault="00721ADA" w:rsidP="003E6EB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1199" w:type="dxa"/>
          </w:tcPr>
          <w:p w:rsidR="00370081" w:rsidRDefault="007D21A3" w:rsidP="003E6EBA">
            <w:pPr>
              <w:pStyle w:val="a5"/>
              <w:ind w:left="34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>Секці</w:t>
            </w:r>
            <w:r w:rsidR="003E6EBA"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>я</w:t>
            </w:r>
            <w:r w:rsidR="00261BD9"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> </w:t>
            </w:r>
            <w:r w:rsidR="003E6EBA"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1. </w:t>
            </w:r>
            <w:r w:rsidR="00261BD9"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Освіта дорослих </w:t>
            </w:r>
            <w:r w:rsidR="00370081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як запорука </w:t>
            </w:r>
            <w:r w:rsidR="001A4DA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економічного </w:t>
            </w:r>
            <w:r w:rsidR="00370081">
              <w:rPr>
                <w:rFonts w:ascii="Arial" w:hAnsi="Arial" w:cs="Arial"/>
                <w:b/>
                <w:sz w:val="24"/>
                <w:szCs w:val="24"/>
                <w:lang w:val="uk-UA"/>
              </w:rPr>
              <w:t>розвитк</w:t>
            </w:r>
            <w:r w:rsidR="001A4DA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у </w:t>
            </w:r>
            <w:r w:rsidR="00370081">
              <w:rPr>
                <w:rFonts w:ascii="Arial" w:hAnsi="Arial" w:cs="Arial"/>
                <w:b/>
                <w:sz w:val="24"/>
                <w:szCs w:val="24"/>
                <w:lang w:val="uk-UA"/>
              </w:rPr>
              <w:t>регіону</w:t>
            </w:r>
          </w:p>
          <w:p w:rsidR="003E6EBA" w:rsidRPr="001C0924" w:rsidRDefault="003E6EBA" w:rsidP="003E6EBA">
            <w:pPr>
              <w:pStyle w:val="a5"/>
              <w:ind w:left="34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</w:p>
          <w:p w:rsidR="003E6EBA" w:rsidRPr="001C0924" w:rsidRDefault="00A331B2" w:rsidP="003E6EBA">
            <w:pPr>
              <w:pStyle w:val="a5"/>
              <w:ind w:left="34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B6E40">
              <w:rPr>
                <w:rStyle w:val="apple-converted-space"/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Лі </w:t>
            </w:r>
            <w:proofErr w:type="spellStart"/>
            <w:r w:rsidR="003E6EBA" w:rsidRPr="000B6E40">
              <w:rPr>
                <w:rStyle w:val="apple-converted-space"/>
                <w:rFonts w:ascii="Arial" w:hAnsi="Arial" w:cs="Arial"/>
                <w:b/>
                <w:i/>
                <w:sz w:val="24"/>
                <w:szCs w:val="24"/>
                <w:lang w:val="uk-UA"/>
              </w:rPr>
              <w:t>Сунг</w:t>
            </w:r>
            <w:proofErr w:type="spellEnd"/>
            <w:r w:rsidR="000719A5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="003E6EBA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– </w:t>
            </w:r>
            <w:r w:rsidR="003E6EBA" w:rsidRPr="001C0924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консультант </w:t>
            </w:r>
            <w:r w:rsidR="00261BD9" w:rsidRPr="001C0924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програми «Міста, </w:t>
            </w:r>
            <w:r w:rsidR="000B6E40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>які</w:t>
            </w:r>
            <w:r w:rsidR="00261BD9" w:rsidRPr="001C0924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 навчаються» Інституту ЮНЕСКО з освіти впродовж життя</w:t>
            </w:r>
            <w:r w:rsidR="00417229" w:rsidRPr="001C0924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 (</w:t>
            </w:r>
            <w:r w:rsidR="00581711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м. Гамбург, </w:t>
            </w:r>
            <w:r w:rsidR="00261BD9" w:rsidRPr="001C0924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Німеччина); </w:t>
            </w:r>
          </w:p>
          <w:p w:rsidR="00A331B2" w:rsidRPr="001C0924" w:rsidRDefault="00A331B2" w:rsidP="00A331B2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0B6E40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Радкевич</w:t>
            </w:r>
            <w:proofErr w:type="spellEnd"/>
            <w:r w:rsidRPr="000B6E40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Валентина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 – директор Інституту професійно-технічної освіти НАПН України (м. Київ</w:t>
            </w:r>
            <w:r w:rsidR="00581711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);</w:t>
            </w:r>
          </w:p>
          <w:p w:rsidR="003E6EBA" w:rsidRDefault="003E6EBA" w:rsidP="00261BD9">
            <w:pPr>
              <w:pStyle w:val="a5"/>
              <w:ind w:left="34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0B6E40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Ванат</w:t>
            </w:r>
            <w:proofErr w:type="spellEnd"/>
            <w:r w:rsidRPr="000B6E40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Петр</w:t>
            </w:r>
            <w:r w:rsidR="004326E9" w:rsidRPr="000B6E40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о</w:t>
            </w:r>
            <w:r w:rsidR="004326E9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Pr="001C0924">
              <w:rPr>
                <w:rStyle w:val="apple-converted-space"/>
                <w:rFonts w:ascii="Arial" w:hAnsi="Arial" w:cs="Arial"/>
                <w:bCs/>
                <w:i/>
                <w:sz w:val="24"/>
                <w:szCs w:val="24"/>
                <w:lang w:val="uk-UA"/>
              </w:rPr>
              <w:t>–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="004326E9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голова Ради Запорізької обласної федерації роботодавців, </w:t>
            </w:r>
            <w:r w:rsidR="00261BD9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н</w:t>
            </w:r>
            <w:r w:rsidR="004326E9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ародний депутат України (м. Запоріжжя</w:t>
            </w:r>
            <w:r w:rsidR="00BF1B73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="004326E9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)</w:t>
            </w:r>
            <w:r w:rsidR="008427DC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A331B2" w:rsidRPr="001C0924" w:rsidRDefault="00A331B2" w:rsidP="00A331B2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B6E40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Короткова Ліна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– директор Запорізького вищого профес</w:t>
            </w:r>
            <w:r w:rsidR="000719A5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ійного училища моди і стилю </w:t>
            </w:r>
            <w:r w:rsidR="00BF1B73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(м. Запоріжжя</w:t>
            </w:r>
            <w:r w:rsidR="00BF1B73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="00BF1B73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)</w:t>
            </w:r>
            <w:r w:rsidR="00BF1B73">
              <w:rPr>
                <w:rFonts w:ascii="Arial" w:hAnsi="Arial" w:cs="Arial"/>
                <w:i/>
                <w:sz w:val="24"/>
                <w:szCs w:val="24"/>
                <w:lang w:val="uk-UA"/>
              </w:rPr>
              <w:t>.</w:t>
            </w:r>
          </w:p>
          <w:p w:rsidR="008427DC" w:rsidRPr="001C0924" w:rsidRDefault="008427DC" w:rsidP="00261BD9">
            <w:pPr>
              <w:pStyle w:val="a5"/>
              <w:ind w:left="34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</w:tr>
      <w:tr w:rsidR="003E6EBA" w:rsidRPr="007E0842" w:rsidTr="009D601F">
        <w:tc>
          <w:tcPr>
            <w:tcW w:w="1809" w:type="dxa"/>
            <w:vMerge/>
          </w:tcPr>
          <w:p w:rsidR="003E6EBA" w:rsidRPr="001C0924" w:rsidRDefault="003E6EBA" w:rsidP="003E6EBA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3E6EBA" w:rsidRPr="001C0924" w:rsidRDefault="00767870" w:rsidP="003E6EB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 xml:space="preserve">Запорізький </w:t>
            </w:r>
            <w:r w:rsidR="00721ADA" w:rsidRPr="001C0924">
              <w:rPr>
                <w:rFonts w:ascii="Arial" w:hAnsi="Arial" w:cs="Arial"/>
                <w:sz w:val="24"/>
                <w:szCs w:val="24"/>
                <w:lang w:val="uk-UA"/>
              </w:rPr>
              <w:t xml:space="preserve">національний університет </w:t>
            </w:r>
          </w:p>
          <w:p w:rsidR="00D206C4" w:rsidRPr="001C0924" w:rsidRDefault="00D206C4" w:rsidP="003E6EB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D206C4" w:rsidRPr="001C0924" w:rsidRDefault="00D206C4" w:rsidP="00D206C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м. Запоріжжя,</w:t>
            </w:r>
          </w:p>
          <w:p w:rsidR="00D206C4" w:rsidRPr="001C0924" w:rsidRDefault="00D206C4" w:rsidP="00D206C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вул. Жуковського, 66 б</w:t>
            </w:r>
          </w:p>
          <w:p w:rsidR="00D206C4" w:rsidRPr="001C0924" w:rsidRDefault="00D206C4" w:rsidP="00D206C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 xml:space="preserve">І корпус </w:t>
            </w:r>
          </w:p>
          <w:p w:rsidR="003E6EBA" w:rsidRPr="001C0924" w:rsidRDefault="00D206C4" w:rsidP="00D206C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ІІІ поверх</w:t>
            </w:r>
          </w:p>
        </w:tc>
        <w:tc>
          <w:tcPr>
            <w:tcW w:w="11199" w:type="dxa"/>
          </w:tcPr>
          <w:p w:rsidR="003E6EBA" w:rsidRPr="001C0924" w:rsidRDefault="00767870" w:rsidP="003E6EBA">
            <w:pPr>
              <w:pStyle w:val="a5"/>
              <w:ind w:left="34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Секція 2. </w:t>
            </w:r>
            <w:r w:rsidR="008E035F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Освіта дорослих і </w:t>
            </w:r>
            <w:r w:rsidR="001A4DAB">
              <w:rPr>
                <w:rFonts w:ascii="Arial" w:hAnsi="Arial" w:cs="Arial"/>
                <w:b/>
                <w:sz w:val="24"/>
                <w:szCs w:val="24"/>
                <w:lang w:val="uk-UA"/>
              </w:rPr>
              <w:t>громадянське</w:t>
            </w:r>
            <w:r w:rsidR="008E035F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суспільств</w:t>
            </w:r>
            <w:r w:rsidR="001A4DAB">
              <w:rPr>
                <w:rFonts w:ascii="Arial" w:hAnsi="Arial" w:cs="Arial"/>
                <w:b/>
                <w:sz w:val="24"/>
                <w:szCs w:val="24"/>
                <w:lang w:val="uk-UA"/>
              </w:rPr>
              <w:t>о</w:t>
            </w:r>
            <w:r w:rsidR="008E035F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>в Україні: виклики</w:t>
            </w:r>
            <w:r w:rsidR="003E6EBA"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="002270E2">
              <w:rPr>
                <w:rFonts w:ascii="Arial" w:hAnsi="Arial" w:cs="Arial"/>
                <w:b/>
                <w:sz w:val="24"/>
                <w:szCs w:val="24"/>
                <w:lang w:val="uk-UA"/>
              </w:rPr>
              <w:t>сьогодення</w:t>
            </w:r>
          </w:p>
          <w:p w:rsidR="00370081" w:rsidRDefault="00370081" w:rsidP="003E6EBA">
            <w:pPr>
              <w:jc w:val="both"/>
              <w:rPr>
                <w:rStyle w:val="ad"/>
                <w:rFonts w:ascii="Arial" w:hAnsi="Arial" w:cs="Arial"/>
                <w:b w:val="0"/>
                <w:i/>
                <w:sz w:val="24"/>
                <w:szCs w:val="24"/>
                <w:lang w:val="uk-UA"/>
              </w:rPr>
            </w:pPr>
          </w:p>
          <w:p w:rsidR="003E6EBA" w:rsidRPr="001C0924" w:rsidRDefault="003E6EBA" w:rsidP="003E6EBA">
            <w:pPr>
              <w:jc w:val="both"/>
              <w:rPr>
                <w:rStyle w:val="ac"/>
                <w:rFonts w:ascii="Arial" w:hAnsi="Arial" w:cs="Arial"/>
                <w:i w:val="0"/>
                <w:iCs w:val="0"/>
                <w:sz w:val="24"/>
                <w:szCs w:val="24"/>
                <w:lang w:val="uk-UA"/>
              </w:rPr>
            </w:pPr>
            <w:proofErr w:type="spellStart"/>
            <w:r w:rsidRPr="00D565D9">
              <w:rPr>
                <w:rStyle w:val="ad"/>
                <w:rFonts w:ascii="Arial" w:hAnsi="Arial" w:cs="Arial"/>
                <w:i/>
                <w:sz w:val="24"/>
                <w:szCs w:val="24"/>
                <w:lang w:val="uk-UA"/>
              </w:rPr>
              <w:t>Веремейчик</w:t>
            </w:r>
            <w:proofErr w:type="spellEnd"/>
            <w:r w:rsidRPr="00D565D9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Pr="00D565D9">
              <w:rPr>
                <w:rStyle w:val="ad"/>
                <w:rFonts w:ascii="Arial" w:hAnsi="Arial" w:cs="Arial"/>
                <w:i/>
                <w:sz w:val="24"/>
                <w:szCs w:val="24"/>
                <w:lang w:val="uk-UA"/>
              </w:rPr>
              <w:t>Галина</w:t>
            </w:r>
            <w:r w:rsidR="004326E9" w:rsidRPr="001C0924">
              <w:rPr>
                <w:rStyle w:val="ad"/>
                <w:rFonts w:ascii="Arial" w:hAnsi="Arial" w:cs="Arial"/>
                <w:b w:val="0"/>
                <w:i/>
                <w:sz w:val="24"/>
                <w:szCs w:val="24"/>
                <w:lang w:val="uk-UA"/>
              </w:rPr>
              <w:t> – член Ради Європейської асоціації освіти дорослих, керівник</w:t>
            </w:r>
            <w:r w:rsidRPr="001C0924">
              <w:rPr>
                <w:rStyle w:val="ac"/>
                <w:rFonts w:ascii="Arial" w:hAnsi="Arial" w:cs="Arial"/>
                <w:i w:val="0"/>
                <w:sz w:val="24"/>
                <w:szCs w:val="24"/>
                <w:lang w:val="uk-UA"/>
              </w:rPr>
              <w:t xml:space="preserve"> </w:t>
            </w:r>
            <w:r w:rsidRPr="001C0924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4326E9" w:rsidRPr="001C0924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>Представництва</w:t>
            </w:r>
            <w:r w:rsidRPr="001C0924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DVV </w:t>
            </w:r>
            <w:proofErr w:type="spellStart"/>
            <w:r w:rsidRPr="001C0924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>International</w:t>
            </w:r>
            <w:proofErr w:type="spellEnd"/>
            <w:r w:rsidRPr="001C0924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4326E9" w:rsidRPr="001C0924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>у Республіці Білорусь</w:t>
            </w:r>
            <w:r w:rsidR="00417229" w:rsidRPr="001C0924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(</w:t>
            </w:r>
            <w:r w:rsidR="00D565D9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м. Мінськ, </w:t>
            </w:r>
            <w:r w:rsidR="004326E9" w:rsidRPr="001C0924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>Республіка Білорусь</w:t>
            </w:r>
            <w:r w:rsidRPr="001C0924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>);</w:t>
            </w:r>
          </w:p>
          <w:p w:rsidR="003E6EBA" w:rsidRPr="001C0924" w:rsidRDefault="003E6EBA" w:rsidP="003E6EBA">
            <w:pPr>
              <w:pStyle w:val="a5"/>
              <w:ind w:left="34"/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565D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Киященко</w:t>
            </w:r>
            <w:proofErr w:type="spellEnd"/>
            <w:r w:rsidRPr="00D565D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Анна</w:t>
            </w:r>
            <w:r w:rsidR="004326E9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– </w:t>
            </w:r>
            <w:r w:rsidR="004326E9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керівник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Pr="001C092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Полтавс</w:t>
            </w:r>
            <w:r w:rsidR="004326E9" w:rsidRPr="001C092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ь</w:t>
            </w:r>
            <w:r w:rsidRPr="001C092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ко</w:t>
            </w:r>
            <w:r w:rsidR="004326E9" w:rsidRPr="001C092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ї філії</w:t>
            </w:r>
            <w:r w:rsidRPr="001C092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61BD9" w:rsidRPr="001C092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 xml:space="preserve">Громадської </w:t>
            </w:r>
            <w:r w:rsidR="004326E9" w:rsidRPr="001C092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служби України</w:t>
            </w:r>
            <w:r w:rsidRPr="001C092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="004326E9" w:rsidRPr="001C092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1C092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4326E9" w:rsidRPr="001C092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C092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Полтава</w:t>
            </w:r>
            <w:r w:rsidR="00D565D9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, Україна</w:t>
            </w:r>
            <w:r w:rsidRPr="001C092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);</w:t>
            </w:r>
          </w:p>
          <w:p w:rsidR="00D565D9" w:rsidRDefault="008427DC" w:rsidP="003226B6">
            <w:pPr>
              <w:pStyle w:val="a5"/>
              <w:ind w:left="34"/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565D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Фролов</w:t>
            </w:r>
            <w:proofErr w:type="spellEnd"/>
            <w:r w:rsidRPr="00D565D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Микола</w:t>
            </w:r>
            <w:r w:rsid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– р</w:t>
            </w:r>
            <w:r w:rsidR="001C0924" w:rsidRPr="001C092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ектор Запорізько</w:t>
            </w:r>
            <w:r w:rsidR="001C092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го національного університету, н</w:t>
            </w:r>
            <w:r w:rsidR="001C0924" w:rsidRPr="001C092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ародний депутат України</w:t>
            </w:r>
            <w:r w:rsidR="00746F45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 xml:space="preserve"> (м. Запоріжжя</w:t>
            </w:r>
            <w:r w:rsidR="00D565D9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, Україна</w:t>
            </w:r>
            <w:r w:rsidR="00746F45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);</w:t>
            </w:r>
          </w:p>
          <w:p w:rsidR="003E6EBA" w:rsidRPr="001C0924" w:rsidRDefault="003E6EBA" w:rsidP="003226B6">
            <w:pPr>
              <w:pStyle w:val="a5"/>
              <w:ind w:left="34"/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D565D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Мальован</w:t>
            </w:r>
            <w:r w:rsidR="004326E9" w:rsidRPr="00D565D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и</w:t>
            </w:r>
            <w:r w:rsidRPr="00D565D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й </w:t>
            </w:r>
            <w:r w:rsidR="004326E9" w:rsidRPr="00D565D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Микола</w:t>
            </w:r>
            <w:r w:rsidR="004326E9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– </w:t>
            </w:r>
            <w:r w:rsidR="004326E9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завідувач регіональним інформаційно-аналітичним центром «Освіта й громадянське суспільство» </w:t>
            </w:r>
            <w:r w:rsidR="004326E9" w:rsidRPr="001C0924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4326E9" w:rsidRPr="00830F27">
              <w:rPr>
                <w:rFonts w:ascii="Arial" w:hAnsi="Arial" w:cs="Arial"/>
                <w:i/>
                <w:sz w:val="24"/>
                <w:szCs w:val="24"/>
                <w:lang w:val="uk-UA"/>
              </w:rPr>
              <w:t>Запорізького обласного інституту післядипломної педагогічної освіти</w:t>
            </w:r>
            <w:r w:rsidR="004326E9" w:rsidRPr="00830F27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30F27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(</w:t>
            </w:r>
            <w:r w:rsidR="004326E9" w:rsidRPr="00830F27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830F27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4326E9" w:rsidRPr="00830F27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830F27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З</w:t>
            </w:r>
            <w:r w:rsidR="004326E9" w:rsidRPr="00830F27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апоріжжя</w:t>
            </w:r>
            <w:r w:rsidR="00D565D9" w:rsidRPr="00830F27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, Україна</w:t>
            </w:r>
            <w:r w:rsidRPr="00830F27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).</w:t>
            </w:r>
          </w:p>
        </w:tc>
      </w:tr>
      <w:tr w:rsidR="003E6EBA" w:rsidRPr="00FD37C0" w:rsidTr="009D601F">
        <w:tc>
          <w:tcPr>
            <w:tcW w:w="1809" w:type="dxa"/>
            <w:vMerge/>
          </w:tcPr>
          <w:p w:rsidR="003E6EBA" w:rsidRPr="001C0924" w:rsidRDefault="003E6EBA" w:rsidP="003E6EBA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75C21" w:rsidRPr="001C0924" w:rsidRDefault="00D206C4" w:rsidP="00721AD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Запо</w:t>
            </w:r>
            <w:r w:rsidR="00856AA7" w:rsidRPr="001C0924">
              <w:rPr>
                <w:rFonts w:ascii="Arial" w:hAnsi="Arial" w:cs="Arial"/>
                <w:sz w:val="24"/>
                <w:szCs w:val="24"/>
                <w:lang w:val="uk-UA"/>
              </w:rPr>
              <w:t xml:space="preserve">різька  обласна наукова бібліотека </w:t>
            </w:r>
          </w:p>
          <w:p w:rsidR="00856AA7" w:rsidRPr="001C0924" w:rsidRDefault="00D206C4" w:rsidP="00721AD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ім</w:t>
            </w:r>
            <w:r w:rsidR="00775C21" w:rsidRPr="001C0924">
              <w:rPr>
                <w:rFonts w:ascii="Arial" w:hAnsi="Arial" w:cs="Arial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775C21" w:rsidRPr="001C0924">
              <w:rPr>
                <w:rFonts w:ascii="Arial" w:hAnsi="Arial" w:cs="Arial"/>
                <w:sz w:val="24"/>
                <w:szCs w:val="24"/>
                <w:lang w:val="uk-UA"/>
              </w:rPr>
              <w:t>О.М.</w:t>
            </w: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Горького</w:t>
            </w:r>
            <w:proofErr w:type="spellEnd"/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D206C4" w:rsidRPr="001C0924" w:rsidRDefault="00D206C4" w:rsidP="00721ADA">
            <w:pPr>
              <w:rPr>
                <w:rFonts w:ascii="Arial" w:hAnsi="Arial" w:cs="Arial"/>
                <w:sz w:val="24"/>
                <w:szCs w:val="24"/>
                <w:highlight w:val="yellow"/>
                <w:lang w:val="uk-UA"/>
              </w:rPr>
            </w:pPr>
          </w:p>
          <w:p w:rsidR="00856AA7" w:rsidRPr="001C0924" w:rsidRDefault="00856AA7" w:rsidP="00856AA7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м. Запоріжжя</w:t>
            </w:r>
          </w:p>
          <w:p w:rsidR="00856AA7" w:rsidRPr="001C0924" w:rsidRDefault="00856AA7" w:rsidP="00856AA7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пр. Соборний, 142</w:t>
            </w:r>
          </w:p>
          <w:p w:rsidR="00856AA7" w:rsidRPr="001C0924" w:rsidRDefault="008E5A4D" w:rsidP="00856AA7">
            <w:pPr>
              <w:rPr>
                <w:rFonts w:ascii="Arial" w:hAnsi="Arial" w:cs="Arial"/>
                <w:sz w:val="24"/>
                <w:szCs w:val="24"/>
                <w:highlight w:val="yellow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 w:rsidR="00856AA7" w:rsidRPr="001C0924">
              <w:rPr>
                <w:rFonts w:ascii="Arial" w:hAnsi="Arial" w:cs="Arial"/>
                <w:sz w:val="24"/>
                <w:szCs w:val="24"/>
                <w:lang w:val="uk-UA"/>
              </w:rPr>
              <w:t xml:space="preserve"> поверх</w:t>
            </w:r>
          </w:p>
          <w:p w:rsidR="003E6EBA" w:rsidRPr="001C0924" w:rsidRDefault="003E6EBA" w:rsidP="003E6EB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199" w:type="dxa"/>
          </w:tcPr>
          <w:p w:rsidR="003E6EBA" w:rsidRPr="001C0924" w:rsidRDefault="00767870" w:rsidP="003E6EBA">
            <w:pPr>
              <w:pStyle w:val="a5"/>
              <w:ind w:left="34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lastRenderedPageBreak/>
              <w:t xml:space="preserve">Секція 3. Центри освіти дорослих як </w:t>
            </w:r>
            <w:r w:rsidR="00C37B36">
              <w:rPr>
                <w:rFonts w:ascii="Arial" w:hAnsi="Arial" w:cs="Arial"/>
                <w:b/>
                <w:sz w:val="24"/>
                <w:szCs w:val="24"/>
                <w:lang w:val="uk-UA"/>
              </w:rPr>
              <w:t>осередки</w:t>
            </w:r>
            <w:r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розвитку територіальної громади</w:t>
            </w:r>
            <w:r w:rsidR="003E6EBA"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</w:p>
          <w:p w:rsidR="001A4DAB" w:rsidRDefault="001A4DAB" w:rsidP="003E6EBA">
            <w:pPr>
              <w:pStyle w:val="a5"/>
              <w:ind w:left="34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  <w:p w:rsidR="003E6EBA" w:rsidRPr="001C0924" w:rsidRDefault="00C37B36" w:rsidP="003E6EBA">
            <w:pPr>
              <w:pStyle w:val="a5"/>
              <w:ind w:left="34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uk-UA"/>
              </w:rPr>
            </w:pPr>
            <w:r w:rsidRPr="007C674C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Рубене </w:t>
            </w:r>
            <w:proofErr w:type="spellStart"/>
            <w:r w:rsidRPr="007C674C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Дайга</w:t>
            </w:r>
            <w:proofErr w:type="spellEnd"/>
            <w:r w:rsidR="00767870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="003E6EBA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– </w:t>
            </w:r>
            <w:r w:rsidR="00767870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керівник</w:t>
            </w:r>
            <w:r w:rsidRPr="00C37B36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центру освіти дорослих </w:t>
            </w:r>
            <w:r w:rsidR="00767870" w:rsidRPr="001C0924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(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Цесис</w:t>
            </w:r>
            <w:proofErr w:type="spellEnd"/>
            <w:r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 xml:space="preserve">, </w:t>
            </w:r>
            <w:r w:rsidR="003E6EBA" w:rsidRPr="001C0924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Латв</w:t>
            </w:r>
            <w:r w:rsidR="00767870" w:rsidRPr="001C0924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ія)</w:t>
            </w:r>
            <w:r w:rsidR="003E6EBA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3E6EBA" w:rsidRPr="001C0924" w:rsidRDefault="003E6EBA" w:rsidP="00767870">
            <w:pPr>
              <w:shd w:val="clear" w:color="auto" w:fill="FFFFFF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C674C"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  <w:lang w:val="uk-UA"/>
              </w:rPr>
              <w:lastRenderedPageBreak/>
              <w:t>Гущина Наталя</w:t>
            </w:r>
            <w:r w:rsidR="00767870" w:rsidRPr="001C0924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 xml:space="preserve">– 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начальник </w:t>
            </w:r>
            <w:r w:rsidR="00767870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відділу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="00767870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неформальної та </w:t>
            </w:r>
            <w:proofErr w:type="spellStart"/>
            <w:r w:rsidR="00767870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інформальної</w:t>
            </w:r>
            <w:proofErr w:type="spellEnd"/>
            <w:r w:rsidR="00767870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освіти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для</w:t>
            </w:r>
            <w:r w:rsidR="00767870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дорослих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="00767870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Інституту модернізації змісту освіти Міністерства освіти і науки України (м. Київ</w:t>
            </w:r>
            <w:r w:rsidR="00FD37C0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="00767870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);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</w:p>
          <w:p w:rsidR="0056526A" w:rsidRPr="001C0924" w:rsidRDefault="003A34A4" w:rsidP="0056526A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C674C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Мороко Владислав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="002E3774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– директор департаменту культури, туризму, національностей та релігій Запорізької державної адміністрації</w:t>
            </w:r>
            <w:r w:rsidR="0056526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="0056526A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(м. Запоріжжя</w:t>
            </w:r>
            <w:r w:rsidR="00FD37C0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="0056526A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);</w:t>
            </w:r>
          </w:p>
          <w:p w:rsidR="0056526A" w:rsidRPr="0056526A" w:rsidRDefault="0056526A" w:rsidP="0056526A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C674C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Волкова Ольга</w:t>
            </w:r>
            <w:r w:rsidR="008E4A52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– </w:t>
            </w:r>
            <w:r w:rsidRPr="0056526A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Запорізьк</w:t>
            </w:r>
            <w:r w:rsidR="001C5790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ої обласної наукової бібліотеки </w:t>
            </w:r>
            <w:r w:rsidRPr="0056526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ім. </w:t>
            </w:r>
            <w:proofErr w:type="spellStart"/>
            <w:r w:rsidRPr="0056526A">
              <w:rPr>
                <w:rFonts w:ascii="Arial" w:hAnsi="Arial" w:cs="Arial"/>
                <w:i/>
                <w:sz w:val="24"/>
                <w:szCs w:val="24"/>
                <w:lang w:val="uk-UA"/>
              </w:rPr>
              <w:t>О.М.Горького</w:t>
            </w:r>
            <w:proofErr w:type="spellEnd"/>
            <w:r w:rsidR="00FD37C0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="00BA3AD5">
              <w:rPr>
                <w:rFonts w:ascii="Arial" w:hAnsi="Arial" w:cs="Arial"/>
                <w:i/>
                <w:sz w:val="24"/>
                <w:szCs w:val="24"/>
                <w:lang w:val="uk-UA"/>
              </w:rPr>
              <w:t>(м. </w:t>
            </w:r>
            <w:r w:rsidR="00FD37C0"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Запоріжжя</w:t>
            </w:r>
            <w:r w:rsidR="00FD37C0"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Україна).</w:t>
            </w:r>
            <w:r w:rsidRPr="0056526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</w:p>
          <w:p w:rsidR="003A34A4" w:rsidRPr="001C0924" w:rsidRDefault="003A34A4" w:rsidP="00767870">
            <w:pPr>
              <w:shd w:val="clear" w:color="auto" w:fill="FFFFFF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</w:tr>
      <w:tr w:rsidR="00851E02" w:rsidRPr="001C0924" w:rsidTr="00851E02">
        <w:trPr>
          <w:trHeight w:val="2544"/>
        </w:trPr>
        <w:tc>
          <w:tcPr>
            <w:tcW w:w="1809" w:type="dxa"/>
            <w:vMerge/>
          </w:tcPr>
          <w:p w:rsidR="00851E02" w:rsidRPr="001C0924" w:rsidRDefault="00851E02" w:rsidP="003E6EBA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51E02" w:rsidRPr="001C0924" w:rsidRDefault="00851E02" w:rsidP="003E6EB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Запорізький геріатричний пансіонат</w:t>
            </w:r>
          </w:p>
          <w:p w:rsidR="00851E02" w:rsidRPr="001C0924" w:rsidRDefault="00851E02" w:rsidP="003E6EB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851E02" w:rsidRPr="001C0924" w:rsidRDefault="00851E02" w:rsidP="003E6EB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м. Запоріжжя, вул. Європейська, 13а</w:t>
            </w:r>
          </w:p>
        </w:tc>
        <w:tc>
          <w:tcPr>
            <w:tcW w:w="11199" w:type="dxa"/>
          </w:tcPr>
          <w:p w:rsidR="00851E02" w:rsidRPr="001C0924" w:rsidRDefault="00851E02" w:rsidP="003E6EB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>Секція 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4</w:t>
            </w:r>
            <w:r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Н</w:t>
            </w:r>
            <w:r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>авчання дорослих з 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особливими потребами </w:t>
            </w:r>
            <w:r w:rsidRPr="001C0924">
              <w:rPr>
                <w:rFonts w:ascii="Arial" w:hAnsi="Arial" w:cs="Arial"/>
                <w:b/>
                <w:sz w:val="24"/>
                <w:szCs w:val="24"/>
                <w:lang w:val="uk-UA"/>
              </w:rPr>
              <w:t>та людей похилого віку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: суспільна відповідальність</w:t>
            </w:r>
          </w:p>
          <w:p w:rsidR="00851E02" w:rsidRDefault="00851E02" w:rsidP="003E6EBA">
            <w:pPr>
              <w:pStyle w:val="a5"/>
              <w:ind w:left="34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  <w:p w:rsidR="00851E02" w:rsidRPr="001C0924" w:rsidRDefault="00851E02" w:rsidP="003E6EBA">
            <w:pPr>
              <w:pStyle w:val="a5"/>
              <w:ind w:left="34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CA0E01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Шевцов</w:t>
            </w:r>
            <w:proofErr w:type="spellEnd"/>
            <w:r w:rsidRPr="00CA0E01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Андрій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– директор Департаменту атестації кадрів вищої кваліфікації і ліцензування Міністерства освіти і науки України (м. Київ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); </w:t>
            </w:r>
          </w:p>
          <w:p w:rsidR="00851E02" w:rsidRPr="001C0924" w:rsidRDefault="00851E02" w:rsidP="003E6EBA">
            <w:pPr>
              <w:pStyle w:val="a5"/>
              <w:ind w:left="34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CA0E01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Мещан</w:t>
            </w:r>
            <w:proofErr w:type="spellEnd"/>
            <w:r w:rsidRPr="00CA0E01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Ігор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– директор департаменту соціального захисту населення Запорізької обласної державної адміністрації (м. Запоріжжя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);</w:t>
            </w:r>
          </w:p>
          <w:p w:rsidR="00851E02" w:rsidRDefault="00851E02" w:rsidP="00851E02">
            <w:pPr>
              <w:pStyle w:val="a5"/>
              <w:ind w:left="34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CA0E01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Огородова</w:t>
            </w:r>
            <w:proofErr w:type="spellEnd"/>
            <w:r w:rsidRPr="00CA0E01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Тамара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– виконавчий директор</w:t>
            </w:r>
            <w:r w:rsidRPr="001C092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БФ «Патріот Запоріжжя»,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голова правління БФ «Є</w:t>
            </w:r>
            <w:r w:rsidRPr="001C092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дність за майбутнє» 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(м. Запоріжжя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, Україна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)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.</w:t>
            </w:r>
          </w:p>
          <w:p w:rsidR="001528D4" w:rsidRPr="001C0924" w:rsidRDefault="001528D4" w:rsidP="00851E02">
            <w:pPr>
              <w:pStyle w:val="a5"/>
              <w:ind w:left="34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</w:tr>
      <w:tr w:rsidR="00F4298D" w:rsidRPr="001C0924" w:rsidTr="00514426">
        <w:tc>
          <w:tcPr>
            <w:tcW w:w="1809" w:type="dxa"/>
            <w:shd w:val="clear" w:color="auto" w:fill="FFFFFF" w:themeFill="background1"/>
          </w:tcPr>
          <w:p w:rsidR="00F4298D" w:rsidRPr="001C0924" w:rsidRDefault="00F4298D" w:rsidP="008E067B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45</w:t>
            </w: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18</w:t>
            </w: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.00</w:t>
            </w:r>
          </w:p>
        </w:tc>
        <w:tc>
          <w:tcPr>
            <w:tcW w:w="13467" w:type="dxa"/>
            <w:gridSpan w:val="2"/>
            <w:shd w:val="clear" w:color="auto" w:fill="FFFFFF" w:themeFill="background1"/>
          </w:tcPr>
          <w:p w:rsidR="00F4298D" w:rsidRPr="001C0924" w:rsidRDefault="00F4298D" w:rsidP="008E067B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Від</w:t>
            </w:r>
            <w:r w:rsidRPr="00F4298D">
              <w:rPr>
                <w:rFonts w:ascii="Arial" w:hAnsi="Arial" w:cs="Arial"/>
                <w:sz w:val="24"/>
                <w:szCs w:val="24"/>
              </w:rPr>
              <w:t>’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їзд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 xml:space="preserve"> учасників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до </w:t>
            </w: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м. Мелітополь</w:t>
            </w:r>
          </w:p>
        </w:tc>
      </w:tr>
      <w:tr w:rsidR="001C5790" w:rsidRPr="001C0924" w:rsidTr="00514426">
        <w:tc>
          <w:tcPr>
            <w:tcW w:w="1809" w:type="dxa"/>
            <w:shd w:val="clear" w:color="auto" w:fill="F2F2F2" w:themeFill="background1" w:themeFillShade="F2"/>
          </w:tcPr>
          <w:p w:rsidR="001C5790" w:rsidRPr="001C0924" w:rsidRDefault="00514426" w:rsidP="003E6EB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19</w:t>
            </w:r>
            <w:r w:rsidR="001C5790" w:rsidRPr="001C0924">
              <w:rPr>
                <w:rFonts w:ascii="Arial" w:hAnsi="Arial" w:cs="Arial"/>
                <w:sz w:val="24"/>
                <w:szCs w:val="24"/>
                <w:lang w:val="uk-UA"/>
              </w:rPr>
              <w:t xml:space="preserve">:00 –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20</w:t>
            </w:r>
            <w:r w:rsidR="001C5790" w:rsidRPr="001C0924">
              <w:rPr>
                <w:rFonts w:ascii="Arial" w:hAnsi="Arial" w:cs="Arial"/>
                <w:sz w:val="24"/>
                <w:szCs w:val="24"/>
                <w:lang w:val="uk-UA"/>
              </w:rPr>
              <w:t>.00</w:t>
            </w:r>
          </w:p>
        </w:tc>
        <w:tc>
          <w:tcPr>
            <w:tcW w:w="13467" w:type="dxa"/>
            <w:gridSpan w:val="2"/>
            <w:shd w:val="clear" w:color="auto" w:fill="F2F2F2" w:themeFill="background1" w:themeFillShade="F2"/>
          </w:tcPr>
          <w:p w:rsidR="001C5790" w:rsidRPr="001C0924" w:rsidRDefault="001C5790" w:rsidP="003E6EB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C0924">
              <w:rPr>
                <w:rFonts w:ascii="Arial" w:hAnsi="Arial" w:cs="Arial"/>
                <w:sz w:val="24"/>
                <w:szCs w:val="24"/>
                <w:lang w:val="uk-UA"/>
              </w:rPr>
              <w:t>Вечеря в ресторані «Чумацький стан» (м. Василівка)</w:t>
            </w:r>
          </w:p>
        </w:tc>
      </w:tr>
      <w:tr w:rsidR="001C5790" w:rsidRPr="001C0924" w:rsidTr="00514426">
        <w:tc>
          <w:tcPr>
            <w:tcW w:w="1809" w:type="dxa"/>
            <w:shd w:val="clear" w:color="auto" w:fill="FFFFFF" w:themeFill="background1"/>
          </w:tcPr>
          <w:p w:rsidR="001C5790" w:rsidRPr="001C0924" w:rsidRDefault="00514426" w:rsidP="003E6EB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21</w:t>
            </w:r>
            <w:r w:rsidR="001C5790" w:rsidRPr="001C0924">
              <w:rPr>
                <w:rFonts w:ascii="Arial" w:hAnsi="Arial" w:cs="Arial"/>
                <w:sz w:val="24"/>
                <w:szCs w:val="24"/>
                <w:lang w:val="uk-UA"/>
              </w:rPr>
              <w:t>:00 – 2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1:3</w:t>
            </w:r>
            <w:r w:rsidR="001C5790" w:rsidRPr="001C0924">
              <w:rPr>
                <w:rFonts w:ascii="Arial" w:hAnsi="Arial" w:cs="Arial"/>
                <w:sz w:val="24"/>
                <w:szCs w:val="24"/>
                <w:lang w:val="uk-UA"/>
              </w:rPr>
              <w:t>0</w:t>
            </w:r>
          </w:p>
        </w:tc>
        <w:tc>
          <w:tcPr>
            <w:tcW w:w="13467" w:type="dxa"/>
            <w:gridSpan w:val="2"/>
            <w:shd w:val="clear" w:color="auto" w:fill="FFFFFF" w:themeFill="background1"/>
          </w:tcPr>
          <w:p w:rsidR="001C5790" w:rsidRPr="001C0924" w:rsidRDefault="00375F89" w:rsidP="007D47A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Поселення учасників у готелях</w:t>
            </w:r>
            <w:r w:rsidR="001C5790" w:rsidRPr="001C0924">
              <w:rPr>
                <w:rFonts w:ascii="Arial" w:hAnsi="Arial" w:cs="Arial"/>
                <w:sz w:val="24"/>
                <w:szCs w:val="24"/>
                <w:lang w:val="uk-UA"/>
              </w:rPr>
              <w:t xml:space="preserve"> м. Мелітополя </w:t>
            </w:r>
          </w:p>
        </w:tc>
      </w:tr>
    </w:tbl>
    <w:p w:rsidR="00BC2870" w:rsidRPr="001C0924" w:rsidRDefault="00BC2870" w:rsidP="00BC2870">
      <w:pPr>
        <w:pStyle w:val="a3"/>
        <w:rPr>
          <w:rFonts w:ascii="Arial" w:hAnsi="Arial" w:cs="Arial"/>
          <w:b/>
          <w:sz w:val="24"/>
          <w:szCs w:val="24"/>
          <w:lang w:val="uk-UA"/>
        </w:rPr>
      </w:pPr>
    </w:p>
    <w:p w:rsidR="00434510" w:rsidRPr="001C0924" w:rsidRDefault="00434510" w:rsidP="00434510">
      <w:pPr>
        <w:pStyle w:val="a3"/>
        <w:rPr>
          <w:rFonts w:ascii="Arial" w:hAnsi="Arial" w:cs="Arial"/>
          <w:b/>
          <w:sz w:val="24"/>
          <w:szCs w:val="24"/>
          <w:lang w:val="uk-UA"/>
        </w:rPr>
      </w:pPr>
    </w:p>
    <w:p w:rsidR="00434510" w:rsidRPr="001C0924" w:rsidRDefault="00434510" w:rsidP="00434510">
      <w:pPr>
        <w:pStyle w:val="a3"/>
        <w:ind w:left="426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34510" w:rsidRPr="001C0924" w:rsidRDefault="00434510" w:rsidP="00434510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220145" w:rsidRPr="001C0924" w:rsidRDefault="00220145" w:rsidP="00220145">
      <w:pPr>
        <w:pStyle w:val="a3"/>
        <w:jc w:val="both"/>
        <w:rPr>
          <w:rFonts w:ascii="Arial" w:hAnsi="Arial" w:cs="Arial"/>
          <w:sz w:val="24"/>
          <w:szCs w:val="24"/>
          <w:lang w:val="uk-UA"/>
        </w:rPr>
      </w:pPr>
    </w:p>
    <w:sectPr w:rsidR="00220145" w:rsidRPr="001C0924" w:rsidSect="003226B6">
      <w:headerReference w:type="first" r:id="rId8"/>
      <w:pgSz w:w="16838" w:h="11906" w:orient="landscape"/>
      <w:pgMar w:top="851" w:right="851" w:bottom="993" w:left="851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58" w:rsidRDefault="003E6A58" w:rsidP="00C124AC">
      <w:pPr>
        <w:spacing w:after="0" w:line="240" w:lineRule="auto"/>
      </w:pPr>
      <w:r>
        <w:separator/>
      </w:r>
    </w:p>
  </w:endnote>
  <w:endnote w:type="continuationSeparator" w:id="0">
    <w:p w:rsidR="003E6A58" w:rsidRDefault="003E6A58" w:rsidP="00C1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58" w:rsidRDefault="003E6A58" w:rsidP="00C124AC">
      <w:pPr>
        <w:spacing w:after="0" w:line="240" w:lineRule="auto"/>
      </w:pPr>
      <w:r>
        <w:separator/>
      </w:r>
    </w:p>
  </w:footnote>
  <w:footnote w:type="continuationSeparator" w:id="0">
    <w:p w:rsidR="003E6A58" w:rsidRDefault="003E6A58" w:rsidP="00C1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32" w:rsidRDefault="00BA11E0" w:rsidP="00C124AC">
    <w:pPr>
      <w:pStyle w:val="a6"/>
      <w:jc w:val="center"/>
      <w:rPr>
        <w:noProof/>
      </w:rPr>
    </w:pPr>
    <w:r w:rsidRPr="00BA11E0">
      <w:rPr>
        <w:noProof/>
      </w:rPr>
      <w:drawing>
        <wp:anchor distT="0" distB="0" distL="114300" distR="114300" simplePos="0" relativeHeight="251664384" behindDoc="0" locked="0" layoutInCell="1" allowOverlap="1" wp14:anchorId="7E1A610F" wp14:editId="550A789B">
          <wp:simplePos x="0" y="0"/>
          <wp:positionH relativeFrom="column">
            <wp:posOffset>4818380</wp:posOffset>
          </wp:positionH>
          <wp:positionV relativeFrom="paragraph">
            <wp:posOffset>-238760</wp:posOffset>
          </wp:positionV>
          <wp:extent cx="558800" cy="676910"/>
          <wp:effectExtent l="0" t="0" r="0" b="8890"/>
          <wp:wrapSquare wrapText="bothSides"/>
          <wp:docPr id="1" name="Рисунок 1" descr="C:\Users\User\Desktop\melitop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litop9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11E0">
      <w:rPr>
        <w:noProof/>
      </w:rPr>
      <w:drawing>
        <wp:anchor distT="0" distB="0" distL="114300" distR="114300" simplePos="0" relativeHeight="251663360" behindDoc="0" locked="0" layoutInCell="1" allowOverlap="1" wp14:anchorId="6E994193" wp14:editId="087593AD">
          <wp:simplePos x="0" y="0"/>
          <wp:positionH relativeFrom="column">
            <wp:posOffset>4145915</wp:posOffset>
          </wp:positionH>
          <wp:positionV relativeFrom="paragraph">
            <wp:posOffset>-230505</wp:posOffset>
          </wp:positionV>
          <wp:extent cx="598170" cy="662940"/>
          <wp:effectExtent l="0" t="0" r="0" b="3810"/>
          <wp:wrapSquare wrapText="bothSides"/>
          <wp:docPr id="3" name="Рисунок 3" descr="C:\Users\User\Desktop\4136261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41362612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11E0">
      <w:rPr>
        <w:noProof/>
      </w:rPr>
      <w:drawing>
        <wp:anchor distT="0" distB="0" distL="114300" distR="114300" simplePos="0" relativeHeight="251662336" behindDoc="0" locked="0" layoutInCell="1" allowOverlap="1" wp14:anchorId="0E3B1D4A" wp14:editId="0CDF53A9">
          <wp:simplePos x="0" y="0"/>
          <wp:positionH relativeFrom="column">
            <wp:posOffset>6143625</wp:posOffset>
          </wp:positionH>
          <wp:positionV relativeFrom="paragraph">
            <wp:posOffset>-130810</wp:posOffset>
          </wp:positionV>
          <wp:extent cx="895350" cy="542925"/>
          <wp:effectExtent l="0" t="0" r="0" b="9525"/>
          <wp:wrapSquare wrapText="bothSides"/>
          <wp:docPr id="5" name="Рисунок 5" descr="C:\Users\user\Downloads\vhs-dvv_int_logo_4C_pos_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ownloads\vhs-dvv_int_logo_4C_pos_ve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11E0">
      <w:rPr>
        <w:noProof/>
      </w:rPr>
      <w:drawing>
        <wp:anchor distT="0" distB="0" distL="114300" distR="114300" simplePos="0" relativeHeight="251661312" behindDoc="0" locked="0" layoutInCell="1" allowOverlap="1" wp14:anchorId="2519EA11" wp14:editId="6E354F96">
          <wp:simplePos x="0" y="0"/>
          <wp:positionH relativeFrom="column">
            <wp:posOffset>3380105</wp:posOffset>
          </wp:positionH>
          <wp:positionV relativeFrom="paragraph">
            <wp:posOffset>-180340</wp:posOffset>
          </wp:positionV>
          <wp:extent cx="657225" cy="609600"/>
          <wp:effectExtent l="0" t="0" r="9525" b="0"/>
          <wp:wrapSquare wrapText="bothSides"/>
          <wp:docPr id="6" name="Рисунок 6" descr="C:\Users\user\Downloads\nap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naps_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11E0">
      <w:rPr>
        <w:noProof/>
      </w:rPr>
      <w:drawing>
        <wp:anchor distT="0" distB="0" distL="114300" distR="114300" simplePos="0" relativeHeight="251660288" behindDoc="0" locked="0" layoutInCell="1" allowOverlap="1" wp14:anchorId="2D2CBA2F" wp14:editId="27EF5EF0">
          <wp:simplePos x="0" y="0"/>
          <wp:positionH relativeFrom="column">
            <wp:posOffset>2543175</wp:posOffset>
          </wp:positionH>
          <wp:positionV relativeFrom="paragraph">
            <wp:posOffset>-173990</wp:posOffset>
          </wp:positionV>
          <wp:extent cx="752475" cy="608965"/>
          <wp:effectExtent l="0" t="0" r="0" b="635"/>
          <wp:wrapSquare wrapText="bothSides"/>
          <wp:docPr id="13" name="Рисунок 13" descr="C:\Users\user\Downloads\min-o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in-os-log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11E0">
      <w:rPr>
        <w:noProof/>
      </w:rPr>
      <w:drawing>
        <wp:anchor distT="0" distB="0" distL="114300" distR="114300" simplePos="0" relativeHeight="251659264" behindDoc="0" locked="0" layoutInCell="1" allowOverlap="1" wp14:anchorId="7E96A1CD" wp14:editId="73CA2650">
          <wp:simplePos x="0" y="0"/>
          <wp:positionH relativeFrom="column">
            <wp:posOffset>5482590</wp:posOffset>
          </wp:positionH>
          <wp:positionV relativeFrom="paragraph">
            <wp:posOffset>-189230</wp:posOffset>
          </wp:positionV>
          <wp:extent cx="603250" cy="603250"/>
          <wp:effectExtent l="0" t="0" r="6350" b="6350"/>
          <wp:wrapSquare wrapText="bothSides"/>
          <wp:docPr id="2" name="Рисунок 2" descr="Эмблема_полностью прозрач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Эмблема_полностью прозрачная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3C32" w:rsidRDefault="00FF3C32" w:rsidP="00C124AC">
    <w:pPr>
      <w:pStyle w:val="a6"/>
      <w:jc w:val="center"/>
      <w:rPr>
        <w:noProof/>
      </w:rPr>
    </w:pPr>
  </w:p>
  <w:p w:rsidR="00FF3C32" w:rsidRDefault="00FF3C32" w:rsidP="00C124AC">
    <w:pPr>
      <w:pStyle w:val="a6"/>
      <w:jc w:val="center"/>
      <w:rPr>
        <w:noProof/>
      </w:rPr>
    </w:pPr>
  </w:p>
  <w:p w:rsidR="002D1865" w:rsidRDefault="002D1865" w:rsidP="00633640">
    <w:pPr>
      <w:tabs>
        <w:tab w:val="center" w:pos="7568"/>
        <w:tab w:val="left" w:pos="11574"/>
      </w:tabs>
      <w:rPr>
        <w:rFonts w:ascii="Arial" w:hAnsi="Arial" w:cs="Arial"/>
        <w:b/>
        <w:sz w:val="24"/>
        <w:szCs w:val="24"/>
        <w:lang w:val="uk-UA"/>
      </w:rPr>
    </w:pPr>
  </w:p>
  <w:p w:rsidR="00BC6360" w:rsidRDefault="007D47AF" w:rsidP="002D1865">
    <w:pPr>
      <w:tabs>
        <w:tab w:val="center" w:pos="7568"/>
        <w:tab w:val="left" w:pos="11574"/>
      </w:tabs>
      <w:jc w:val="center"/>
      <w:rPr>
        <w:rFonts w:ascii="Arial" w:hAnsi="Arial" w:cs="Arial"/>
        <w:b/>
        <w:sz w:val="24"/>
        <w:szCs w:val="24"/>
        <w:lang w:val="uk-UA"/>
      </w:rPr>
    </w:pPr>
    <w:r>
      <w:rPr>
        <w:rFonts w:ascii="Arial" w:hAnsi="Arial" w:cs="Arial"/>
        <w:b/>
        <w:sz w:val="24"/>
        <w:szCs w:val="24"/>
        <w:lang w:val="uk-UA"/>
      </w:rPr>
      <w:t xml:space="preserve">Міжнародні дні </w:t>
    </w:r>
    <w:r w:rsidR="009D28AB">
      <w:rPr>
        <w:rFonts w:ascii="Arial" w:hAnsi="Arial" w:cs="Arial"/>
        <w:b/>
        <w:sz w:val="24"/>
        <w:szCs w:val="24"/>
        <w:lang w:val="uk-UA"/>
      </w:rPr>
      <w:t>освіти дорослих</w:t>
    </w:r>
    <w:r>
      <w:rPr>
        <w:rFonts w:ascii="Arial" w:hAnsi="Arial" w:cs="Arial"/>
        <w:b/>
        <w:sz w:val="24"/>
        <w:szCs w:val="24"/>
        <w:lang w:val="uk-UA"/>
      </w:rPr>
      <w:t xml:space="preserve"> у Запорізькій області </w:t>
    </w:r>
  </w:p>
  <w:p w:rsidR="007D47AF" w:rsidRDefault="00BC6360" w:rsidP="002D1865">
    <w:pPr>
      <w:tabs>
        <w:tab w:val="center" w:pos="7568"/>
        <w:tab w:val="left" w:pos="11574"/>
      </w:tabs>
      <w:jc w:val="center"/>
      <w:rPr>
        <w:rFonts w:ascii="Arial" w:hAnsi="Arial" w:cs="Arial"/>
        <w:b/>
        <w:sz w:val="24"/>
        <w:szCs w:val="24"/>
        <w:lang w:val="uk-UA"/>
      </w:rPr>
    </w:pPr>
    <w:r>
      <w:rPr>
        <w:rFonts w:ascii="Arial" w:hAnsi="Arial" w:cs="Arial"/>
        <w:b/>
        <w:sz w:val="24"/>
        <w:szCs w:val="24"/>
        <w:lang w:val="uk-UA"/>
      </w:rPr>
      <w:t>6 жовтня 2016 р.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F79"/>
    <w:multiLevelType w:val="hybridMultilevel"/>
    <w:tmpl w:val="071A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776"/>
    <w:multiLevelType w:val="hybridMultilevel"/>
    <w:tmpl w:val="53100890"/>
    <w:lvl w:ilvl="0" w:tplc="69D6BF14">
      <w:start w:val="1"/>
      <w:numFmt w:val="bullet"/>
      <w:lvlText w:val="–"/>
      <w:lvlJc w:val="left"/>
      <w:pPr>
        <w:ind w:left="7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C4849C3"/>
    <w:multiLevelType w:val="hybridMultilevel"/>
    <w:tmpl w:val="FC1A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D50"/>
    <w:multiLevelType w:val="hybridMultilevel"/>
    <w:tmpl w:val="61F2E300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183C"/>
    <w:multiLevelType w:val="hybridMultilevel"/>
    <w:tmpl w:val="59B4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02D2"/>
    <w:multiLevelType w:val="hybridMultilevel"/>
    <w:tmpl w:val="A7B674BE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931AD"/>
    <w:multiLevelType w:val="hybridMultilevel"/>
    <w:tmpl w:val="12EC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8605E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4AD6"/>
    <w:multiLevelType w:val="hybridMultilevel"/>
    <w:tmpl w:val="7AD4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01A3D"/>
    <w:multiLevelType w:val="hybridMultilevel"/>
    <w:tmpl w:val="94E0B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25F58"/>
    <w:multiLevelType w:val="hybridMultilevel"/>
    <w:tmpl w:val="1A8CF68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05D95"/>
    <w:multiLevelType w:val="hybridMultilevel"/>
    <w:tmpl w:val="61DCD086"/>
    <w:lvl w:ilvl="0" w:tplc="1AAA5ED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24FC8"/>
    <w:multiLevelType w:val="hybridMultilevel"/>
    <w:tmpl w:val="FFF61572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7565"/>
    <w:multiLevelType w:val="hybridMultilevel"/>
    <w:tmpl w:val="0CA46042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D5B76"/>
    <w:multiLevelType w:val="hybridMultilevel"/>
    <w:tmpl w:val="05420A7E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74A12"/>
    <w:multiLevelType w:val="hybridMultilevel"/>
    <w:tmpl w:val="D68896AC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3610B"/>
    <w:multiLevelType w:val="hybridMultilevel"/>
    <w:tmpl w:val="6F0C9798"/>
    <w:lvl w:ilvl="0" w:tplc="69D6BF14">
      <w:start w:val="1"/>
      <w:numFmt w:val="bullet"/>
      <w:lvlText w:val="–"/>
      <w:lvlJc w:val="left"/>
      <w:pPr>
        <w:ind w:left="7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1161E3C"/>
    <w:multiLevelType w:val="hybridMultilevel"/>
    <w:tmpl w:val="470AD076"/>
    <w:lvl w:ilvl="0" w:tplc="69D6BF14">
      <w:start w:val="1"/>
      <w:numFmt w:val="bullet"/>
      <w:lvlText w:val="–"/>
      <w:lvlJc w:val="left"/>
      <w:pPr>
        <w:ind w:left="75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425B6C55"/>
    <w:multiLevelType w:val="hybridMultilevel"/>
    <w:tmpl w:val="6BDE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B4F7B"/>
    <w:multiLevelType w:val="hybridMultilevel"/>
    <w:tmpl w:val="D1C62C60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C45C7"/>
    <w:multiLevelType w:val="hybridMultilevel"/>
    <w:tmpl w:val="30906F48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25054"/>
    <w:multiLevelType w:val="hybridMultilevel"/>
    <w:tmpl w:val="EAF8E9EC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E71A3"/>
    <w:multiLevelType w:val="hybridMultilevel"/>
    <w:tmpl w:val="95A6A07C"/>
    <w:lvl w:ilvl="0" w:tplc="802A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42427"/>
    <w:multiLevelType w:val="hybridMultilevel"/>
    <w:tmpl w:val="24B6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66B72"/>
    <w:multiLevelType w:val="hybridMultilevel"/>
    <w:tmpl w:val="8FDC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26B22"/>
    <w:multiLevelType w:val="hybridMultilevel"/>
    <w:tmpl w:val="B08C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06C71"/>
    <w:multiLevelType w:val="hybridMultilevel"/>
    <w:tmpl w:val="58D8B3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C7FB6"/>
    <w:multiLevelType w:val="hybridMultilevel"/>
    <w:tmpl w:val="6EE26442"/>
    <w:lvl w:ilvl="0" w:tplc="19A8A02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5537A77"/>
    <w:multiLevelType w:val="hybridMultilevel"/>
    <w:tmpl w:val="DBC0CEE8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C3F9C"/>
    <w:multiLevelType w:val="hybridMultilevel"/>
    <w:tmpl w:val="B83EB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C7499"/>
    <w:multiLevelType w:val="hybridMultilevel"/>
    <w:tmpl w:val="6D52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B6529"/>
    <w:multiLevelType w:val="hybridMultilevel"/>
    <w:tmpl w:val="4EDCAD0C"/>
    <w:lvl w:ilvl="0" w:tplc="11789DB6">
      <w:start w:val="1"/>
      <w:numFmt w:val="decimal"/>
      <w:lvlText w:val="%1."/>
      <w:lvlJc w:val="left"/>
      <w:pPr>
        <w:ind w:left="1494" w:hanging="360"/>
      </w:pPr>
      <w:rPr>
        <w:rFonts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CE65AC6"/>
    <w:multiLevelType w:val="hybridMultilevel"/>
    <w:tmpl w:val="3430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9"/>
  </w:num>
  <w:num w:numId="4">
    <w:abstractNumId w:val="28"/>
  </w:num>
  <w:num w:numId="5">
    <w:abstractNumId w:val="18"/>
  </w:num>
  <w:num w:numId="6">
    <w:abstractNumId w:val="5"/>
  </w:num>
  <w:num w:numId="7">
    <w:abstractNumId w:val="27"/>
  </w:num>
  <w:num w:numId="8">
    <w:abstractNumId w:val="15"/>
  </w:num>
  <w:num w:numId="9">
    <w:abstractNumId w:val="8"/>
  </w:num>
  <w:num w:numId="10">
    <w:abstractNumId w:val="4"/>
  </w:num>
  <w:num w:numId="11">
    <w:abstractNumId w:val="31"/>
  </w:num>
  <w:num w:numId="12">
    <w:abstractNumId w:val="23"/>
  </w:num>
  <w:num w:numId="13">
    <w:abstractNumId w:val="29"/>
  </w:num>
  <w:num w:numId="14">
    <w:abstractNumId w:val="7"/>
  </w:num>
  <w:num w:numId="15">
    <w:abstractNumId w:val="22"/>
  </w:num>
  <w:num w:numId="16">
    <w:abstractNumId w:val="12"/>
  </w:num>
  <w:num w:numId="17">
    <w:abstractNumId w:val="3"/>
  </w:num>
  <w:num w:numId="18">
    <w:abstractNumId w:val="13"/>
  </w:num>
  <w:num w:numId="19">
    <w:abstractNumId w:val="6"/>
  </w:num>
  <w:num w:numId="20">
    <w:abstractNumId w:val="24"/>
  </w:num>
  <w:num w:numId="21">
    <w:abstractNumId w:val="0"/>
  </w:num>
  <w:num w:numId="22">
    <w:abstractNumId w:val="17"/>
  </w:num>
  <w:num w:numId="23">
    <w:abstractNumId w:val="2"/>
  </w:num>
  <w:num w:numId="24">
    <w:abstractNumId w:val="21"/>
  </w:num>
  <w:num w:numId="25">
    <w:abstractNumId w:val="10"/>
  </w:num>
  <w:num w:numId="26">
    <w:abstractNumId w:val="19"/>
  </w:num>
  <w:num w:numId="27">
    <w:abstractNumId w:val="30"/>
  </w:num>
  <w:num w:numId="28">
    <w:abstractNumId w:val="1"/>
  </w:num>
  <w:num w:numId="29">
    <w:abstractNumId w:val="11"/>
  </w:num>
  <w:num w:numId="30">
    <w:abstractNumId w:val="14"/>
  </w:num>
  <w:num w:numId="31">
    <w:abstractNumId w:val="1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B4"/>
    <w:rsid w:val="00004BF7"/>
    <w:rsid w:val="000074E3"/>
    <w:rsid w:val="000147F2"/>
    <w:rsid w:val="000157C0"/>
    <w:rsid w:val="000246FB"/>
    <w:rsid w:val="00030E52"/>
    <w:rsid w:val="0003254D"/>
    <w:rsid w:val="00044763"/>
    <w:rsid w:val="00052FEF"/>
    <w:rsid w:val="00063B44"/>
    <w:rsid w:val="0006782D"/>
    <w:rsid w:val="00071368"/>
    <w:rsid w:val="000719A5"/>
    <w:rsid w:val="00091064"/>
    <w:rsid w:val="000B6E40"/>
    <w:rsid w:val="000C6D32"/>
    <w:rsid w:val="000D2661"/>
    <w:rsid w:val="000F3FE2"/>
    <w:rsid w:val="00102F27"/>
    <w:rsid w:val="0010497B"/>
    <w:rsid w:val="0010634E"/>
    <w:rsid w:val="00107FDC"/>
    <w:rsid w:val="001245AA"/>
    <w:rsid w:val="00137B9A"/>
    <w:rsid w:val="001528D4"/>
    <w:rsid w:val="00155DBF"/>
    <w:rsid w:val="00160F09"/>
    <w:rsid w:val="001641AC"/>
    <w:rsid w:val="001705EB"/>
    <w:rsid w:val="00170A87"/>
    <w:rsid w:val="001803E5"/>
    <w:rsid w:val="001949EB"/>
    <w:rsid w:val="001A4DAB"/>
    <w:rsid w:val="001B6C91"/>
    <w:rsid w:val="001C0924"/>
    <w:rsid w:val="001C5790"/>
    <w:rsid w:val="001C7361"/>
    <w:rsid w:val="001F3623"/>
    <w:rsid w:val="001F5E4C"/>
    <w:rsid w:val="001F6A80"/>
    <w:rsid w:val="002057B1"/>
    <w:rsid w:val="00206803"/>
    <w:rsid w:val="00220145"/>
    <w:rsid w:val="0022054F"/>
    <w:rsid w:val="00221417"/>
    <w:rsid w:val="002270E2"/>
    <w:rsid w:val="002275B1"/>
    <w:rsid w:val="00233705"/>
    <w:rsid w:val="00235665"/>
    <w:rsid w:val="00236D59"/>
    <w:rsid w:val="00250F3E"/>
    <w:rsid w:val="00261BD9"/>
    <w:rsid w:val="00271686"/>
    <w:rsid w:val="002765AF"/>
    <w:rsid w:val="002812C4"/>
    <w:rsid w:val="00283F9D"/>
    <w:rsid w:val="002905C4"/>
    <w:rsid w:val="00295DD1"/>
    <w:rsid w:val="00296268"/>
    <w:rsid w:val="0029766A"/>
    <w:rsid w:val="002A65FA"/>
    <w:rsid w:val="002A770F"/>
    <w:rsid w:val="002D1865"/>
    <w:rsid w:val="002E3221"/>
    <w:rsid w:val="002E3774"/>
    <w:rsid w:val="00306328"/>
    <w:rsid w:val="00310029"/>
    <w:rsid w:val="00311308"/>
    <w:rsid w:val="003226B6"/>
    <w:rsid w:val="00322A51"/>
    <w:rsid w:val="003260D9"/>
    <w:rsid w:val="00326FB0"/>
    <w:rsid w:val="003519E3"/>
    <w:rsid w:val="003522A4"/>
    <w:rsid w:val="00370081"/>
    <w:rsid w:val="00375F89"/>
    <w:rsid w:val="00381C82"/>
    <w:rsid w:val="0038553F"/>
    <w:rsid w:val="003A34A4"/>
    <w:rsid w:val="003D08FD"/>
    <w:rsid w:val="003D4F88"/>
    <w:rsid w:val="003E31C0"/>
    <w:rsid w:val="003E4AB0"/>
    <w:rsid w:val="003E4D6C"/>
    <w:rsid w:val="003E6A58"/>
    <w:rsid w:val="003E6EBA"/>
    <w:rsid w:val="003F0015"/>
    <w:rsid w:val="003F3BED"/>
    <w:rsid w:val="003F6804"/>
    <w:rsid w:val="00404378"/>
    <w:rsid w:val="00417229"/>
    <w:rsid w:val="00420737"/>
    <w:rsid w:val="004224DA"/>
    <w:rsid w:val="00424CF4"/>
    <w:rsid w:val="004258D6"/>
    <w:rsid w:val="00427EBD"/>
    <w:rsid w:val="004326E9"/>
    <w:rsid w:val="00434510"/>
    <w:rsid w:val="00450B59"/>
    <w:rsid w:val="00492514"/>
    <w:rsid w:val="004A59B4"/>
    <w:rsid w:val="004A748F"/>
    <w:rsid w:val="004B340F"/>
    <w:rsid w:val="004B4B6E"/>
    <w:rsid w:val="004C5399"/>
    <w:rsid w:val="004F0208"/>
    <w:rsid w:val="004F2ACE"/>
    <w:rsid w:val="005118CA"/>
    <w:rsid w:val="005134BD"/>
    <w:rsid w:val="00514426"/>
    <w:rsid w:val="00526FA8"/>
    <w:rsid w:val="00532733"/>
    <w:rsid w:val="005576B5"/>
    <w:rsid w:val="00557FD1"/>
    <w:rsid w:val="0056526A"/>
    <w:rsid w:val="00581711"/>
    <w:rsid w:val="00582B34"/>
    <w:rsid w:val="00587A78"/>
    <w:rsid w:val="005929EB"/>
    <w:rsid w:val="00593D4A"/>
    <w:rsid w:val="00594203"/>
    <w:rsid w:val="005A672B"/>
    <w:rsid w:val="005B37A9"/>
    <w:rsid w:val="005E1EC5"/>
    <w:rsid w:val="005F2482"/>
    <w:rsid w:val="005F2FCC"/>
    <w:rsid w:val="005F6D2A"/>
    <w:rsid w:val="006154A8"/>
    <w:rsid w:val="006175AE"/>
    <w:rsid w:val="00633640"/>
    <w:rsid w:val="00634319"/>
    <w:rsid w:val="00660DF3"/>
    <w:rsid w:val="00674416"/>
    <w:rsid w:val="00690D48"/>
    <w:rsid w:val="00692BD6"/>
    <w:rsid w:val="006C09AD"/>
    <w:rsid w:val="006D3AFB"/>
    <w:rsid w:val="006D565F"/>
    <w:rsid w:val="006E670F"/>
    <w:rsid w:val="006F20C7"/>
    <w:rsid w:val="006F2166"/>
    <w:rsid w:val="006F2C68"/>
    <w:rsid w:val="006F4B97"/>
    <w:rsid w:val="00702C20"/>
    <w:rsid w:val="00711403"/>
    <w:rsid w:val="00716807"/>
    <w:rsid w:val="00721ADA"/>
    <w:rsid w:val="007345CA"/>
    <w:rsid w:val="00740D43"/>
    <w:rsid w:val="00740E21"/>
    <w:rsid w:val="00743460"/>
    <w:rsid w:val="00746F45"/>
    <w:rsid w:val="00761B47"/>
    <w:rsid w:val="00763BDD"/>
    <w:rsid w:val="00765BEC"/>
    <w:rsid w:val="00765CF1"/>
    <w:rsid w:val="00767870"/>
    <w:rsid w:val="00771D15"/>
    <w:rsid w:val="00772950"/>
    <w:rsid w:val="00775C21"/>
    <w:rsid w:val="007813B5"/>
    <w:rsid w:val="007871F8"/>
    <w:rsid w:val="00787C32"/>
    <w:rsid w:val="00794C80"/>
    <w:rsid w:val="007C674C"/>
    <w:rsid w:val="007D21A3"/>
    <w:rsid w:val="007D47AF"/>
    <w:rsid w:val="007E0842"/>
    <w:rsid w:val="007E2173"/>
    <w:rsid w:val="007E24BB"/>
    <w:rsid w:val="007E3732"/>
    <w:rsid w:val="007E4AC0"/>
    <w:rsid w:val="00804CF1"/>
    <w:rsid w:val="00804D38"/>
    <w:rsid w:val="0081086A"/>
    <w:rsid w:val="00822356"/>
    <w:rsid w:val="00830F27"/>
    <w:rsid w:val="00832128"/>
    <w:rsid w:val="008427DC"/>
    <w:rsid w:val="00843B05"/>
    <w:rsid w:val="008509A6"/>
    <w:rsid w:val="00850A8A"/>
    <w:rsid w:val="00851118"/>
    <w:rsid w:val="00851E02"/>
    <w:rsid w:val="00855B9F"/>
    <w:rsid w:val="00856AA7"/>
    <w:rsid w:val="0085774E"/>
    <w:rsid w:val="00872F5A"/>
    <w:rsid w:val="00881E46"/>
    <w:rsid w:val="00895D63"/>
    <w:rsid w:val="008B5C0E"/>
    <w:rsid w:val="008B624F"/>
    <w:rsid w:val="008C61B7"/>
    <w:rsid w:val="008D38A7"/>
    <w:rsid w:val="008D6D0A"/>
    <w:rsid w:val="008E035F"/>
    <w:rsid w:val="008E4A52"/>
    <w:rsid w:val="008E5A4D"/>
    <w:rsid w:val="0091616D"/>
    <w:rsid w:val="00933DDE"/>
    <w:rsid w:val="00946736"/>
    <w:rsid w:val="00946DB0"/>
    <w:rsid w:val="009533C5"/>
    <w:rsid w:val="0095386E"/>
    <w:rsid w:val="00955497"/>
    <w:rsid w:val="00957230"/>
    <w:rsid w:val="00961736"/>
    <w:rsid w:val="00983627"/>
    <w:rsid w:val="009865F8"/>
    <w:rsid w:val="00992645"/>
    <w:rsid w:val="009936B6"/>
    <w:rsid w:val="009A1130"/>
    <w:rsid w:val="009A597B"/>
    <w:rsid w:val="009A5B9A"/>
    <w:rsid w:val="009B10FE"/>
    <w:rsid w:val="009C4485"/>
    <w:rsid w:val="009D28AB"/>
    <w:rsid w:val="009D3967"/>
    <w:rsid w:val="009D601F"/>
    <w:rsid w:val="009E0501"/>
    <w:rsid w:val="009E1FEC"/>
    <w:rsid w:val="009E6A97"/>
    <w:rsid w:val="009F2FCB"/>
    <w:rsid w:val="00A01D00"/>
    <w:rsid w:val="00A07D1A"/>
    <w:rsid w:val="00A102E0"/>
    <w:rsid w:val="00A27FD1"/>
    <w:rsid w:val="00A331B2"/>
    <w:rsid w:val="00A34FE8"/>
    <w:rsid w:val="00A50FDB"/>
    <w:rsid w:val="00A55FBE"/>
    <w:rsid w:val="00A56254"/>
    <w:rsid w:val="00A65971"/>
    <w:rsid w:val="00A66703"/>
    <w:rsid w:val="00A76761"/>
    <w:rsid w:val="00A84A5C"/>
    <w:rsid w:val="00A8569B"/>
    <w:rsid w:val="00A901EC"/>
    <w:rsid w:val="00A95B81"/>
    <w:rsid w:val="00AA4F75"/>
    <w:rsid w:val="00AC0F55"/>
    <w:rsid w:val="00AD06ED"/>
    <w:rsid w:val="00AD4DD3"/>
    <w:rsid w:val="00AE5FC8"/>
    <w:rsid w:val="00B03C5F"/>
    <w:rsid w:val="00B04CD8"/>
    <w:rsid w:val="00B06110"/>
    <w:rsid w:val="00B073EF"/>
    <w:rsid w:val="00B07B59"/>
    <w:rsid w:val="00B228E2"/>
    <w:rsid w:val="00B2356A"/>
    <w:rsid w:val="00B26A0F"/>
    <w:rsid w:val="00B30CC0"/>
    <w:rsid w:val="00B372B7"/>
    <w:rsid w:val="00B41829"/>
    <w:rsid w:val="00B45960"/>
    <w:rsid w:val="00B4722A"/>
    <w:rsid w:val="00B518B9"/>
    <w:rsid w:val="00B52952"/>
    <w:rsid w:val="00B53194"/>
    <w:rsid w:val="00B63D31"/>
    <w:rsid w:val="00B67514"/>
    <w:rsid w:val="00B6782B"/>
    <w:rsid w:val="00B96542"/>
    <w:rsid w:val="00B9750F"/>
    <w:rsid w:val="00BA11E0"/>
    <w:rsid w:val="00BA3AD5"/>
    <w:rsid w:val="00BA4A31"/>
    <w:rsid w:val="00BC2094"/>
    <w:rsid w:val="00BC2870"/>
    <w:rsid w:val="00BC6360"/>
    <w:rsid w:val="00BD6F44"/>
    <w:rsid w:val="00BE250D"/>
    <w:rsid w:val="00BF184E"/>
    <w:rsid w:val="00BF1B73"/>
    <w:rsid w:val="00C0458F"/>
    <w:rsid w:val="00C124AC"/>
    <w:rsid w:val="00C23860"/>
    <w:rsid w:val="00C27A8F"/>
    <w:rsid w:val="00C37B36"/>
    <w:rsid w:val="00C50D6F"/>
    <w:rsid w:val="00C51CFD"/>
    <w:rsid w:val="00C565F4"/>
    <w:rsid w:val="00C56B92"/>
    <w:rsid w:val="00C619A0"/>
    <w:rsid w:val="00C649C0"/>
    <w:rsid w:val="00C7070E"/>
    <w:rsid w:val="00C71CA7"/>
    <w:rsid w:val="00C81BFC"/>
    <w:rsid w:val="00C84EE2"/>
    <w:rsid w:val="00C87FA3"/>
    <w:rsid w:val="00C92C58"/>
    <w:rsid w:val="00C93AC2"/>
    <w:rsid w:val="00CA0E01"/>
    <w:rsid w:val="00CA228F"/>
    <w:rsid w:val="00CA7185"/>
    <w:rsid w:val="00CB4DFC"/>
    <w:rsid w:val="00CD27A8"/>
    <w:rsid w:val="00CE18AE"/>
    <w:rsid w:val="00CE1A63"/>
    <w:rsid w:val="00CF446A"/>
    <w:rsid w:val="00CF7556"/>
    <w:rsid w:val="00D05C7A"/>
    <w:rsid w:val="00D1307C"/>
    <w:rsid w:val="00D15327"/>
    <w:rsid w:val="00D206C4"/>
    <w:rsid w:val="00D30740"/>
    <w:rsid w:val="00D559F1"/>
    <w:rsid w:val="00D565D9"/>
    <w:rsid w:val="00D62309"/>
    <w:rsid w:val="00D702AE"/>
    <w:rsid w:val="00D70DF8"/>
    <w:rsid w:val="00D73EF7"/>
    <w:rsid w:val="00D8785B"/>
    <w:rsid w:val="00DA2319"/>
    <w:rsid w:val="00DA3AB4"/>
    <w:rsid w:val="00DB2D19"/>
    <w:rsid w:val="00DC2615"/>
    <w:rsid w:val="00DC7661"/>
    <w:rsid w:val="00DC78EA"/>
    <w:rsid w:val="00DC7AEE"/>
    <w:rsid w:val="00DF1240"/>
    <w:rsid w:val="00E00055"/>
    <w:rsid w:val="00E141FE"/>
    <w:rsid w:val="00E2794D"/>
    <w:rsid w:val="00E30C72"/>
    <w:rsid w:val="00E36876"/>
    <w:rsid w:val="00E80FE8"/>
    <w:rsid w:val="00E942E8"/>
    <w:rsid w:val="00EB017F"/>
    <w:rsid w:val="00EB1F1F"/>
    <w:rsid w:val="00EB3CB9"/>
    <w:rsid w:val="00EB4D1A"/>
    <w:rsid w:val="00EC042D"/>
    <w:rsid w:val="00ED0BBB"/>
    <w:rsid w:val="00EF5858"/>
    <w:rsid w:val="00EF6B68"/>
    <w:rsid w:val="00EF779A"/>
    <w:rsid w:val="00F1425D"/>
    <w:rsid w:val="00F24C99"/>
    <w:rsid w:val="00F4298D"/>
    <w:rsid w:val="00F6700B"/>
    <w:rsid w:val="00F8673E"/>
    <w:rsid w:val="00FA009F"/>
    <w:rsid w:val="00FA1399"/>
    <w:rsid w:val="00FB0654"/>
    <w:rsid w:val="00FC7864"/>
    <w:rsid w:val="00FD0C99"/>
    <w:rsid w:val="00FD37C0"/>
    <w:rsid w:val="00FD5BED"/>
    <w:rsid w:val="00FD718C"/>
    <w:rsid w:val="00FF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0B772"/>
  <w15:docId w15:val="{F5879C39-F636-4344-9804-42BA7358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7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0F09"/>
    <w:pPr>
      <w:spacing w:after="0" w:line="240" w:lineRule="auto"/>
    </w:pPr>
  </w:style>
  <w:style w:type="table" w:styleId="a4">
    <w:name w:val="Table Grid"/>
    <w:basedOn w:val="a1"/>
    <w:uiPriority w:val="59"/>
    <w:rsid w:val="00DC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78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4AC"/>
  </w:style>
  <w:style w:type="paragraph" w:styleId="a8">
    <w:name w:val="footer"/>
    <w:basedOn w:val="a"/>
    <w:link w:val="a9"/>
    <w:uiPriority w:val="99"/>
    <w:unhideWhenUsed/>
    <w:rsid w:val="00C12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4AC"/>
  </w:style>
  <w:style w:type="paragraph" w:styleId="aa">
    <w:name w:val="Balloon Text"/>
    <w:basedOn w:val="a"/>
    <w:link w:val="ab"/>
    <w:uiPriority w:val="99"/>
    <w:semiHidden/>
    <w:unhideWhenUsed/>
    <w:rsid w:val="00C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24A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965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9654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1A63"/>
  </w:style>
  <w:style w:type="character" w:styleId="ac">
    <w:name w:val="Emphasis"/>
    <w:basedOn w:val="a0"/>
    <w:uiPriority w:val="20"/>
    <w:qFormat/>
    <w:rsid w:val="00CE1A6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A71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Strong"/>
    <w:basedOn w:val="a0"/>
    <w:uiPriority w:val="22"/>
    <w:qFormat/>
    <w:rsid w:val="00206803"/>
    <w:rPr>
      <w:b/>
      <w:bCs/>
    </w:rPr>
  </w:style>
  <w:style w:type="paragraph" w:styleId="ae">
    <w:name w:val="footnote text"/>
    <w:basedOn w:val="a"/>
    <w:link w:val="af"/>
    <w:semiHidden/>
    <w:rsid w:val="001245AA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сноски Знак"/>
    <w:basedOn w:val="a0"/>
    <w:link w:val="ae"/>
    <w:semiHidden/>
    <w:rsid w:val="001245AA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af0">
    <w:name w:val="Normal (Web)"/>
    <w:basedOn w:val="a"/>
    <w:uiPriority w:val="99"/>
    <w:unhideWhenUsed/>
    <w:rsid w:val="00C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4">
    <w:name w:val="Body text (4)_"/>
    <w:link w:val="Bodytext40"/>
    <w:semiHidden/>
    <w:locked/>
    <w:rsid w:val="008E4A52"/>
    <w:rPr>
      <w:b/>
      <w:sz w:val="26"/>
      <w:shd w:val="clear" w:color="auto" w:fill="FFFFFF"/>
    </w:rPr>
  </w:style>
  <w:style w:type="paragraph" w:customStyle="1" w:styleId="Bodytext40">
    <w:name w:val="Body text (4)"/>
    <w:basedOn w:val="a"/>
    <w:link w:val="Bodytext4"/>
    <w:semiHidden/>
    <w:rsid w:val="008E4A52"/>
    <w:pPr>
      <w:widowControl w:val="0"/>
      <w:shd w:val="clear" w:color="auto" w:fill="FFFFFF"/>
      <w:spacing w:before="240" w:after="240" w:line="312" w:lineRule="exact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93A7-99E6-421B-95BF-2EDECE35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Прийма Сергей</cp:lastModifiedBy>
  <cp:revision>110</cp:revision>
  <cp:lastPrinted>2016-09-15T05:24:00Z</cp:lastPrinted>
  <dcterms:created xsi:type="dcterms:W3CDTF">2016-09-08T15:47:00Z</dcterms:created>
  <dcterms:modified xsi:type="dcterms:W3CDTF">2016-09-20T13:38:00Z</dcterms:modified>
</cp:coreProperties>
</file>